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5F84" w:rsidRPr="001766DB" w:rsidRDefault="001766DB" w:rsidP="001766DB">
      <w:pPr>
        <w:jc w:val="both"/>
        <w:rPr>
          <w:rFonts w:ascii="Times New Roman" w:hAnsi="Times New Roman" w:cs="Times New Roman"/>
          <w:b/>
          <w:sz w:val="32"/>
          <w:szCs w:val="32"/>
        </w:rPr>
      </w:pPr>
      <w:r w:rsidRPr="001766DB">
        <w:rPr>
          <w:rFonts w:ascii="Times New Roman" w:hAnsi="Times New Roman" w:cs="Times New Roman"/>
          <w:b/>
          <w:sz w:val="32"/>
          <w:szCs w:val="32"/>
        </w:rPr>
        <w:t xml:space="preserve">Sexual dysfunction among people with mental illness attending follow-up treatment at a tertiary hospital, </w:t>
      </w:r>
      <w:proofErr w:type="spellStart"/>
      <w:r w:rsidRPr="001766DB">
        <w:rPr>
          <w:rFonts w:ascii="Times New Roman" w:hAnsi="Times New Roman" w:cs="Times New Roman"/>
          <w:b/>
          <w:sz w:val="32"/>
          <w:szCs w:val="32"/>
        </w:rPr>
        <w:t>Jimma</w:t>
      </w:r>
      <w:proofErr w:type="spellEnd"/>
      <w:r w:rsidRPr="001766DB">
        <w:rPr>
          <w:rFonts w:ascii="Times New Roman" w:hAnsi="Times New Roman" w:cs="Times New Roman"/>
          <w:b/>
          <w:sz w:val="32"/>
          <w:szCs w:val="32"/>
        </w:rPr>
        <w:t xml:space="preserve"> University Medical </w:t>
      </w:r>
      <w:proofErr w:type="spellStart"/>
      <w:r w:rsidRPr="001766DB">
        <w:rPr>
          <w:rFonts w:ascii="Times New Roman" w:hAnsi="Times New Roman" w:cs="Times New Roman"/>
          <w:b/>
          <w:sz w:val="32"/>
          <w:szCs w:val="32"/>
        </w:rPr>
        <w:t>Center</w:t>
      </w:r>
      <w:proofErr w:type="spellEnd"/>
      <w:r w:rsidRPr="001766DB">
        <w:rPr>
          <w:rFonts w:ascii="Times New Roman" w:hAnsi="Times New Roman" w:cs="Times New Roman"/>
          <w:b/>
          <w:sz w:val="32"/>
          <w:szCs w:val="32"/>
        </w:rPr>
        <w:t>: Across-sectional study</w:t>
      </w:r>
    </w:p>
    <w:p w:rsidR="001766DB" w:rsidRDefault="001766DB" w:rsidP="001766DB">
      <w:pPr>
        <w:jc w:val="both"/>
        <w:rPr>
          <w:rFonts w:ascii="Times New Roman" w:hAnsi="Times New Roman" w:cs="Times New Roman"/>
          <w:sz w:val="24"/>
          <w:szCs w:val="24"/>
        </w:rPr>
      </w:pPr>
      <w:r>
        <w:rPr>
          <w:rFonts w:ascii="Times New Roman" w:hAnsi="Times New Roman" w:cs="Times New Roman"/>
          <w:sz w:val="24"/>
          <w:szCs w:val="24"/>
        </w:rPr>
        <w:t xml:space="preserve">Jerusalem </w:t>
      </w:r>
      <w:proofErr w:type="spellStart"/>
      <w:r>
        <w:rPr>
          <w:rFonts w:ascii="Times New Roman" w:hAnsi="Times New Roman" w:cs="Times New Roman"/>
          <w:sz w:val="24"/>
          <w:szCs w:val="24"/>
        </w:rPr>
        <w:t>Sewalem</w:t>
      </w:r>
      <w:proofErr w:type="spellEnd"/>
      <w:r w:rsidR="0024192C">
        <w:rPr>
          <w:rFonts w:ascii="Times New Roman" w:hAnsi="Times New Roman" w:cs="Times New Roman"/>
          <w:sz w:val="24"/>
          <w:szCs w:val="24"/>
        </w:rPr>
        <w:t>*</w:t>
      </w:r>
    </w:p>
    <w:p w:rsidR="0024192C" w:rsidRDefault="0024192C" w:rsidP="001766DB">
      <w:pPr>
        <w:jc w:val="both"/>
        <w:rPr>
          <w:rFonts w:ascii="Times New Roman" w:hAnsi="Times New Roman" w:cs="Times New Roman"/>
          <w:szCs w:val="24"/>
        </w:rPr>
      </w:pPr>
      <w:proofErr w:type="spellStart"/>
      <w:r w:rsidRPr="0024192C">
        <w:rPr>
          <w:rFonts w:ascii="Times New Roman" w:hAnsi="Times New Roman" w:cs="Times New Roman"/>
          <w:szCs w:val="24"/>
        </w:rPr>
        <w:t>Jimma</w:t>
      </w:r>
      <w:proofErr w:type="spellEnd"/>
      <w:r w:rsidRPr="0024192C">
        <w:rPr>
          <w:rFonts w:ascii="Times New Roman" w:hAnsi="Times New Roman" w:cs="Times New Roman"/>
          <w:szCs w:val="24"/>
        </w:rPr>
        <w:t xml:space="preserve"> University</w:t>
      </w:r>
      <w:r>
        <w:rPr>
          <w:rFonts w:ascii="Times New Roman" w:hAnsi="Times New Roman" w:cs="Times New Roman"/>
          <w:szCs w:val="24"/>
        </w:rPr>
        <w:t xml:space="preserve">, </w:t>
      </w:r>
      <w:r w:rsidRPr="0024192C">
        <w:rPr>
          <w:rFonts w:ascii="Times New Roman" w:hAnsi="Times New Roman" w:cs="Times New Roman"/>
          <w:szCs w:val="24"/>
        </w:rPr>
        <w:t>Ethiopia</w:t>
      </w:r>
    </w:p>
    <w:p w:rsidR="0024192C" w:rsidRDefault="0024192C" w:rsidP="0024192C">
      <w:pPr>
        <w:jc w:val="center"/>
        <w:rPr>
          <w:rFonts w:ascii="Times New Roman" w:hAnsi="Times New Roman" w:cs="Times New Roman"/>
          <w:b/>
          <w:sz w:val="24"/>
          <w:szCs w:val="24"/>
        </w:rPr>
      </w:pPr>
      <w:r w:rsidRPr="0024192C">
        <w:rPr>
          <w:rFonts w:ascii="Times New Roman" w:hAnsi="Times New Roman" w:cs="Times New Roman"/>
          <w:b/>
          <w:sz w:val="24"/>
          <w:szCs w:val="24"/>
        </w:rPr>
        <w:t>Abstract</w:t>
      </w:r>
    </w:p>
    <w:p w:rsidR="0024192C" w:rsidRPr="0024192C" w:rsidRDefault="0024192C" w:rsidP="0024192C">
      <w:pPr>
        <w:spacing w:line="360" w:lineRule="auto"/>
        <w:jc w:val="both"/>
        <w:rPr>
          <w:rFonts w:ascii="Times New Roman" w:hAnsi="Times New Roman" w:cs="Times New Roman"/>
          <w:sz w:val="20"/>
        </w:rPr>
      </w:pPr>
      <w:r w:rsidRPr="0024192C">
        <w:rPr>
          <w:rFonts w:ascii="Times New Roman" w:hAnsi="Times New Roman" w:cs="Times New Roman"/>
          <w:b/>
          <w:sz w:val="20"/>
          <w:szCs w:val="24"/>
        </w:rPr>
        <w:t>Background</w:t>
      </w:r>
      <w:r w:rsidRPr="0024192C">
        <w:rPr>
          <w:rFonts w:ascii="Times New Roman" w:hAnsi="Times New Roman" w:cs="Times New Roman"/>
          <w:sz w:val="20"/>
          <w:szCs w:val="24"/>
        </w:rPr>
        <w:t xml:space="preserve">: Sexual function is a complex </w:t>
      </w:r>
      <w:proofErr w:type="spellStart"/>
      <w:r w:rsidRPr="0024192C">
        <w:rPr>
          <w:rFonts w:ascii="Times New Roman" w:hAnsi="Times New Roman" w:cs="Times New Roman"/>
          <w:sz w:val="20"/>
          <w:szCs w:val="24"/>
        </w:rPr>
        <w:t>behavior</w:t>
      </w:r>
      <w:proofErr w:type="spellEnd"/>
      <w:r w:rsidRPr="0024192C">
        <w:rPr>
          <w:rFonts w:ascii="Times New Roman" w:hAnsi="Times New Roman" w:cs="Times New Roman"/>
          <w:sz w:val="20"/>
          <w:szCs w:val="24"/>
        </w:rPr>
        <w:t xml:space="preserve"> influenced by several</w:t>
      </w:r>
      <w:r w:rsidRPr="0024192C">
        <w:rPr>
          <w:rFonts w:ascii="Times New Roman" w:hAnsi="Times New Roman" w:cs="Times New Roman"/>
          <w:sz w:val="20"/>
        </w:rPr>
        <w:t xml:space="preserve"> factors that can result in dysfunction. It is highly prevalent among patients with mental illness who are on psychotropic medications. Assessing those patients has paramount importance for appropriate intervention to take place.</w:t>
      </w:r>
    </w:p>
    <w:p w:rsidR="0024192C" w:rsidRPr="0024192C" w:rsidRDefault="0024192C" w:rsidP="0024192C">
      <w:pPr>
        <w:spacing w:line="360" w:lineRule="auto"/>
        <w:jc w:val="both"/>
        <w:rPr>
          <w:rFonts w:ascii="Times New Roman" w:hAnsi="Times New Roman" w:cs="Times New Roman"/>
          <w:sz w:val="20"/>
        </w:rPr>
      </w:pPr>
      <w:r w:rsidRPr="0024192C">
        <w:rPr>
          <w:rFonts w:ascii="Times New Roman" w:hAnsi="Times New Roman" w:cs="Times New Roman"/>
          <w:b/>
          <w:sz w:val="20"/>
        </w:rPr>
        <w:t>Methods</w:t>
      </w:r>
      <w:r w:rsidRPr="0024192C">
        <w:rPr>
          <w:rFonts w:ascii="Times New Roman" w:hAnsi="Times New Roman" w:cs="Times New Roman"/>
          <w:sz w:val="20"/>
        </w:rPr>
        <w:t xml:space="preserve">: This study was a facility-based cross-sectional study design conducted from1 March to 30 June 2022. A Sexual Functioning Questionnaire (CSFQ-14) was used to assess sexual dysfunctions. Data were </w:t>
      </w:r>
      <w:proofErr w:type="spellStart"/>
      <w:r w:rsidRPr="0024192C">
        <w:rPr>
          <w:rFonts w:ascii="Times New Roman" w:hAnsi="Times New Roman" w:cs="Times New Roman"/>
          <w:sz w:val="20"/>
        </w:rPr>
        <w:t>analyzed</w:t>
      </w:r>
      <w:proofErr w:type="spellEnd"/>
      <w:r w:rsidRPr="0024192C">
        <w:rPr>
          <w:rFonts w:ascii="Times New Roman" w:hAnsi="Times New Roman" w:cs="Times New Roman"/>
          <w:sz w:val="20"/>
        </w:rPr>
        <w:t xml:space="preserve"> using SPSS version 21 software. Logistic regression analysis was performed to assess the association between dependent and independent variables. Independent variables with a </w:t>
      </w:r>
      <w:r w:rsidRPr="0024192C">
        <w:rPr>
          <w:rFonts w:ascii="Times New Roman" w:hAnsi="Times New Roman" w:cs="Times New Roman"/>
          <w:i/>
          <w:iCs/>
          <w:sz w:val="20"/>
        </w:rPr>
        <w:t>p</w:t>
      </w:r>
      <w:r w:rsidRPr="0024192C">
        <w:rPr>
          <w:rFonts w:ascii="Times New Roman" w:hAnsi="Times New Roman" w:cs="Times New Roman"/>
          <w:sz w:val="20"/>
        </w:rPr>
        <w:t>-value &lt; 0.05 were taken as statistically significant with sexual dysfunction.</w:t>
      </w:r>
    </w:p>
    <w:p w:rsidR="0024192C" w:rsidRPr="0024192C" w:rsidRDefault="0024192C" w:rsidP="0024192C">
      <w:pPr>
        <w:spacing w:line="360" w:lineRule="auto"/>
        <w:jc w:val="both"/>
        <w:rPr>
          <w:rFonts w:ascii="Times New Roman" w:hAnsi="Times New Roman" w:cs="Times New Roman"/>
          <w:sz w:val="20"/>
        </w:rPr>
      </w:pPr>
      <w:r w:rsidRPr="0024192C">
        <w:rPr>
          <w:rFonts w:ascii="Times New Roman" w:hAnsi="Times New Roman" w:cs="Times New Roman"/>
          <w:b/>
          <w:sz w:val="20"/>
        </w:rPr>
        <w:t>Results</w:t>
      </w:r>
      <w:r w:rsidRPr="0024192C">
        <w:rPr>
          <w:rFonts w:ascii="Times New Roman" w:hAnsi="Times New Roman" w:cs="Times New Roman"/>
          <w:sz w:val="20"/>
        </w:rPr>
        <w:t>: The prevalence of sexual dysfunction was 45.4 % among respondents. The presence of chronic medical illness, being on typical antipsychotic treatment, being on psychiatric treatment for 24 months and more, moderate level of alcohol use, and being aged 35 and above were significantly associated with sexual dysfunction.</w:t>
      </w:r>
    </w:p>
    <w:p w:rsidR="0024192C" w:rsidRDefault="0024192C" w:rsidP="0024192C">
      <w:pPr>
        <w:spacing w:line="360" w:lineRule="auto"/>
        <w:jc w:val="both"/>
        <w:rPr>
          <w:rFonts w:ascii="Times New Roman" w:hAnsi="Times New Roman" w:cs="Times New Roman"/>
          <w:sz w:val="20"/>
        </w:rPr>
      </w:pPr>
      <w:r w:rsidRPr="0024192C">
        <w:rPr>
          <w:rFonts w:ascii="Times New Roman" w:hAnsi="Times New Roman" w:cs="Times New Roman"/>
          <w:b/>
          <w:sz w:val="20"/>
        </w:rPr>
        <w:t>Conclusion</w:t>
      </w:r>
      <w:r w:rsidRPr="0024192C">
        <w:rPr>
          <w:rFonts w:ascii="Times New Roman" w:hAnsi="Times New Roman" w:cs="Times New Roman"/>
          <w:sz w:val="20"/>
        </w:rPr>
        <w:t>: The prevalence of sexual dysfunction among people with mental illness is high. Therefore, the clinician needs to routinely enquire about sexual symptoms during follow-up treatment and give appropriate interventions with special attention to patients with chronic medical conditions and patients taking antipsychotics and psychotropic drugs for a long period of time.</w:t>
      </w:r>
    </w:p>
    <w:p w:rsidR="0024192C" w:rsidRDefault="0024192C" w:rsidP="0024192C">
      <w:pPr>
        <w:spacing w:line="360" w:lineRule="auto"/>
        <w:jc w:val="both"/>
        <w:rPr>
          <w:rFonts w:ascii="Times New Roman" w:hAnsi="Times New Roman" w:cs="Times New Roman"/>
          <w:b/>
          <w:sz w:val="24"/>
        </w:rPr>
      </w:pPr>
      <w:r w:rsidRPr="0024192C">
        <w:rPr>
          <w:rFonts w:ascii="Times New Roman" w:hAnsi="Times New Roman" w:cs="Times New Roman"/>
          <w:b/>
          <w:sz w:val="24"/>
        </w:rPr>
        <w:t>References:</w:t>
      </w:r>
    </w:p>
    <w:p w:rsidR="0024192C" w:rsidRPr="0024192C" w:rsidRDefault="0024192C" w:rsidP="0024192C">
      <w:pPr>
        <w:pStyle w:val="ListParagraph"/>
        <w:numPr>
          <w:ilvl w:val="0"/>
          <w:numId w:val="1"/>
        </w:numPr>
        <w:spacing w:line="360" w:lineRule="auto"/>
        <w:jc w:val="both"/>
        <w:rPr>
          <w:rFonts w:ascii="Times New Roman" w:hAnsi="Times New Roman" w:cs="Times New Roman"/>
          <w:sz w:val="20"/>
        </w:rPr>
      </w:pPr>
      <w:r w:rsidRPr="0024192C">
        <w:rPr>
          <w:rFonts w:ascii="Times New Roman" w:hAnsi="Times New Roman" w:cs="Times New Roman"/>
          <w:sz w:val="20"/>
        </w:rPr>
        <w:t xml:space="preserve">Kaplan HS. The new sex therapy. In: The Interface </w:t>
      </w:r>
      <w:proofErr w:type="gramStart"/>
      <w:r w:rsidRPr="0024192C">
        <w:rPr>
          <w:rFonts w:ascii="Times New Roman" w:hAnsi="Times New Roman" w:cs="Times New Roman"/>
          <w:sz w:val="20"/>
        </w:rPr>
        <w:t>Between</w:t>
      </w:r>
      <w:proofErr w:type="gramEnd"/>
      <w:r w:rsidR="00B1507D">
        <w:rPr>
          <w:rFonts w:ascii="Times New Roman" w:hAnsi="Times New Roman" w:cs="Times New Roman"/>
          <w:sz w:val="20"/>
        </w:rPr>
        <w:t xml:space="preserve"> </w:t>
      </w:r>
      <w:r w:rsidRPr="0024192C">
        <w:rPr>
          <w:rFonts w:ascii="Times New Roman" w:hAnsi="Times New Roman" w:cs="Times New Roman"/>
          <w:sz w:val="20"/>
        </w:rPr>
        <w:t xml:space="preserve">the Psychodynamic and </w:t>
      </w:r>
      <w:proofErr w:type="spellStart"/>
      <w:r w:rsidRPr="0024192C">
        <w:rPr>
          <w:rFonts w:ascii="Times New Roman" w:hAnsi="Times New Roman" w:cs="Times New Roman"/>
          <w:sz w:val="20"/>
        </w:rPr>
        <w:t>Behavioral</w:t>
      </w:r>
      <w:proofErr w:type="spellEnd"/>
      <w:r w:rsidRPr="0024192C">
        <w:rPr>
          <w:rFonts w:ascii="Times New Roman" w:hAnsi="Times New Roman" w:cs="Times New Roman"/>
          <w:sz w:val="20"/>
        </w:rPr>
        <w:t xml:space="preserve"> Therapies. Springer (1980):363–77. </w:t>
      </w:r>
      <w:proofErr w:type="spellStart"/>
      <w:proofErr w:type="gramStart"/>
      <w:r w:rsidRPr="0024192C">
        <w:rPr>
          <w:rFonts w:ascii="Times New Roman" w:hAnsi="Times New Roman" w:cs="Times New Roman"/>
          <w:sz w:val="20"/>
        </w:rPr>
        <w:t>doi</w:t>
      </w:r>
      <w:proofErr w:type="spellEnd"/>
      <w:proofErr w:type="gramEnd"/>
      <w:r w:rsidRPr="0024192C">
        <w:rPr>
          <w:rFonts w:ascii="Times New Roman" w:hAnsi="Times New Roman" w:cs="Times New Roman"/>
          <w:sz w:val="20"/>
        </w:rPr>
        <w:t xml:space="preserve">: 10.1007/978-1-4613-3000-4_258. </w:t>
      </w:r>
    </w:p>
    <w:p w:rsidR="0024192C" w:rsidRPr="0024192C" w:rsidRDefault="0024192C" w:rsidP="0024192C">
      <w:pPr>
        <w:pStyle w:val="ListParagraph"/>
        <w:numPr>
          <w:ilvl w:val="0"/>
          <w:numId w:val="1"/>
        </w:numPr>
        <w:spacing w:line="360" w:lineRule="auto"/>
        <w:jc w:val="both"/>
        <w:rPr>
          <w:rFonts w:ascii="Times New Roman" w:hAnsi="Times New Roman" w:cs="Times New Roman"/>
          <w:b/>
          <w:sz w:val="24"/>
        </w:rPr>
      </w:pPr>
      <w:r w:rsidRPr="0024192C">
        <w:rPr>
          <w:rFonts w:ascii="Times New Roman" w:hAnsi="Times New Roman" w:cs="Times New Roman"/>
          <w:sz w:val="20"/>
        </w:rPr>
        <w:t>Campbell MM, Stein DJ. Sexual dysfunction: a systematic</w:t>
      </w:r>
      <w:r w:rsidR="00B1507D">
        <w:rPr>
          <w:rFonts w:ascii="Times New Roman" w:hAnsi="Times New Roman" w:cs="Times New Roman"/>
          <w:sz w:val="20"/>
        </w:rPr>
        <w:t xml:space="preserve"> </w:t>
      </w:r>
      <w:bookmarkStart w:id="0" w:name="_GoBack"/>
      <w:bookmarkEnd w:id="0"/>
      <w:r w:rsidRPr="0024192C">
        <w:rPr>
          <w:rFonts w:ascii="Times New Roman" w:hAnsi="Times New Roman" w:cs="Times New Roman"/>
          <w:sz w:val="20"/>
        </w:rPr>
        <w:t xml:space="preserve">review of South African research. SAMJ South </w:t>
      </w:r>
      <w:proofErr w:type="spellStart"/>
      <w:proofErr w:type="gramStart"/>
      <w:r w:rsidRPr="0024192C">
        <w:rPr>
          <w:rFonts w:ascii="Times New Roman" w:hAnsi="Times New Roman" w:cs="Times New Roman"/>
          <w:sz w:val="20"/>
        </w:rPr>
        <w:t>Af</w:t>
      </w:r>
      <w:proofErr w:type="spellEnd"/>
      <w:proofErr w:type="gramEnd"/>
      <w:r w:rsidRPr="0024192C">
        <w:rPr>
          <w:rFonts w:ascii="Times New Roman" w:hAnsi="Times New Roman" w:cs="Times New Roman"/>
          <w:sz w:val="20"/>
        </w:rPr>
        <w:t xml:space="preserve"> Med J. (2014)104:439–40. </w:t>
      </w:r>
      <w:proofErr w:type="spellStart"/>
      <w:proofErr w:type="gramStart"/>
      <w:r w:rsidRPr="0024192C">
        <w:rPr>
          <w:rFonts w:ascii="Times New Roman" w:hAnsi="Times New Roman" w:cs="Times New Roman"/>
          <w:sz w:val="20"/>
        </w:rPr>
        <w:t>doi</w:t>
      </w:r>
      <w:proofErr w:type="spellEnd"/>
      <w:proofErr w:type="gramEnd"/>
      <w:r w:rsidRPr="0024192C">
        <w:rPr>
          <w:rFonts w:ascii="Times New Roman" w:hAnsi="Times New Roman" w:cs="Times New Roman"/>
          <w:sz w:val="20"/>
        </w:rPr>
        <w:t xml:space="preserve">: 10.7196/SAMJ.78279. </w:t>
      </w:r>
    </w:p>
    <w:p w:rsidR="0024192C" w:rsidRDefault="0024192C" w:rsidP="0024192C">
      <w:pPr>
        <w:pStyle w:val="ListParagraph"/>
        <w:numPr>
          <w:ilvl w:val="0"/>
          <w:numId w:val="1"/>
        </w:numPr>
        <w:spacing w:line="360" w:lineRule="auto"/>
        <w:jc w:val="both"/>
        <w:rPr>
          <w:rFonts w:ascii="Times New Roman" w:hAnsi="Times New Roman" w:cs="Times New Roman"/>
          <w:b/>
          <w:sz w:val="24"/>
        </w:rPr>
      </w:pPr>
      <w:proofErr w:type="spellStart"/>
      <w:r w:rsidRPr="0024192C">
        <w:rPr>
          <w:rFonts w:ascii="Times New Roman" w:hAnsi="Times New Roman" w:cs="Times New Roman"/>
          <w:sz w:val="20"/>
        </w:rPr>
        <w:t>Zemishlany</w:t>
      </w:r>
      <w:proofErr w:type="spellEnd"/>
      <w:r w:rsidRPr="0024192C">
        <w:rPr>
          <w:rFonts w:ascii="Times New Roman" w:hAnsi="Times New Roman" w:cs="Times New Roman"/>
          <w:sz w:val="20"/>
        </w:rPr>
        <w:t xml:space="preserve"> Z, </w:t>
      </w:r>
      <w:proofErr w:type="spellStart"/>
      <w:r w:rsidRPr="0024192C">
        <w:rPr>
          <w:rFonts w:ascii="Times New Roman" w:hAnsi="Times New Roman" w:cs="Times New Roman"/>
          <w:sz w:val="20"/>
        </w:rPr>
        <w:t>Weizman</w:t>
      </w:r>
      <w:proofErr w:type="spellEnd"/>
      <w:r w:rsidRPr="0024192C">
        <w:rPr>
          <w:rFonts w:ascii="Times New Roman" w:hAnsi="Times New Roman" w:cs="Times New Roman"/>
          <w:sz w:val="20"/>
        </w:rPr>
        <w:t xml:space="preserve"> A. The impact of mental illness on</w:t>
      </w:r>
      <w:r w:rsidR="00B1507D">
        <w:rPr>
          <w:rFonts w:ascii="Times New Roman" w:hAnsi="Times New Roman" w:cs="Times New Roman"/>
          <w:sz w:val="20"/>
        </w:rPr>
        <w:t xml:space="preserve"> </w:t>
      </w:r>
      <w:r w:rsidRPr="0024192C">
        <w:rPr>
          <w:rFonts w:ascii="Times New Roman" w:hAnsi="Times New Roman" w:cs="Times New Roman"/>
          <w:sz w:val="20"/>
        </w:rPr>
        <w:t xml:space="preserve">sexual dysfunction. In: Sexual Dysfunction. </w:t>
      </w:r>
      <w:proofErr w:type="spellStart"/>
      <w:r w:rsidRPr="0024192C">
        <w:rPr>
          <w:rFonts w:ascii="Times New Roman" w:hAnsi="Times New Roman" w:cs="Times New Roman"/>
          <w:sz w:val="20"/>
        </w:rPr>
        <w:t>Karger</w:t>
      </w:r>
      <w:proofErr w:type="spellEnd"/>
      <w:r w:rsidRPr="0024192C">
        <w:rPr>
          <w:rFonts w:ascii="Times New Roman" w:hAnsi="Times New Roman" w:cs="Times New Roman"/>
          <w:sz w:val="20"/>
        </w:rPr>
        <w:t xml:space="preserve"> Publishers. (2008) 29</w:t>
      </w:r>
      <w:proofErr w:type="gramStart"/>
      <w:r w:rsidRPr="0024192C">
        <w:rPr>
          <w:rFonts w:ascii="Times New Roman" w:hAnsi="Times New Roman" w:cs="Times New Roman"/>
          <w:sz w:val="20"/>
        </w:rPr>
        <w:t>,89</w:t>
      </w:r>
      <w:proofErr w:type="gramEnd"/>
      <w:r w:rsidRPr="0024192C">
        <w:rPr>
          <w:rFonts w:ascii="Times New Roman" w:hAnsi="Times New Roman" w:cs="Times New Roman"/>
          <w:sz w:val="20"/>
        </w:rPr>
        <w:t xml:space="preserve">-106. </w:t>
      </w:r>
      <w:proofErr w:type="spellStart"/>
      <w:proofErr w:type="gramStart"/>
      <w:r w:rsidRPr="0024192C">
        <w:rPr>
          <w:rFonts w:ascii="Times New Roman" w:hAnsi="Times New Roman" w:cs="Times New Roman"/>
          <w:sz w:val="20"/>
        </w:rPr>
        <w:t>doi</w:t>
      </w:r>
      <w:proofErr w:type="spellEnd"/>
      <w:proofErr w:type="gramEnd"/>
      <w:r w:rsidRPr="0024192C">
        <w:rPr>
          <w:rFonts w:ascii="Times New Roman" w:hAnsi="Times New Roman" w:cs="Times New Roman"/>
          <w:sz w:val="20"/>
        </w:rPr>
        <w:t>: 10.1159/00012662610.</w:t>
      </w:r>
      <w:r w:rsidRPr="0024192C">
        <w:rPr>
          <w:rFonts w:ascii="Times New Roman" w:hAnsi="Times New Roman" w:cs="Times New Roman"/>
          <w:b/>
          <w:sz w:val="20"/>
        </w:rPr>
        <w:t xml:space="preserve"> </w:t>
      </w:r>
    </w:p>
    <w:p w:rsidR="0024192C" w:rsidRPr="0024192C" w:rsidRDefault="0024192C" w:rsidP="0024192C">
      <w:pPr>
        <w:pStyle w:val="ListParagraph"/>
        <w:numPr>
          <w:ilvl w:val="0"/>
          <w:numId w:val="1"/>
        </w:numPr>
        <w:spacing w:line="360" w:lineRule="auto"/>
        <w:jc w:val="both"/>
        <w:rPr>
          <w:rFonts w:ascii="Times New Roman" w:hAnsi="Times New Roman" w:cs="Times New Roman"/>
          <w:b/>
          <w:sz w:val="24"/>
        </w:rPr>
      </w:pPr>
      <w:r w:rsidRPr="0024192C">
        <w:rPr>
          <w:rFonts w:ascii="Times New Roman" w:hAnsi="Times New Roman" w:cs="Times New Roman"/>
          <w:sz w:val="20"/>
        </w:rPr>
        <w:t xml:space="preserve">Baldwin DS. Depression and sexual dysfunction. Br Med Bull. (2001) 57:81–99. </w:t>
      </w:r>
      <w:proofErr w:type="spellStart"/>
      <w:proofErr w:type="gramStart"/>
      <w:r w:rsidRPr="0024192C">
        <w:rPr>
          <w:rFonts w:ascii="Times New Roman" w:hAnsi="Times New Roman" w:cs="Times New Roman"/>
          <w:sz w:val="20"/>
        </w:rPr>
        <w:t>doi</w:t>
      </w:r>
      <w:proofErr w:type="spellEnd"/>
      <w:proofErr w:type="gramEnd"/>
      <w:r w:rsidRPr="0024192C">
        <w:rPr>
          <w:rFonts w:ascii="Times New Roman" w:hAnsi="Times New Roman" w:cs="Times New Roman"/>
          <w:sz w:val="20"/>
        </w:rPr>
        <w:t>: 10.1093/</w:t>
      </w:r>
      <w:proofErr w:type="spellStart"/>
      <w:r w:rsidRPr="0024192C">
        <w:rPr>
          <w:rFonts w:ascii="Times New Roman" w:hAnsi="Times New Roman" w:cs="Times New Roman"/>
          <w:sz w:val="20"/>
        </w:rPr>
        <w:t>bmb</w:t>
      </w:r>
      <w:proofErr w:type="spellEnd"/>
      <w:r w:rsidRPr="0024192C">
        <w:rPr>
          <w:rFonts w:ascii="Times New Roman" w:hAnsi="Times New Roman" w:cs="Times New Roman"/>
          <w:sz w:val="20"/>
        </w:rPr>
        <w:t xml:space="preserve">/57.1.8111. </w:t>
      </w:r>
    </w:p>
    <w:p w:rsidR="0024192C" w:rsidRPr="00597B99" w:rsidRDefault="0024192C" w:rsidP="0024192C">
      <w:pPr>
        <w:pStyle w:val="ListParagraph"/>
        <w:numPr>
          <w:ilvl w:val="0"/>
          <w:numId w:val="1"/>
        </w:numPr>
        <w:spacing w:line="360" w:lineRule="auto"/>
        <w:jc w:val="both"/>
        <w:rPr>
          <w:rFonts w:ascii="Times New Roman" w:hAnsi="Times New Roman" w:cs="Times New Roman"/>
          <w:b/>
          <w:sz w:val="24"/>
        </w:rPr>
      </w:pPr>
      <w:r w:rsidRPr="0024192C">
        <w:rPr>
          <w:rFonts w:ascii="Times New Roman" w:hAnsi="Times New Roman" w:cs="Times New Roman"/>
          <w:sz w:val="20"/>
        </w:rPr>
        <w:t xml:space="preserve">Potenza MN, </w:t>
      </w:r>
      <w:proofErr w:type="spellStart"/>
      <w:r w:rsidRPr="0024192C">
        <w:rPr>
          <w:rFonts w:ascii="Times New Roman" w:hAnsi="Times New Roman" w:cs="Times New Roman"/>
          <w:sz w:val="20"/>
        </w:rPr>
        <w:t>Balodis</w:t>
      </w:r>
      <w:proofErr w:type="spellEnd"/>
      <w:r w:rsidRPr="0024192C">
        <w:rPr>
          <w:rFonts w:ascii="Times New Roman" w:hAnsi="Times New Roman" w:cs="Times New Roman"/>
          <w:sz w:val="20"/>
        </w:rPr>
        <w:t xml:space="preserve"> IM, </w:t>
      </w:r>
      <w:proofErr w:type="spellStart"/>
      <w:r w:rsidRPr="0024192C">
        <w:rPr>
          <w:rFonts w:ascii="Times New Roman" w:hAnsi="Times New Roman" w:cs="Times New Roman"/>
          <w:sz w:val="20"/>
        </w:rPr>
        <w:t>Derevensky</w:t>
      </w:r>
      <w:proofErr w:type="spellEnd"/>
      <w:r w:rsidRPr="0024192C">
        <w:rPr>
          <w:rFonts w:ascii="Times New Roman" w:hAnsi="Times New Roman" w:cs="Times New Roman"/>
          <w:sz w:val="20"/>
        </w:rPr>
        <w:t xml:space="preserve"> J, Grant JE, </w:t>
      </w:r>
      <w:proofErr w:type="spellStart"/>
      <w:r w:rsidRPr="0024192C">
        <w:rPr>
          <w:rFonts w:ascii="Times New Roman" w:hAnsi="Times New Roman" w:cs="Times New Roman"/>
          <w:sz w:val="20"/>
        </w:rPr>
        <w:t>Petry</w:t>
      </w:r>
      <w:proofErr w:type="spellEnd"/>
      <w:r w:rsidRPr="0024192C">
        <w:rPr>
          <w:rFonts w:ascii="Times New Roman" w:hAnsi="Times New Roman" w:cs="Times New Roman"/>
          <w:sz w:val="20"/>
        </w:rPr>
        <w:t xml:space="preserve"> </w:t>
      </w:r>
      <w:proofErr w:type="spellStart"/>
      <w:r w:rsidRPr="0024192C">
        <w:rPr>
          <w:rFonts w:ascii="Times New Roman" w:hAnsi="Times New Roman" w:cs="Times New Roman"/>
          <w:sz w:val="20"/>
        </w:rPr>
        <w:t>NM,Verdejo</w:t>
      </w:r>
      <w:proofErr w:type="spellEnd"/>
      <w:r w:rsidRPr="0024192C">
        <w:rPr>
          <w:rFonts w:ascii="Times New Roman" w:hAnsi="Times New Roman" w:cs="Times New Roman"/>
          <w:sz w:val="20"/>
        </w:rPr>
        <w:t xml:space="preserve">-Garcia A, et al. Gambling disorder. Nat Rev Dis Prim. (2019)5:1–21. </w:t>
      </w:r>
      <w:proofErr w:type="spellStart"/>
      <w:proofErr w:type="gramStart"/>
      <w:r w:rsidRPr="0024192C">
        <w:rPr>
          <w:rFonts w:ascii="Times New Roman" w:hAnsi="Times New Roman" w:cs="Times New Roman"/>
          <w:sz w:val="20"/>
        </w:rPr>
        <w:t>doi</w:t>
      </w:r>
      <w:proofErr w:type="spellEnd"/>
      <w:proofErr w:type="gramEnd"/>
      <w:r w:rsidRPr="0024192C">
        <w:rPr>
          <w:rFonts w:ascii="Times New Roman" w:hAnsi="Times New Roman" w:cs="Times New Roman"/>
          <w:sz w:val="20"/>
        </w:rPr>
        <w:t>: 10.1038/s41572-019-0099-712.</w:t>
      </w:r>
    </w:p>
    <w:p w:rsidR="00597B99" w:rsidRPr="00597B99" w:rsidRDefault="00597B99" w:rsidP="00597B99">
      <w:pPr>
        <w:spacing w:line="360" w:lineRule="auto"/>
        <w:jc w:val="both"/>
        <w:rPr>
          <w:rFonts w:ascii="Times New Roman" w:hAnsi="Times New Roman" w:cs="Times New Roman"/>
          <w:b/>
          <w:sz w:val="24"/>
        </w:rPr>
      </w:pPr>
    </w:p>
    <w:p w:rsidR="00597B99" w:rsidRDefault="00597B99" w:rsidP="00597B99">
      <w:pPr>
        <w:jc w:val="both"/>
        <w:rPr>
          <w:rFonts w:ascii="Times New Roman" w:hAnsi="Times New Roman" w:cs="Times New Roman"/>
          <w:sz w:val="20"/>
          <w:szCs w:val="24"/>
        </w:rPr>
      </w:pPr>
      <w:r>
        <w:rPr>
          <w:rFonts w:ascii="Times New Roman" w:hAnsi="Times New Roman" w:cs="Times New Roman"/>
          <w:b/>
          <w:sz w:val="24"/>
          <w:szCs w:val="24"/>
        </w:rPr>
        <w:lastRenderedPageBreak/>
        <w:t>Biography:</w:t>
      </w:r>
      <w:r w:rsidRPr="00597B99">
        <w:rPr>
          <w:rFonts w:ascii="Times New Roman" w:hAnsi="Times New Roman" w:cs="Times New Roman"/>
          <w:sz w:val="20"/>
          <w:szCs w:val="24"/>
        </w:rPr>
        <w:t xml:space="preserve"> </w:t>
      </w:r>
      <w:r>
        <w:rPr>
          <w:rFonts w:ascii="Times New Roman" w:hAnsi="Times New Roman" w:cs="Times New Roman"/>
          <w:sz w:val="20"/>
          <w:szCs w:val="24"/>
        </w:rPr>
        <w:t xml:space="preserve"> </w:t>
      </w:r>
    </w:p>
    <w:p w:rsidR="00597B99" w:rsidRPr="00597B99" w:rsidRDefault="00597B99" w:rsidP="00597B99">
      <w:pPr>
        <w:jc w:val="both"/>
        <w:rPr>
          <w:rFonts w:ascii="Times New Roman" w:hAnsi="Times New Roman" w:cs="Times New Roman"/>
          <w:sz w:val="20"/>
          <w:szCs w:val="20"/>
        </w:rPr>
      </w:pPr>
      <w:r w:rsidRPr="00597B99">
        <w:rPr>
          <w:rFonts w:ascii="Times New Roman" w:hAnsi="Times New Roman" w:cs="Times New Roman"/>
          <w:sz w:val="20"/>
          <w:szCs w:val="20"/>
        </w:rPr>
        <w:t xml:space="preserve">Jerusalem </w:t>
      </w:r>
      <w:proofErr w:type="spellStart"/>
      <w:r w:rsidRPr="00597B99">
        <w:rPr>
          <w:rFonts w:ascii="Times New Roman" w:hAnsi="Times New Roman" w:cs="Times New Roman"/>
          <w:sz w:val="20"/>
          <w:szCs w:val="20"/>
        </w:rPr>
        <w:t>Sewalem</w:t>
      </w:r>
      <w:proofErr w:type="spellEnd"/>
      <w:r w:rsidRPr="00597B99">
        <w:rPr>
          <w:rFonts w:ascii="Times New Roman" w:hAnsi="Times New Roman" w:cs="Times New Roman"/>
          <w:sz w:val="20"/>
          <w:szCs w:val="20"/>
        </w:rPr>
        <w:t xml:space="preserve"> as a </w:t>
      </w:r>
      <w:r w:rsidRPr="00597B99">
        <w:rPr>
          <w:rFonts w:ascii="Times New Roman" w:hAnsi="Times New Roman" w:cs="Times New Roman"/>
          <w:sz w:val="20"/>
          <w:szCs w:val="20"/>
        </w:rPr>
        <w:t xml:space="preserve">Lecturer / Senior Lecturer Department of Psychiatry, College of Health and Medical Science, </w:t>
      </w:r>
      <w:proofErr w:type="spellStart"/>
      <w:r w:rsidR="00110AE2">
        <w:rPr>
          <w:rFonts w:ascii="Times New Roman" w:hAnsi="Times New Roman" w:cs="Times New Roman"/>
          <w:sz w:val="20"/>
          <w:szCs w:val="20"/>
        </w:rPr>
        <w:t>J</w:t>
      </w:r>
      <w:r w:rsidRPr="00597B99">
        <w:rPr>
          <w:rFonts w:ascii="Times New Roman" w:hAnsi="Times New Roman" w:cs="Times New Roman"/>
          <w:sz w:val="20"/>
          <w:szCs w:val="20"/>
        </w:rPr>
        <w:t>imma</w:t>
      </w:r>
      <w:proofErr w:type="spellEnd"/>
      <w:r w:rsidRPr="00597B99">
        <w:rPr>
          <w:rFonts w:ascii="Times New Roman" w:hAnsi="Times New Roman" w:cs="Times New Roman"/>
          <w:sz w:val="20"/>
          <w:szCs w:val="20"/>
        </w:rPr>
        <w:t xml:space="preserve"> University</w:t>
      </w:r>
      <w:r w:rsidRPr="00597B99">
        <w:rPr>
          <w:rFonts w:ascii="Times New Roman" w:hAnsi="Times New Roman" w:cs="Times New Roman"/>
          <w:sz w:val="20"/>
          <w:szCs w:val="20"/>
        </w:rPr>
        <w:t>.</w:t>
      </w:r>
    </w:p>
    <w:p w:rsidR="00597B99" w:rsidRDefault="00597B99" w:rsidP="00597B99">
      <w:pPr>
        <w:rPr>
          <w:rFonts w:ascii="Times New Roman" w:hAnsi="Times New Roman" w:cs="Times New Roman"/>
          <w:b/>
          <w:sz w:val="24"/>
          <w:szCs w:val="24"/>
        </w:rPr>
      </w:pPr>
    </w:p>
    <w:p w:rsidR="001766DB" w:rsidRPr="001766DB" w:rsidRDefault="001766DB" w:rsidP="001766DB">
      <w:pPr>
        <w:shd w:val="clear" w:color="auto" w:fill="FFFFFF"/>
        <w:spacing w:after="0" w:line="0" w:lineRule="auto"/>
        <w:rPr>
          <w:rFonts w:ascii="ff4" w:eastAsia="Times New Roman" w:hAnsi="ff4" w:cs="Times New Roman"/>
          <w:color w:val="231F20"/>
          <w:sz w:val="42"/>
          <w:szCs w:val="42"/>
          <w:lang w:eastAsia="en-IN"/>
        </w:rPr>
      </w:pPr>
      <w:proofErr w:type="gramStart"/>
      <w:r w:rsidRPr="001766DB">
        <w:rPr>
          <w:rFonts w:ascii="ff4" w:eastAsia="Times New Roman" w:hAnsi="ff4" w:cs="Times New Roman"/>
          <w:color w:val="231F20"/>
          <w:sz w:val="42"/>
          <w:szCs w:val="42"/>
          <w:lang w:eastAsia="en-IN"/>
        </w:rPr>
        <w:t>World Health Organization.</w:t>
      </w:r>
      <w:proofErr w:type="gramEnd"/>
      <w:r w:rsidRPr="001766DB">
        <w:rPr>
          <w:rFonts w:ascii="ff4" w:eastAsia="Times New Roman" w:hAnsi="ff4" w:cs="Times New Roman"/>
          <w:color w:val="231F20"/>
          <w:sz w:val="42"/>
          <w:szCs w:val="42"/>
          <w:lang w:eastAsia="en-IN"/>
        </w:rPr>
        <w:t xml:space="preserve"> Global Burden of Disease (GBD) 2002</w:t>
      </w:r>
    </w:p>
    <w:p w:rsidR="001766DB" w:rsidRPr="001766DB" w:rsidRDefault="001766DB" w:rsidP="001766DB">
      <w:pPr>
        <w:shd w:val="clear" w:color="auto" w:fill="FFFFFF"/>
        <w:spacing w:after="0" w:line="0" w:lineRule="auto"/>
        <w:rPr>
          <w:rFonts w:ascii="ff4" w:eastAsia="Times New Roman" w:hAnsi="ff4" w:cs="Times New Roman"/>
          <w:color w:val="231F20"/>
          <w:sz w:val="42"/>
          <w:szCs w:val="42"/>
          <w:lang w:eastAsia="en-IN"/>
        </w:rPr>
      </w:pPr>
      <w:proofErr w:type="gramStart"/>
      <w:r w:rsidRPr="001766DB">
        <w:rPr>
          <w:rFonts w:ascii="ff4" w:eastAsia="Times New Roman" w:hAnsi="ff4" w:cs="Times New Roman"/>
          <w:color w:val="231F20"/>
          <w:sz w:val="42"/>
          <w:szCs w:val="42"/>
          <w:lang w:eastAsia="en-IN"/>
        </w:rPr>
        <w:t>estimates</w:t>
      </w:r>
      <w:proofErr w:type="gramEnd"/>
      <w:r w:rsidRPr="001766DB">
        <w:rPr>
          <w:rFonts w:ascii="ff4" w:eastAsia="Times New Roman" w:hAnsi="ff4" w:cs="Times New Roman"/>
          <w:color w:val="231F20"/>
          <w:sz w:val="42"/>
          <w:szCs w:val="42"/>
          <w:lang w:eastAsia="en-IN"/>
        </w:rPr>
        <w:t xml:space="preserve">. In: </w:t>
      </w:r>
      <w:r w:rsidRPr="001766DB">
        <w:rPr>
          <w:rFonts w:ascii="ff8" w:eastAsia="Times New Roman" w:hAnsi="ff8" w:cs="Times New Roman"/>
          <w:color w:val="231F20"/>
          <w:sz w:val="42"/>
          <w:szCs w:val="42"/>
          <w:lang w:eastAsia="en-IN"/>
        </w:rPr>
        <w:t>World Health Report 2004</w:t>
      </w:r>
      <w:r w:rsidRPr="001766DB">
        <w:rPr>
          <w:rFonts w:ascii="ff4" w:eastAsia="Times New Roman" w:hAnsi="ff4" w:cs="Times New Roman"/>
          <w:color w:val="231F20"/>
          <w:sz w:val="42"/>
          <w:szCs w:val="42"/>
          <w:lang w:eastAsia="en-IN"/>
        </w:rPr>
        <w:t>. Geneva: World Health Organization</w:t>
      </w:r>
    </w:p>
    <w:p w:rsidR="001766DB" w:rsidRPr="001766DB" w:rsidRDefault="001766DB" w:rsidP="001766DB">
      <w:pPr>
        <w:shd w:val="clear" w:color="auto" w:fill="FFFFFF"/>
        <w:spacing w:after="0" w:line="0" w:lineRule="auto"/>
        <w:rPr>
          <w:rFonts w:ascii="ff4" w:eastAsia="Times New Roman" w:hAnsi="ff4" w:cs="Times New Roman"/>
          <w:color w:val="231F20"/>
          <w:sz w:val="42"/>
          <w:szCs w:val="42"/>
          <w:lang w:eastAsia="en-IN"/>
        </w:rPr>
      </w:pPr>
      <w:r w:rsidRPr="001766DB">
        <w:rPr>
          <w:rFonts w:ascii="ff4" w:eastAsia="Times New Roman" w:hAnsi="ff4" w:cs="Times New Roman"/>
          <w:color w:val="231F20"/>
          <w:sz w:val="42"/>
          <w:szCs w:val="42"/>
          <w:lang w:eastAsia="en-IN"/>
        </w:rPr>
        <w:t xml:space="preserve">(2004). </w:t>
      </w:r>
      <w:proofErr w:type="spellStart"/>
      <w:r w:rsidRPr="001766DB">
        <w:rPr>
          <w:rFonts w:ascii="ff4" w:eastAsia="Times New Roman" w:hAnsi="ff4" w:cs="Times New Roman"/>
          <w:color w:val="231F20"/>
          <w:sz w:val="42"/>
          <w:szCs w:val="42"/>
          <w:lang w:eastAsia="en-IN"/>
        </w:rPr>
        <w:t>Availableonline</w:t>
      </w:r>
      <w:proofErr w:type="spellEnd"/>
      <w:r w:rsidRPr="001766DB">
        <w:rPr>
          <w:rFonts w:ascii="ff4" w:eastAsia="Times New Roman" w:hAnsi="ff4" w:cs="Times New Roman"/>
          <w:color w:val="231F20"/>
          <w:sz w:val="42"/>
          <w:szCs w:val="42"/>
          <w:lang w:eastAsia="en-IN"/>
        </w:rPr>
        <w:t xml:space="preserve"> at: </w:t>
      </w:r>
      <w:r w:rsidRPr="001766DB">
        <w:rPr>
          <w:rFonts w:ascii="ff4" w:eastAsia="Times New Roman" w:hAnsi="ff4" w:cs="Times New Roman"/>
          <w:color w:val="6555AF"/>
          <w:sz w:val="42"/>
          <w:szCs w:val="42"/>
          <w:lang w:eastAsia="en-IN"/>
        </w:rPr>
        <w:t>http://www.who.int/healthinfo/global_burden_disease/</w:t>
      </w:r>
    </w:p>
    <w:p w:rsidR="001766DB" w:rsidRPr="001766DB" w:rsidRDefault="001766DB" w:rsidP="001766DB">
      <w:pPr>
        <w:shd w:val="clear" w:color="auto" w:fill="FFFFFF"/>
        <w:spacing w:after="0" w:line="0" w:lineRule="auto"/>
        <w:rPr>
          <w:rFonts w:ascii="ff4" w:eastAsia="Times New Roman" w:hAnsi="ff4" w:cs="Times New Roman"/>
          <w:color w:val="6555AF"/>
          <w:sz w:val="42"/>
          <w:szCs w:val="42"/>
          <w:lang w:eastAsia="en-IN"/>
        </w:rPr>
      </w:pPr>
      <w:proofErr w:type="gramStart"/>
      <w:r w:rsidRPr="001766DB">
        <w:rPr>
          <w:rFonts w:ascii="ff4" w:eastAsia="Times New Roman" w:hAnsi="ff4" w:cs="Times New Roman"/>
          <w:color w:val="6555AF"/>
          <w:sz w:val="42"/>
          <w:szCs w:val="42"/>
          <w:lang w:eastAsia="en-IN"/>
        </w:rPr>
        <w:t>estimates_regional_2002/en</w:t>
      </w:r>
      <w:proofErr w:type="gramEnd"/>
      <w:r w:rsidRPr="001766DB">
        <w:rPr>
          <w:rFonts w:ascii="ff4" w:eastAsia="Times New Roman" w:hAnsi="ff4" w:cs="Times New Roman"/>
          <w:color w:val="6555AF"/>
          <w:sz w:val="42"/>
          <w:szCs w:val="42"/>
          <w:lang w:eastAsia="en-IN"/>
        </w:rPr>
        <w:t xml:space="preserve">/ </w:t>
      </w:r>
      <w:r w:rsidRPr="001766DB">
        <w:rPr>
          <w:rFonts w:ascii="ff4" w:eastAsia="Times New Roman" w:hAnsi="ff4" w:cs="Times New Roman"/>
          <w:color w:val="231F20"/>
          <w:sz w:val="42"/>
          <w:szCs w:val="42"/>
          <w:lang w:eastAsia="en-IN"/>
        </w:rPr>
        <w:t>(accessed November 25, 2015).</w:t>
      </w:r>
    </w:p>
    <w:p w:rsidR="001766DB" w:rsidRPr="001766DB" w:rsidRDefault="001766DB" w:rsidP="001766DB">
      <w:pPr>
        <w:shd w:val="clear" w:color="auto" w:fill="FFFFFF"/>
        <w:spacing w:after="0" w:line="0" w:lineRule="auto"/>
        <w:rPr>
          <w:rFonts w:ascii="ff4" w:eastAsia="Times New Roman" w:hAnsi="ff4" w:cs="Times New Roman"/>
          <w:color w:val="231F20"/>
          <w:sz w:val="42"/>
          <w:szCs w:val="42"/>
          <w:lang w:eastAsia="en-IN"/>
        </w:rPr>
      </w:pPr>
      <w:r w:rsidRPr="001766DB">
        <w:rPr>
          <w:rFonts w:ascii="ff4" w:eastAsia="Times New Roman" w:hAnsi="ff4" w:cs="Times New Roman"/>
          <w:color w:val="231F20"/>
          <w:sz w:val="42"/>
          <w:szCs w:val="42"/>
          <w:lang w:eastAsia="en-IN"/>
        </w:rPr>
        <w:t xml:space="preserve">2. Kaplan BJ. </w:t>
      </w:r>
      <w:proofErr w:type="gramStart"/>
      <w:r w:rsidRPr="001766DB">
        <w:rPr>
          <w:rFonts w:ascii="ff4" w:eastAsia="Times New Roman" w:hAnsi="ff4" w:cs="Times New Roman"/>
          <w:color w:val="231F20"/>
          <w:sz w:val="42"/>
          <w:szCs w:val="42"/>
          <w:lang w:eastAsia="en-IN"/>
        </w:rPr>
        <w:t xml:space="preserve">Kaplan and </w:t>
      </w:r>
      <w:proofErr w:type="spellStart"/>
      <w:r w:rsidRPr="001766DB">
        <w:rPr>
          <w:rFonts w:ascii="ff4" w:eastAsia="Times New Roman" w:hAnsi="ff4" w:cs="Times New Roman"/>
          <w:color w:val="231F20"/>
          <w:sz w:val="42"/>
          <w:szCs w:val="42"/>
          <w:lang w:eastAsia="en-IN"/>
        </w:rPr>
        <w:t>Sadock’s</w:t>
      </w:r>
      <w:proofErr w:type="spellEnd"/>
      <w:r w:rsidRPr="001766DB">
        <w:rPr>
          <w:rFonts w:ascii="ff4" w:eastAsia="Times New Roman" w:hAnsi="ff4" w:cs="Times New Roman"/>
          <w:color w:val="231F20"/>
          <w:sz w:val="42"/>
          <w:szCs w:val="42"/>
          <w:lang w:eastAsia="en-IN"/>
        </w:rPr>
        <w:t xml:space="preserve"> synopsis of psychiatry.</w:t>
      </w:r>
      <w:proofErr w:type="gramEnd"/>
      <w:r w:rsidRPr="001766DB">
        <w:rPr>
          <w:rFonts w:ascii="ff4" w:eastAsia="Times New Roman" w:hAnsi="ff4" w:cs="Times New Roman"/>
          <w:color w:val="231F20"/>
          <w:sz w:val="42"/>
          <w:szCs w:val="42"/>
          <w:lang w:eastAsia="en-IN"/>
        </w:rPr>
        <w:t xml:space="preserve"> </w:t>
      </w:r>
      <w:proofErr w:type="spellStart"/>
      <w:r w:rsidRPr="001766DB">
        <w:rPr>
          <w:rFonts w:ascii="ff8" w:eastAsia="Times New Roman" w:hAnsi="ff8" w:cs="Times New Roman"/>
          <w:color w:val="231F20"/>
          <w:sz w:val="42"/>
          <w:szCs w:val="42"/>
          <w:lang w:eastAsia="en-IN"/>
        </w:rPr>
        <w:t>Behav</w:t>
      </w:r>
      <w:proofErr w:type="spellEnd"/>
      <w:r w:rsidRPr="001766DB">
        <w:rPr>
          <w:rFonts w:ascii="ff8" w:eastAsia="Times New Roman" w:hAnsi="ff8" w:cs="Times New Roman"/>
          <w:color w:val="231F20"/>
          <w:sz w:val="42"/>
          <w:szCs w:val="42"/>
          <w:lang w:eastAsia="en-IN"/>
        </w:rPr>
        <w:t xml:space="preserve"> </w:t>
      </w:r>
      <w:proofErr w:type="spellStart"/>
      <w:r w:rsidRPr="001766DB">
        <w:rPr>
          <w:rFonts w:ascii="ff8" w:eastAsia="Times New Roman" w:hAnsi="ff8" w:cs="Times New Roman"/>
          <w:color w:val="231F20"/>
          <w:sz w:val="42"/>
          <w:szCs w:val="42"/>
          <w:lang w:eastAsia="en-IN"/>
        </w:rPr>
        <w:t>Sci</w:t>
      </w:r>
      <w:proofErr w:type="spellEnd"/>
      <w:r w:rsidRPr="001766DB">
        <w:rPr>
          <w:rFonts w:ascii="ff8" w:eastAsia="Times New Roman" w:hAnsi="ff8" w:cs="Times New Roman"/>
          <w:color w:val="231F20"/>
          <w:sz w:val="42"/>
          <w:szCs w:val="42"/>
          <w:lang w:eastAsia="en-IN"/>
        </w:rPr>
        <w:t xml:space="preserve"> </w:t>
      </w:r>
      <w:proofErr w:type="spellStart"/>
      <w:r w:rsidRPr="001766DB">
        <w:rPr>
          <w:rFonts w:ascii="ff8" w:eastAsia="Times New Roman" w:hAnsi="ff8" w:cs="Times New Roman"/>
          <w:color w:val="231F20"/>
          <w:sz w:val="42"/>
          <w:szCs w:val="42"/>
          <w:lang w:eastAsia="en-IN"/>
        </w:rPr>
        <w:t>Clin</w:t>
      </w:r>
      <w:proofErr w:type="spellEnd"/>
      <w:r w:rsidRPr="001766DB">
        <w:rPr>
          <w:rFonts w:ascii="ff8" w:eastAsia="Times New Roman" w:hAnsi="ff8" w:cs="Times New Roman"/>
          <w:color w:val="231F20"/>
          <w:sz w:val="42"/>
          <w:szCs w:val="42"/>
          <w:lang w:eastAsia="en-IN"/>
        </w:rPr>
        <w:t xml:space="preserve"> Psych</w:t>
      </w:r>
    </w:p>
    <w:p w:rsidR="001766DB" w:rsidRPr="001766DB" w:rsidRDefault="001766DB" w:rsidP="001766DB">
      <w:pPr>
        <w:shd w:val="clear" w:color="auto" w:fill="FFFFFF"/>
        <w:spacing w:after="0" w:line="0" w:lineRule="auto"/>
        <w:rPr>
          <w:rFonts w:ascii="ff8" w:eastAsia="Times New Roman" w:hAnsi="ff8" w:cs="Times New Roman"/>
          <w:color w:val="231F20"/>
          <w:sz w:val="42"/>
          <w:szCs w:val="42"/>
          <w:lang w:eastAsia="en-IN"/>
        </w:rPr>
      </w:pPr>
      <w:proofErr w:type="spellStart"/>
      <w:proofErr w:type="gramStart"/>
      <w:r w:rsidRPr="001766DB">
        <w:rPr>
          <w:rFonts w:ascii="ff8" w:eastAsia="Times New Roman" w:hAnsi="ff8" w:cs="Times New Roman"/>
          <w:color w:val="231F20"/>
          <w:sz w:val="42"/>
          <w:szCs w:val="42"/>
          <w:lang w:eastAsia="en-IN"/>
        </w:rPr>
        <w:t>Tijdschrift</w:t>
      </w:r>
      <w:proofErr w:type="spellEnd"/>
      <w:r w:rsidRPr="001766DB">
        <w:rPr>
          <w:rFonts w:ascii="ff8" w:eastAsia="Times New Roman" w:hAnsi="ff8" w:cs="Times New Roman"/>
          <w:color w:val="231F20"/>
          <w:sz w:val="42"/>
          <w:szCs w:val="42"/>
          <w:lang w:eastAsia="en-IN"/>
        </w:rPr>
        <w:t xml:space="preserve"> </w:t>
      </w:r>
      <w:proofErr w:type="spellStart"/>
      <w:r w:rsidRPr="001766DB">
        <w:rPr>
          <w:rFonts w:ascii="ff8" w:eastAsia="Times New Roman" w:hAnsi="ff8" w:cs="Times New Roman"/>
          <w:color w:val="231F20"/>
          <w:sz w:val="42"/>
          <w:szCs w:val="42"/>
          <w:lang w:eastAsia="en-IN"/>
        </w:rPr>
        <w:t>voor</w:t>
      </w:r>
      <w:proofErr w:type="spellEnd"/>
      <w:r w:rsidRPr="001766DB">
        <w:rPr>
          <w:rFonts w:ascii="ff8" w:eastAsia="Times New Roman" w:hAnsi="ff8" w:cs="Times New Roman"/>
          <w:color w:val="231F20"/>
          <w:sz w:val="42"/>
          <w:szCs w:val="42"/>
          <w:lang w:eastAsia="en-IN"/>
        </w:rPr>
        <w:t xml:space="preserve"> </w:t>
      </w:r>
      <w:proofErr w:type="spellStart"/>
      <w:r w:rsidRPr="001766DB">
        <w:rPr>
          <w:rFonts w:ascii="ff8" w:eastAsia="Times New Roman" w:hAnsi="ff8" w:cs="Times New Roman"/>
          <w:color w:val="231F20"/>
          <w:sz w:val="42"/>
          <w:szCs w:val="42"/>
          <w:lang w:eastAsia="en-IN"/>
        </w:rPr>
        <w:t>Psychiatrie</w:t>
      </w:r>
      <w:proofErr w:type="spellEnd"/>
      <w:r w:rsidRPr="001766DB">
        <w:rPr>
          <w:rFonts w:ascii="ff8" w:eastAsia="Times New Roman" w:hAnsi="ff8" w:cs="Times New Roman"/>
          <w:color w:val="231F20"/>
          <w:sz w:val="42"/>
          <w:szCs w:val="42"/>
          <w:lang w:eastAsia="en-IN"/>
        </w:rPr>
        <w:t>.</w:t>
      </w:r>
      <w:proofErr w:type="gramEnd"/>
      <w:r w:rsidRPr="001766DB">
        <w:rPr>
          <w:rFonts w:ascii="ff8" w:eastAsia="Times New Roman" w:hAnsi="ff8" w:cs="Times New Roman"/>
          <w:color w:val="231F20"/>
          <w:sz w:val="42"/>
          <w:szCs w:val="42"/>
          <w:lang w:eastAsia="en-IN"/>
        </w:rPr>
        <w:t xml:space="preserve"> </w:t>
      </w:r>
      <w:proofErr w:type="gramStart"/>
      <w:r w:rsidRPr="001766DB">
        <w:rPr>
          <w:rFonts w:ascii="ff4" w:eastAsia="Times New Roman" w:hAnsi="ff4" w:cs="Times New Roman"/>
          <w:color w:val="231F20"/>
          <w:sz w:val="42"/>
          <w:szCs w:val="42"/>
          <w:lang w:eastAsia="en-IN"/>
        </w:rPr>
        <w:t>(2016) 58:78–9.</w:t>
      </w:r>
      <w:proofErr w:type="gramEnd"/>
      <w:r w:rsidRPr="001766DB">
        <w:rPr>
          <w:rFonts w:ascii="ff4" w:eastAsia="Times New Roman" w:hAnsi="ff4" w:cs="Times New Roman"/>
          <w:color w:val="231F20"/>
          <w:sz w:val="42"/>
          <w:szCs w:val="42"/>
          <w:lang w:eastAsia="en-IN"/>
        </w:rPr>
        <w:t xml:space="preserve"> </w:t>
      </w:r>
      <w:proofErr w:type="spellStart"/>
      <w:proofErr w:type="gramStart"/>
      <w:r w:rsidRPr="001766DB">
        <w:rPr>
          <w:rFonts w:ascii="ff4" w:eastAsia="Times New Roman" w:hAnsi="ff4" w:cs="Times New Roman"/>
          <w:color w:val="231F20"/>
          <w:sz w:val="42"/>
          <w:szCs w:val="42"/>
          <w:lang w:eastAsia="en-IN"/>
        </w:rPr>
        <w:t>doi</w:t>
      </w:r>
      <w:proofErr w:type="spellEnd"/>
      <w:proofErr w:type="gramEnd"/>
      <w:r w:rsidRPr="001766DB">
        <w:rPr>
          <w:rFonts w:ascii="ff4" w:eastAsia="Times New Roman" w:hAnsi="ff4" w:cs="Times New Roman"/>
          <w:color w:val="231F20"/>
          <w:sz w:val="42"/>
          <w:szCs w:val="42"/>
          <w:lang w:eastAsia="en-IN"/>
        </w:rPr>
        <w:t>: 10.1038/sj.ijir.3901196</w:t>
      </w:r>
    </w:p>
    <w:p w:rsidR="001766DB" w:rsidRPr="001766DB" w:rsidRDefault="001766DB" w:rsidP="001766DB">
      <w:pPr>
        <w:shd w:val="clear" w:color="auto" w:fill="FFFFFF"/>
        <w:spacing w:after="0" w:line="0" w:lineRule="auto"/>
        <w:rPr>
          <w:rFonts w:ascii="ff4" w:eastAsia="Times New Roman" w:hAnsi="ff4" w:cs="Times New Roman"/>
          <w:color w:val="231F20"/>
          <w:sz w:val="42"/>
          <w:szCs w:val="42"/>
          <w:lang w:eastAsia="en-IN"/>
        </w:rPr>
      </w:pPr>
      <w:r w:rsidRPr="001766DB">
        <w:rPr>
          <w:rFonts w:ascii="ff4" w:eastAsia="Times New Roman" w:hAnsi="ff4" w:cs="Times New Roman"/>
          <w:color w:val="231F20"/>
          <w:sz w:val="42"/>
          <w:szCs w:val="42"/>
          <w:lang w:eastAsia="en-IN"/>
        </w:rPr>
        <w:t xml:space="preserve">3. </w:t>
      </w:r>
      <w:proofErr w:type="spellStart"/>
      <w:r w:rsidRPr="001766DB">
        <w:rPr>
          <w:rFonts w:ascii="ff4" w:eastAsia="Times New Roman" w:hAnsi="ff4" w:cs="Times New Roman"/>
          <w:color w:val="231F20"/>
          <w:sz w:val="42"/>
          <w:szCs w:val="42"/>
          <w:lang w:eastAsia="en-IN"/>
        </w:rPr>
        <w:t>Laumann</w:t>
      </w:r>
      <w:proofErr w:type="spellEnd"/>
      <w:r w:rsidRPr="001766DB">
        <w:rPr>
          <w:rFonts w:ascii="ff4" w:eastAsia="Times New Roman" w:hAnsi="ff4" w:cs="Times New Roman"/>
          <w:color w:val="231F20"/>
          <w:sz w:val="42"/>
          <w:szCs w:val="42"/>
          <w:lang w:eastAsia="en-IN"/>
        </w:rPr>
        <w:t xml:space="preserve"> EO, </w:t>
      </w:r>
      <w:proofErr w:type="spellStart"/>
      <w:r w:rsidRPr="001766DB">
        <w:rPr>
          <w:rFonts w:ascii="ff4" w:eastAsia="Times New Roman" w:hAnsi="ff4" w:cs="Times New Roman"/>
          <w:color w:val="231F20"/>
          <w:sz w:val="42"/>
          <w:szCs w:val="42"/>
          <w:lang w:eastAsia="en-IN"/>
        </w:rPr>
        <w:t>Nicolosi</w:t>
      </w:r>
      <w:proofErr w:type="spellEnd"/>
      <w:r w:rsidRPr="001766DB">
        <w:rPr>
          <w:rFonts w:ascii="ff4" w:eastAsia="Times New Roman" w:hAnsi="ff4" w:cs="Times New Roman"/>
          <w:color w:val="231F20"/>
          <w:sz w:val="42"/>
          <w:szCs w:val="42"/>
          <w:lang w:eastAsia="en-IN"/>
        </w:rPr>
        <w:t xml:space="preserve"> A, </w:t>
      </w:r>
      <w:proofErr w:type="spellStart"/>
      <w:r w:rsidRPr="001766DB">
        <w:rPr>
          <w:rFonts w:ascii="ff4" w:eastAsia="Times New Roman" w:hAnsi="ff4" w:cs="Times New Roman"/>
          <w:color w:val="231F20"/>
          <w:sz w:val="42"/>
          <w:szCs w:val="42"/>
          <w:lang w:eastAsia="en-IN"/>
        </w:rPr>
        <w:t>Glasser</w:t>
      </w:r>
      <w:proofErr w:type="spellEnd"/>
      <w:r w:rsidRPr="001766DB">
        <w:rPr>
          <w:rFonts w:ascii="ff4" w:eastAsia="Times New Roman" w:hAnsi="ff4" w:cs="Times New Roman"/>
          <w:color w:val="231F20"/>
          <w:sz w:val="42"/>
          <w:szCs w:val="42"/>
          <w:lang w:eastAsia="en-IN"/>
        </w:rPr>
        <w:t xml:space="preserve"> DB, Paik A, </w:t>
      </w:r>
      <w:proofErr w:type="spellStart"/>
      <w:r w:rsidRPr="001766DB">
        <w:rPr>
          <w:rFonts w:ascii="ff4" w:eastAsia="Times New Roman" w:hAnsi="ff4" w:cs="Times New Roman"/>
          <w:color w:val="231F20"/>
          <w:sz w:val="42"/>
          <w:szCs w:val="42"/>
          <w:lang w:eastAsia="en-IN"/>
        </w:rPr>
        <w:t>Gingell</w:t>
      </w:r>
      <w:proofErr w:type="spellEnd"/>
      <w:r w:rsidRPr="001766DB">
        <w:rPr>
          <w:rFonts w:ascii="ff4" w:eastAsia="Times New Roman" w:hAnsi="ff4" w:cs="Times New Roman"/>
          <w:color w:val="231F20"/>
          <w:sz w:val="42"/>
          <w:szCs w:val="42"/>
          <w:lang w:eastAsia="en-IN"/>
        </w:rPr>
        <w:t xml:space="preserve"> C, Moreira E, et al.</w:t>
      </w:r>
    </w:p>
    <w:p w:rsidR="001766DB" w:rsidRPr="001766DB" w:rsidRDefault="001766DB" w:rsidP="001766DB">
      <w:pPr>
        <w:shd w:val="clear" w:color="auto" w:fill="FFFFFF"/>
        <w:spacing w:after="0" w:line="0" w:lineRule="auto"/>
        <w:rPr>
          <w:rFonts w:ascii="ff4" w:eastAsia="Times New Roman" w:hAnsi="ff4" w:cs="Times New Roman"/>
          <w:color w:val="231F20"/>
          <w:sz w:val="42"/>
          <w:szCs w:val="42"/>
          <w:lang w:eastAsia="en-IN"/>
        </w:rPr>
      </w:pPr>
      <w:r w:rsidRPr="001766DB">
        <w:rPr>
          <w:rFonts w:ascii="ff4" w:eastAsia="Times New Roman" w:hAnsi="ff4" w:cs="Times New Roman"/>
          <w:color w:val="231F20"/>
          <w:sz w:val="42"/>
          <w:szCs w:val="42"/>
          <w:lang w:eastAsia="en-IN"/>
        </w:rPr>
        <w:t>Sexual problems among women and men aged 40–80 y: prevalence and correlates</w:t>
      </w:r>
    </w:p>
    <w:p w:rsidR="001766DB" w:rsidRPr="001766DB" w:rsidRDefault="001766DB" w:rsidP="001766DB">
      <w:pPr>
        <w:shd w:val="clear" w:color="auto" w:fill="FFFFFF"/>
        <w:spacing w:after="0" w:line="0" w:lineRule="auto"/>
        <w:rPr>
          <w:rFonts w:ascii="ff4" w:eastAsia="Times New Roman" w:hAnsi="ff4" w:cs="Times New Roman"/>
          <w:color w:val="231F20"/>
          <w:sz w:val="42"/>
          <w:szCs w:val="42"/>
          <w:lang w:eastAsia="en-IN"/>
        </w:rPr>
      </w:pPr>
      <w:proofErr w:type="gramStart"/>
      <w:r w:rsidRPr="001766DB">
        <w:rPr>
          <w:rFonts w:ascii="ff4" w:eastAsia="Times New Roman" w:hAnsi="ff4" w:cs="Times New Roman"/>
          <w:color w:val="231F20"/>
          <w:sz w:val="42"/>
          <w:szCs w:val="42"/>
          <w:lang w:eastAsia="en-IN"/>
        </w:rPr>
        <w:t>identiﬁed</w:t>
      </w:r>
      <w:proofErr w:type="gramEnd"/>
      <w:r w:rsidRPr="001766DB">
        <w:rPr>
          <w:rFonts w:ascii="ff4" w:eastAsia="Times New Roman" w:hAnsi="ff4" w:cs="Times New Roman"/>
          <w:color w:val="231F20"/>
          <w:sz w:val="42"/>
          <w:szCs w:val="42"/>
          <w:lang w:eastAsia="en-IN"/>
        </w:rPr>
        <w:t xml:space="preserve"> in the global study of sexual attitudes and </w:t>
      </w:r>
      <w:proofErr w:type="spellStart"/>
      <w:r w:rsidRPr="001766DB">
        <w:rPr>
          <w:rFonts w:ascii="ff4" w:eastAsia="Times New Roman" w:hAnsi="ff4" w:cs="Times New Roman"/>
          <w:color w:val="231F20"/>
          <w:sz w:val="42"/>
          <w:szCs w:val="42"/>
          <w:lang w:eastAsia="en-IN"/>
        </w:rPr>
        <w:t>behaviors</w:t>
      </w:r>
      <w:proofErr w:type="spellEnd"/>
      <w:r w:rsidRPr="001766DB">
        <w:rPr>
          <w:rFonts w:ascii="ff4" w:eastAsia="Times New Roman" w:hAnsi="ff4" w:cs="Times New Roman"/>
          <w:color w:val="231F20"/>
          <w:sz w:val="42"/>
          <w:szCs w:val="42"/>
          <w:lang w:eastAsia="en-IN"/>
        </w:rPr>
        <w:t xml:space="preserve">. </w:t>
      </w:r>
      <w:proofErr w:type="spellStart"/>
      <w:r w:rsidRPr="001766DB">
        <w:rPr>
          <w:rFonts w:ascii="ff8" w:eastAsia="Times New Roman" w:hAnsi="ff8" w:cs="Times New Roman"/>
          <w:color w:val="231F20"/>
          <w:sz w:val="42"/>
          <w:szCs w:val="42"/>
          <w:lang w:eastAsia="en-IN"/>
        </w:rPr>
        <w:t>Int</w:t>
      </w:r>
      <w:proofErr w:type="spellEnd"/>
      <w:r w:rsidRPr="001766DB">
        <w:rPr>
          <w:rFonts w:ascii="ff8" w:eastAsia="Times New Roman" w:hAnsi="ff8" w:cs="Times New Roman"/>
          <w:color w:val="231F20"/>
          <w:sz w:val="42"/>
          <w:szCs w:val="42"/>
          <w:lang w:eastAsia="en-IN"/>
        </w:rPr>
        <w:t xml:space="preserve"> J </w:t>
      </w:r>
      <w:proofErr w:type="spellStart"/>
      <w:r w:rsidRPr="001766DB">
        <w:rPr>
          <w:rFonts w:ascii="ff8" w:eastAsia="Times New Roman" w:hAnsi="ff8" w:cs="Times New Roman"/>
          <w:color w:val="231F20"/>
          <w:sz w:val="42"/>
          <w:szCs w:val="42"/>
          <w:lang w:eastAsia="en-IN"/>
        </w:rPr>
        <w:t>Impot</w:t>
      </w:r>
      <w:proofErr w:type="spellEnd"/>
      <w:r w:rsidRPr="001766DB">
        <w:rPr>
          <w:rFonts w:ascii="ff8" w:eastAsia="Times New Roman" w:hAnsi="ff8" w:cs="Times New Roman"/>
          <w:color w:val="231F20"/>
          <w:sz w:val="42"/>
          <w:szCs w:val="42"/>
          <w:lang w:eastAsia="en-IN"/>
        </w:rPr>
        <w:t xml:space="preserve"> Res.</w:t>
      </w:r>
    </w:p>
    <w:p w:rsidR="001766DB" w:rsidRPr="001766DB" w:rsidRDefault="001766DB" w:rsidP="001766DB">
      <w:pPr>
        <w:shd w:val="clear" w:color="auto" w:fill="FFFFFF"/>
        <w:spacing w:after="0" w:line="0" w:lineRule="auto"/>
        <w:rPr>
          <w:rFonts w:ascii="ff4" w:eastAsia="Times New Roman" w:hAnsi="ff4" w:cs="Times New Roman"/>
          <w:color w:val="231F20"/>
          <w:sz w:val="42"/>
          <w:szCs w:val="42"/>
          <w:lang w:eastAsia="en-IN"/>
        </w:rPr>
      </w:pPr>
      <w:proofErr w:type="gramStart"/>
      <w:r w:rsidRPr="001766DB">
        <w:rPr>
          <w:rFonts w:ascii="ff4" w:eastAsia="Times New Roman" w:hAnsi="ff4" w:cs="Times New Roman"/>
          <w:color w:val="231F20"/>
          <w:sz w:val="42"/>
          <w:szCs w:val="42"/>
          <w:lang w:eastAsia="en-IN"/>
        </w:rPr>
        <w:t>(2005) 17:39.</w:t>
      </w:r>
      <w:proofErr w:type="gramEnd"/>
      <w:r w:rsidRPr="001766DB">
        <w:rPr>
          <w:rFonts w:ascii="ff4" w:eastAsia="Times New Roman" w:hAnsi="ff4" w:cs="Times New Roman"/>
          <w:color w:val="231F20"/>
          <w:sz w:val="42"/>
          <w:szCs w:val="42"/>
          <w:lang w:eastAsia="en-IN"/>
        </w:rPr>
        <w:t xml:space="preserve"> </w:t>
      </w:r>
      <w:proofErr w:type="spellStart"/>
      <w:proofErr w:type="gramStart"/>
      <w:r w:rsidRPr="001766DB">
        <w:rPr>
          <w:rFonts w:ascii="ff4" w:eastAsia="Times New Roman" w:hAnsi="ff4" w:cs="Times New Roman"/>
          <w:color w:val="231F20"/>
          <w:sz w:val="42"/>
          <w:szCs w:val="42"/>
          <w:lang w:eastAsia="en-IN"/>
        </w:rPr>
        <w:t>doi</w:t>
      </w:r>
      <w:proofErr w:type="spellEnd"/>
      <w:proofErr w:type="gramEnd"/>
      <w:r w:rsidRPr="001766DB">
        <w:rPr>
          <w:rFonts w:ascii="ff4" w:eastAsia="Times New Roman" w:hAnsi="ff4" w:cs="Times New Roman"/>
          <w:color w:val="231F20"/>
          <w:sz w:val="42"/>
          <w:szCs w:val="42"/>
          <w:lang w:eastAsia="en-IN"/>
        </w:rPr>
        <w:t>: 10.1038/sj.ijir.3901250</w:t>
      </w:r>
    </w:p>
    <w:p w:rsidR="001766DB" w:rsidRPr="001766DB" w:rsidRDefault="001766DB" w:rsidP="001766DB">
      <w:pPr>
        <w:shd w:val="clear" w:color="auto" w:fill="FFFFFF"/>
        <w:spacing w:after="0" w:line="0" w:lineRule="auto"/>
        <w:rPr>
          <w:rFonts w:ascii="ff4" w:eastAsia="Times New Roman" w:hAnsi="ff4" w:cs="Times New Roman"/>
          <w:color w:val="231F20"/>
          <w:sz w:val="42"/>
          <w:szCs w:val="42"/>
          <w:lang w:eastAsia="en-IN"/>
        </w:rPr>
      </w:pPr>
      <w:r w:rsidRPr="001766DB">
        <w:rPr>
          <w:rFonts w:ascii="ff4" w:eastAsia="Times New Roman" w:hAnsi="ff4" w:cs="Times New Roman"/>
          <w:color w:val="231F20"/>
          <w:sz w:val="42"/>
          <w:szCs w:val="42"/>
          <w:lang w:eastAsia="en-IN"/>
        </w:rPr>
        <w:t xml:space="preserve">4. Clayton AH, </w:t>
      </w:r>
      <w:proofErr w:type="spellStart"/>
      <w:r w:rsidRPr="001766DB">
        <w:rPr>
          <w:rFonts w:ascii="ff4" w:eastAsia="Times New Roman" w:hAnsi="ff4" w:cs="Times New Roman"/>
          <w:color w:val="231F20"/>
          <w:sz w:val="42"/>
          <w:szCs w:val="42"/>
          <w:lang w:eastAsia="en-IN"/>
        </w:rPr>
        <w:t>Durgam</w:t>
      </w:r>
      <w:proofErr w:type="spellEnd"/>
      <w:r w:rsidRPr="001766DB">
        <w:rPr>
          <w:rFonts w:ascii="ff4" w:eastAsia="Times New Roman" w:hAnsi="ff4" w:cs="Times New Roman"/>
          <w:color w:val="231F20"/>
          <w:sz w:val="42"/>
          <w:szCs w:val="42"/>
          <w:lang w:eastAsia="en-IN"/>
        </w:rPr>
        <w:t xml:space="preserve"> S, Tang X, Chen C, Ruth A, </w:t>
      </w:r>
      <w:proofErr w:type="spellStart"/>
      <w:r w:rsidRPr="001766DB">
        <w:rPr>
          <w:rFonts w:ascii="ff4" w:eastAsia="Times New Roman" w:hAnsi="ff4" w:cs="Times New Roman"/>
          <w:color w:val="231F20"/>
          <w:sz w:val="42"/>
          <w:szCs w:val="42"/>
          <w:lang w:eastAsia="en-IN"/>
        </w:rPr>
        <w:t>Gommoll</w:t>
      </w:r>
      <w:proofErr w:type="spellEnd"/>
      <w:r w:rsidRPr="001766DB">
        <w:rPr>
          <w:rFonts w:ascii="ff4" w:eastAsia="Times New Roman" w:hAnsi="ff4" w:cs="Times New Roman"/>
          <w:color w:val="231F20"/>
          <w:sz w:val="42"/>
          <w:szCs w:val="42"/>
          <w:lang w:eastAsia="en-IN"/>
        </w:rPr>
        <w:t xml:space="preserve"> C.</w:t>
      </w:r>
    </w:p>
    <w:p w:rsidR="001766DB" w:rsidRPr="001766DB" w:rsidRDefault="001766DB" w:rsidP="001766DB">
      <w:pPr>
        <w:shd w:val="clear" w:color="auto" w:fill="FFFFFF"/>
        <w:spacing w:after="0" w:line="0" w:lineRule="auto"/>
        <w:rPr>
          <w:rFonts w:ascii="ff4" w:eastAsia="Times New Roman" w:hAnsi="ff4" w:cs="Times New Roman"/>
          <w:color w:val="231F20"/>
          <w:sz w:val="42"/>
          <w:szCs w:val="42"/>
          <w:lang w:eastAsia="en-IN"/>
        </w:rPr>
      </w:pPr>
      <w:r w:rsidRPr="001766DB">
        <w:rPr>
          <w:rFonts w:ascii="ff4" w:eastAsia="Times New Roman" w:hAnsi="ff4" w:cs="Times New Roman"/>
          <w:color w:val="231F20"/>
          <w:sz w:val="42"/>
          <w:szCs w:val="42"/>
          <w:lang w:eastAsia="en-IN"/>
        </w:rPr>
        <w:t>Characterizing sexual function in patients with generalized anxiety disorder: a</w:t>
      </w:r>
    </w:p>
    <w:p w:rsidR="001766DB" w:rsidRPr="001766DB" w:rsidRDefault="001766DB" w:rsidP="001766DB">
      <w:pPr>
        <w:shd w:val="clear" w:color="auto" w:fill="FFFFFF"/>
        <w:spacing w:after="0" w:line="0" w:lineRule="auto"/>
        <w:rPr>
          <w:rFonts w:ascii="ff4" w:eastAsia="Times New Roman" w:hAnsi="ff4" w:cs="Times New Roman"/>
          <w:color w:val="231F20"/>
          <w:sz w:val="42"/>
          <w:szCs w:val="42"/>
          <w:lang w:eastAsia="en-IN"/>
        </w:rPr>
      </w:pPr>
      <w:proofErr w:type="gramStart"/>
      <w:r w:rsidRPr="001766DB">
        <w:rPr>
          <w:rFonts w:ascii="ff4" w:eastAsia="Times New Roman" w:hAnsi="ff4" w:cs="Times New Roman"/>
          <w:color w:val="231F20"/>
          <w:sz w:val="42"/>
          <w:szCs w:val="42"/>
          <w:lang w:eastAsia="en-IN"/>
        </w:rPr>
        <w:t>pooled</w:t>
      </w:r>
      <w:proofErr w:type="gramEnd"/>
      <w:r w:rsidRPr="001766DB">
        <w:rPr>
          <w:rFonts w:ascii="ff4" w:eastAsia="Times New Roman" w:hAnsi="ff4" w:cs="Times New Roman"/>
          <w:color w:val="231F20"/>
          <w:sz w:val="42"/>
          <w:szCs w:val="42"/>
          <w:lang w:eastAsia="en-IN"/>
        </w:rPr>
        <w:t xml:space="preserve"> analysis of three </w:t>
      </w:r>
      <w:proofErr w:type="spellStart"/>
      <w:r w:rsidRPr="001766DB">
        <w:rPr>
          <w:rFonts w:ascii="ff4" w:eastAsia="Times New Roman" w:hAnsi="ff4" w:cs="Times New Roman"/>
          <w:color w:val="231F20"/>
          <w:sz w:val="42"/>
          <w:szCs w:val="42"/>
          <w:lang w:eastAsia="en-IN"/>
        </w:rPr>
        <w:t>vilazodone</w:t>
      </w:r>
      <w:proofErr w:type="spellEnd"/>
      <w:r w:rsidRPr="001766DB">
        <w:rPr>
          <w:rFonts w:ascii="ff4" w:eastAsia="Times New Roman" w:hAnsi="ff4" w:cs="Times New Roman"/>
          <w:color w:val="231F20"/>
          <w:sz w:val="42"/>
          <w:szCs w:val="42"/>
          <w:lang w:eastAsia="en-IN"/>
        </w:rPr>
        <w:t xml:space="preserve"> studies. </w:t>
      </w:r>
      <w:proofErr w:type="spellStart"/>
      <w:r w:rsidRPr="001766DB">
        <w:rPr>
          <w:rFonts w:ascii="ff8" w:eastAsia="Times New Roman" w:hAnsi="ff8" w:cs="Times New Roman"/>
          <w:color w:val="231F20"/>
          <w:sz w:val="42"/>
          <w:szCs w:val="42"/>
          <w:lang w:eastAsia="en-IN"/>
        </w:rPr>
        <w:t>Neuropsychiatr</w:t>
      </w:r>
      <w:proofErr w:type="spellEnd"/>
      <w:r w:rsidRPr="001766DB">
        <w:rPr>
          <w:rFonts w:ascii="ff8" w:eastAsia="Times New Roman" w:hAnsi="ff8" w:cs="Times New Roman"/>
          <w:color w:val="231F20"/>
          <w:sz w:val="42"/>
          <w:szCs w:val="42"/>
          <w:lang w:eastAsia="en-IN"/>
        </w:rPr>
        <w:t xml:space="preserve"> Dis Treat. </w:t>
      </w:r>
      <w:r w:rsidRPr="001766DB">
        <w:rPr>
          <w:rFonts w:ascii="ff4" w:eastAsia="Times New Roman" w:hAnsi="ff4" w:cs="Times New Roman"/>
          <w:color w:val="231F20"/>
          <w:sz w:val="42"/>
          <w:szCs w:val="42"/>
          <w:lang w:eastAsia="en-IN"/>
        </w:rPr>
        <w:t>(2016)</w:t>
      </w:r>
    </w:p>
    <w:p w:rsidR="001766DB" w:rsidRPr="001766DB" w:rsidRDefault="001766DB" w:rsidP="001766DB">
      <w:pPr>
        <w:shd w:val="clear" w:color="auto" w:fill="FFFFFF"/>
        <w:spacing w:after="0" w:line="0" w:lineRule="auto"/>
        <w:rPr>
          <w:rFonts w:ascii="ff4" w:eastAsia="Times New Roman" w:hAnsi="ff4" w:cs="Times New Roman"/>
          <w:color w:val="231F20"/>
          <w:sz w:val="42"/>
          <w:szCs w:val="42"/>
          <w:lang w:eastAsia="en-IN"/>
        </w:rPr>
      </w:pPr>
      <w:r w:rsidRPr="001766DB">
        <w:rPr>
          <w:rFonts w:ascii="ff4" w:eastAsia="Times New Roman" w:hAnsi="ff4" w:cs="Times New Roman"/>
          <w:color w:val="231F20"/>
          <w:sz w:val="42"/>
          <w:szCs w:val="42"/>
          <w:lang w:eastAsia="en-IN"/>
        </w:rPr>
        <w:t xml:space="preserve">12:1467. </w:t>
      </w:r>
      <w:proofErr w:type="spellStart"/>
      <w:r w:rsidRPr="001766DB">
        <w:rPr>
          <w:rFonts w:ascii="ff4" w:eastAsia="Times New Roman" w:hAnsi="ff4" w:cs="Times New Roman"/>
          <w:color w:val="231F20"/>
          <w:sz w:val="42"/>
          <w:szCs w:val="42"/>
          <w:lang w:eastAsia="en-IN"/>
        </w:rPr>
        <w:t>doi</w:t>
      </w:r>
      <w:proofErr w:type="spellEnd"/>
      <w:r w:rsidRPr="001766DB">
        <w:rPr>
          <w:rFonts w:ascii="ff4" w:eastAsia="Times New Roman" w:hAnsi="ff4" w:cs="Times New Roman"/>
          <w:color w:val="231F20"/>
          <w:sz w:val="42"/>
          <w:szCs w:val="42"/>
          <w:lang w:eastAsia="en-IN"/>
        </w:rPr>
        <w:t>: 10.2147/NDT.S103408</w:t>
      </w:r>
    </w:p>
    <w:p w:rsidR="001766DB" w:rsidRPr="001766DB" w:rsidRDefault="001766DB" w:rsidP="001766DB">
      <w:pPr>
        <w:shd w:val="clear" w:color="auto" w:fill="FFFFFF"/>
        <w:spacing w:after="0" w:line="0" w:lineRule="auto"/>
        <w:rPr>
          <w:rFonts w:ascii="ff4" w:eastAsia="Times New Roman" w:hAnsi="ff4" w:cs="Times New Roman"/>
          <w:color w:val="231F20"/>
          <w:sz w:val="42"/>
          <w:szCs w:val="42"/>
          <w:lang w:eastAsia="en-IN"/>
        </w:rPr>
      </w:pPr>
      <w:r w:rsidRPr="001766DB">
        <w:rPr>
          <w:rFonts w:ascii="ff4" w:eastAsia="Times New Roman" w:hAnsi="ff4" w:cs="Times New Roman"/>
          <w:color w:val="231F20"/>
          <w:sz w:val="42"/>
          <w:szCs w:val="42"/>
          <w:lang w:eastAsia="en-IN"/>
        </w:rPr>
        <w:t xml:space="preserve">5. Cohen PG. Sexual dysfunction in the United States. </w:t>
      </w:r>
      <w:proofErr w:type="gramStart"/>
      <w:r w:rsidRPr="001766DB">
        <w:rPr>
          <w:rFonts w:ascii="ff8" w:eastAsia="Times New Roman" w:hAnsi="ff8" w:cs="Times New Roman"/>
          <w:color w:val="231F20"/>
          <w:sz w:val="42"/>
          <w:szCs w:val="42"/>
          <w:lang w:eastAsia="en-IN"/>
        </w:rPr>
        <w:t>JAMA</w:t>
      </w:r>
      <w:r w:rsidRPr="001766DB">
        <w:rPr>
          <w:rFonts w:ascii="ff4" w:eastAsia="Times New Roman" w:hAnsi="ff4" w:cs="Times New Roman"/>
          <w:color w:val="231F20"/>
          <w:sz w:val="42"/>
          <w:szCs w:val="42"/>
          <w:lang w:eastAsia="en-IN"/>
        </w:rPr>
        <w:t>.</w:t>
      </w:r>
      <w:proofErr w:type="gramEnd"/>
      <w:r w:rsidRPr="001766DB">
        <w:rPr>
          <w:rFonts w:ascii="ff4" w:eastAsia="Times New Roman" w:hAnsi="ff4" w:cs="Times New Roman"/>
          <w:color w:val="231F20"/>
          <w:sz w:val="42"/>
          <w:szCs w:val="42"/>
          <w:lang w:eastAsia="en-IN"/>
        </w:rPr>
        <w:t xml:space="preserve"> (1999)</w:t>
      </w:r>
    </w:p>
    <w:p w:rsidR="001766DB" w:rsidRPr="001766DB" w:rsidRDefault="001766DB" w:rsidP="001766DB">
      <w:pPr>
        <w:shd w:val="clear" w:color="auto" w:fill="FFFFFF"/>
        <w:spacing w:after="0" w:line="0" w:lineRule="auto"/>
        <w:rPr>
          <w:rFonts w:ascii="ff4" w:eastAsia="Times New Roman" w:hAnsi="ff4" w:cs="Times New Roman"/>
          <w:color w:val="231F20"/>
          <w:sz w:val="42"/>
          <w:szCs w:val="42"/>
          <w:lang w:eastAsia="en-IN"/>
        </w:rPr>
      </w:pPr>
      <w:r w:rsidRPr="001766DB">
        <w:rPr>
          <w:rFonts w:ascii="ff4" w:eastAsia="Times New Roman" w:hAnsi="ff4" w:cs="Times New Roman"/>
          <w:color w:val="231F20"/>
          <w:sz w:val="42"/>
          <w:szCs w:val="42"/>
          <w:lang w:eastAsia="en-IN"/>
        </w:rPr>
        <w:t xml:space="preserve">282:1229. </w:t>
      </w:r>
      <w:proofErr w:type="spellStart"/>
      <w:r w:rsidRPr="001766DB">
        <w:rPr>
          <w:rFonts w:ascii="ff4" w:eastAsia="Times New Roman" w:hAnsi="ff4" w:cs="Times New Roman"/>
          <w:color w:val="231F20"/>
          <w:sz w:val="42"/>
          <w:szCs w:val="42"/>
          <w:lang w:eastAsia="en-IN"/>
        </w:rPr>
        <w:t>doi</w:t>
      </w:r>
      <w:proofErr w:type="spellEnd"/>
      <w:r w:rsidRPr="001766DB">
        <w:rPr>
          <w:rFonts w:ascii="ff4" w:eastAsia="Times New Roman" w:hAnsi="ff4" w:cs="Times New Roman"/>
          <w:color w:val="231F20"/>
          <w:sz w:val="42"/>
          <w:szCs w:val="42"/>
          <w:lang w:eastAsia="en-IN"/>
        </w:rPr>
        <w:t>: 10.1001/jama.282.13.1229-a</w:t>
      </w:r>
    </w:p>
    <w:p w:rsidR="001766DB" w:rsidRPr="001766DB" w:rsidRDefault="001766DB" w:rsidP="001766DB">
      <w:pPr>
        <w:shd w:val="clear" w:color="auto" w:fill="FFFFFF"/>
        <w:spacing w:after="0" w:line="0" w:lineRule="auto"/>
        <w:rPr>
          <w:rFonts w:ascii="ff4" w:eastAsia="Times New Roman" w:hAnsi="ff4" w:cs="Times New Roman"/>
          <w:color w:val="231F20"/>
          <w:sz w:val="42"/>
          <w:szCs w:val="42"/>
          <w:lang w:eastAsia="en-IN"/>
        </w:rPr>
      </w:pPr>
      <w:r w:rsidRPr="001766DB">
        <w:rPr>
          <w:rFonts w:ascii="ff4" w:eastAsia="Times New Roman" w:hAnsi="ff4" w:cs="Times New Roman"/>
          <w:color w:val="231F20"/>
          <w:sz w:val="42"/>
          <w:szCs w:val="42"/>
          <w:lang w:eastAsia="en-IN"/>
        </w:rPr>
        <w:t xml:space="preserve">6. Masters WH, Johnson VE. </w:t>
      </w:r>
      <w:r w:rsidRPr="001766DB">
        <w:rPr>
          <w:rFonts w:ascii="ff8" w:eastAsia="Times New Roman" w:hAnsi="ff8" w:cs="Times New Roman"/>
          <w:color w:val="231F20"/>
          <w:sz w:val="42"/>
          <w:szCs w:val="42"/>
          <w:lang w:eastAsia="en-IN"/>
        </w:rPr>
        <w:t>Human Sexual Inadequacy, Vol. 225</w:t>
      </w:r>
      <w:r w:rsidRPr="001766DB">
        <w:rPr>
          <w:rFonts w:ascii="ff4" w:eastAsia="Times New Roman" w:hAnsi="ff4" w:cs="Times New Roman"/>
          <w:color w:val="231F20"/>
          <w:sz w:val="42"/>
          <w:szCs w:val="42"/>
          <w:lang w:eastAsia="en-IN"/>
        </w:rPr>
        <w:t>: Boston: Little</w:t>
      </w:r>
    </w:p>
    <w:p w:rsidR="001766DB" w:rsidRPr="0024192C" w:rsidRDefault="001766DB" w:rsidP="0024192C">
      <w:pPr>
        <w:shd w:val="clear" w:color="auto" w:fill="FFFFFF"/>
        <w:spacing w:after="0" w:line="0" w:lineRule="auto"/>
        <w:rPr>
          <w:rFonts w:ascii="ff4" w:eastAsia="Times New Roman" w:hAnsi="ff4" w:cs="Times New Roman"/>
          <w:color w:val="231F20"/>
          <w:sz w:val="42"/>
          <w:szCs w:val="42"/>
          <w:lang w:eastAsia="en-IN"/>
        </w:rPr>
      </w:pPr>
      <w:r w:rsidRPr="001766DB">
        <w:rPr>
          <w:rFonts w:ascii="ff4" w:eastAsia="Times New Roman" w:hAnsi="ff4" w:cs="Times New Roman"/>
          <w:color w:val="231F20"/>
          <w:sz w:val="42"/>
          <w:szCs w:val="42"/>
          <w:lang w:eastAsia="en-IN"/>
        </w:rPr>
        <w:t>Brown (1970</w:t>
      </w:r>
      <w:r w:rsidR="0024192C" w:rsidRPr="0024192C">
        <w:rPr>
          <w:rFonts w:ascii="Times New Roman" w:hAnsi="Times New Roman" w:cs="Times New Roman"/>
          <w:sz w:val="32"/>
          <w:szCs w:val="32"/>
        </w:rPr>
        <w:t>Jimma University</w:t>
      </w:r>
    </w:p>
    <w:sectPr w:rsidR="001766DB" w:rsidRPr="002419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f4">
    <w:altName w:val="Times New Roman"/>
    <w:panose1 w:val="00000000000000000000"/>
    <w:charset w:val="00"/>
    <w:family w:val="roman"/>
    <w:notTrueType/>
    <w:pitch w:val="default"/>
  </w:font>
  <w:font w:name="ff8">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4425D"/>
    <w:multiLevelType w:val="hybridMultilevel"/>
    <w:tmpl w:val="08A4D6F6"/>
    <w:lvl w:ilvl="0" w:tplc="38EAFC04">
      <w:start w:val="1"/>
      <w:numFmt w:val="decimal"/>
      <w:lvlText w:val="%1."/>
      <w:lvlJc w:val="left"/>
      <w:pPr>
        <w:ind w:left="720" w:hanging="360"/>
      </w:pPr>
      <w:rPr>
        <w:b w:val="0"/>
        <w:sz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66DB"/>
    <w:rsid w:val="00110AE2"/>
    <w:rsid w:val="001766DB"/>
    <w:rsid w:val="0024192C"/>
    <w:rsid w:val="00597B99"/>
    <w:rsid w:val="00B1507D"/>
    <w:rsid w:val="00B85F8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_"/>
    <w:basedOn w:val="DefaultParagraphFont"/>
    <w:rsid w:val="001766DB"/>
  </w:style>
  <w:style w:type="character" w:customStyle="1" w:styleId="ff8">
    <w:name w:val="ff8"/>
    <w:basedOn w:val="DefaultParagraphFont"/>
    <w:rsid w:val="001766DB"/>
  </w:style>
  <w:style w:type="character" w:customStyle="1" w:styleId="ws1f2">
    <w:name w:val="ws1f2"/>
    <w:basedOn w:val="DefaultParagraphFont"/>
    <w:rsid w:val="001766DB"/>
  </w:style>
  <w:style w:type="character" w:customStyle="1" w:styleId="fc3">
    <w:name w:val="fc3"/>
    <w:basedOn w:val="DefaultParagraphFont"/>
    <w:rsid w:val="001766DB"/>
  </w:style>
  <w:style w:type="character" w:customStyle="1" w:styleId="fc1">
    <w:name w:val="fc1"/>
    <w:basedOn w:val="DefaultParagraphFont"/>
    <w:rsid w:val="001766DB"/>
  </w:style>
  <w:style w:type="character" w:customStyle="1" w:styleId="ff4">
    <w:name w:val="ff4"/>
    <w:basedOn w:val="DefaultParagraphFont"/>
    <w:rsid w:val="001766DB"/>
  </w:style>
  <w:style w:type="character" w:customStyle="1" w:styleId="ls31">
    <w:name w:val="ls31"/>
    <w:basedOn w:val="DefaultParagraphFont"/>
    <w:rsid w:val="001766DB"/>
  </w:style>
  <w:style w:type="character" w:customStyle="1" w:styleId="ws20a">
    <w:name w:val="ws20a"/>
    <w:basedOn w:val="DefaultParagraphFont"/>
    <w:rsid w:val="001766DB"/>
  </w:style>
  <w:style w:type="paragraph" w:styleId="ListParagraph">
    <w:name w:val="List Paragraph"/>
    <w:basedOn w:val="Normal"/>
    <w:uiPriority w:val="34"/>
    <w:qFormat/>
    <w:rsid w:val="0024192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_"/>
    <w:basedOn w:val="DefaultParagraphFont"/>
    <w:rsid w:val="001766DB"/>
  </w:style>
  <w:style w:type="character" w:customStyle="1" w:styleId="ff8">
    <w:name w:val="ff8"/>
    <w:basedOn w:val="DefaultParagraphFont"/>
    <w:rsid w:val="001766DB"/>
  </w:style>
  <w:style w:type="character" w:customStyle="1" w:styleId="ws1f2">
    <w:name w:val="ws1f2"/>
    <w:basedOn w:val="DefaultParagraphFont"/>
    <w:rsid w:val="001766DB"/>
  </w:style>
  <w:style w:type="character" w:customStyle="1" w:styleId="fc3">
    <w:name w:val="fc3"/>
    <w:basedOn w:val="DefaultParagraphFont"/>
    <w:rsid w:val="001766DB"/>
  </w:style>
  <w:style w:type="character" w:customStyle="1" w:styleId="fc1">
    <w:name w:val="fc1"/>
    <w:basedOn w:val="DefaultParagraphFont"/>
    <w:rsid w:val="001766DB"/>
  </w:style>
  <w:style w:type="character" w:customStyle="1" w:styleId="ff4">
    <w:name w:val="ff4"/>
    <w:basedOn w:val="DefaultParagraphFont"/>
    <w:rsid w:val="001766DB"/>
  </w:style>
  <w:style w:type="character" w:customStyle="1" w:styleId="ls31">
    <w:name w:val="ls31"/>
    <w:basedOn w:val="DefaultParagraphFont"/>
    <w:rsid w:val="001766DB"/>
  </w:style>
  <w:style w:type="character" w:customStyle="1" w:styleId="ws20a">
    <w:name w:val="ws20a"/>
    <w:basedOn w:val="DefaultParagraphFont"/>
    <w:rsid w:val="001766DB"/>
  </w:style>
  <w:style w:type="paragraph" w:styleId="ListParagraph">
    <w:name w:val="List Paragraph"/>
    <w:basedOn w:val="Normal"/>
    <w:uiPriority w:val="34"/>
    <w:qFormat/>
    <w:rsid w:val="002419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855745">
      <w:bodyDiv w:val="1"/>
      <w:marLeft w:val="0"/>
      <w:marRight w:val="0"/>
      <w:marTop w:val="0"/>
      <w:marBottom w:val="0"/>
      <w:divBdr>
        <w:top w:val="none" w:sz="0" w:space="0" w:color="auto"/>
        <w:left w:val="none" w:sz="0" w:space="0" w:color="auto"/>
        <w:bottom w:val="none" w:sz="0" w:space="0" w:color="auto"/>
        <w:right w:val="none" w:sz="0" w:space="0" w:color="auto"/>
      </w:divBdr>
      <w:divsChild>
        <w:div w:id="1737314530">
          <w:marLeft w:val="0"/>
          <w:marRight w:val="90"/>
          <w:marTop w:val="0"/>
          <w:marBottom w:val="0"/>
          <w:divBdr>
            <w:top w:val="none" w:sz="0" w:space="0" w:color="auto"/>
            <w:left w:val="none" w:sz="0" w:space="0" w:color="auto"/>
            <w:bottom w:val="none" w:sz="0" w:space="0" w:color="auto"/>
            <w:right w:val="none" w:sz="0" w:space="0" w:color="auto"/>
          </w:divBdr>
        </w:div>
      </w:divsChild>
    </w:div>
    <w:div w:id="717894349">
      <w:bodyDiv w:val="1"/>
      <w:marLeft w:val="0"/>
      <w:marRight w:val="0"/>
      <w:marTop w:val="0"/>
      <w:marBottom w:val="0"/>
      <w:divBdr>
        <w:top w:val="none" w:sz="0" w:space="0" w:color="auto"/>
        <w:left w:val="none" w:sz="0" w:space="0" w:color="auto"/>
        <w:bottom w:val="none" w:sz="0" w:space="0" w:color="auto"/>
        <w:right w:val="none" w:sz="0" w:space="0" w:color="auto"/>
      </w:divBdr>
    </w:div>
    <w:div w:id="741414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564</Words>
  <Characters>3219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16</cp:revision>
  <dcterms:created xsi:type="dcterms:W3CDTF">2022-12-02T04:19:00Z</dcterms:created>
  <dcterms:modified xsi:type="dcterms:W3CDTF">2022-12-02T04:49:00Z</dcterms:modified>
</cp:coreProperties>
</file>