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B1583A" w:rsidRDefault="00B1583A" w:rsidP="00B1583A">
      <w:pPr>
        <w:pStyle w:val="Heading1"/>
        <w:ind w:left="0"/>
        <w:rPr>
          <w:rFonts w:ascii="Times New Roman" w:hAnsi="Times New Roman" w:cs="Times New Roman"/>
          <w:color w:val="337AB7"/>
          <w:sz w:val="32"/>
          <w:szCs w:val="24"/>
        </w:rPr>
      </w:pPr>
      <w:r w:rsidRPr="00B1583A">
        <w:rPr>
          <w:rFonts w:ascii="Times New Roman" w:hAnsi="Times New Roman" w:cs="Times New Roman"/>
          <w:color w:val="337AB7"/>
          <w:sz w:val="32"/>
          <w:szCs w:val="24"/>
        </w:rPr>
        <w:t>Withstanding Psychological Dist</w:t>
      </w:r>
      <w:r>
        <w:rPr>
          <w:rFonts w:ascii="Times New Roman" w:hAnsi="Times New Roman" w:cs="Times New Roman"/>
          <w:color w:val="337AB7"/>
          <w:sz w:val="32"/>
          <w:szCs w:val="24"/>
        </w:rPr>
        <w:t xml:space="preserve">ress </w:t>
      </w:r>
      <w:proofErr w:type="gramStart"/>
      <w:r>
        <w:rPr>
          <w:rFonts w:ascii="Times New Roman" w:hAnsi="Times New Roman" w:cs="Times New Roman"/>
          <w:color w:val="337AB7"/>
          <w:sz w:val="32"/>
          <w:szCs w:val="24"/>
        </w:rPr>
        <w:t>Among</w:t>
      </w:r>
      <w:proofErr w:type="gramEnd"/>
      <w:r>
        <w:rPr>
          <w:rFonts w:ascii="Times New Roman" w:hAnsi="Times New Roman" w:cs="Times New Roman"/>
          <w:color w:val="337AB7"/>
          <w:sz w:val="32"/>
          <w:szCs w:val="24"/>
        </w:rPr>
        <w:t xml:space="preserve"> Internally Displaced </w:t>
      </w:r>
      <w:proofErr w:type="spellStart"/>
      <w:r w:rsidRPr="00B1583A">
        <w:rPr>
          <w:rFonts w:ascii="Times New Roman" w:hAnsi="Times New Roman" w:cs="Times New Roman"/>
          <w:color w:val="337AB7"/>
          <w:sz w:val="32"/>
          <w:szCs w:val="24"/>
        </w:rPr>
        <w:t>Yazidis</w:t>
      </w:r>
      <w:proofErr w:type="spellEnd"/>
      <w:r w:rsidRPr="00B1583A">
        <w:rPr>
          <w:rFonts w:ascii="Times New Roman" w:hAnsi="Times New Roman" w:cs="Times New Roman"/>
          <w:color w:val="337AB7"/>
          <w:sz w:val="32"/>
          <w:szCs w:val="24"/>
        </w:rPr>
        <w:t xml:space="preserve"> in Iraq: Six Years After Attack by the Islamic State of Iraq and the Levant</w:t>
      </w:r>
    </w:p>
    <w:p w:rsidR="00B1583A" w:rsidRDefault="00B1583A" w:rsidP="00E04DFF">
      <w:pPr>
        <w:pStyle w:val="BodyText"/>
        <w:spacing w:after="200" w:line="276" w:lineRule="auto"/>
        <w:rPr>
          <w:rFonts w:ascii="Times New Roman" w:hAnsi="Times New Roman" w:cs="Times New Roman"/>
          <w:sz w:val="24"/>
          <w:szCs w:val="24"/>
        </w:rPr>
      </w:pPr>
      <w:r w:rsidRPr="00B1583A">
        <w:rPr>
          <w:rFonts w:ascii="Times New Roman" w:hAnsi="Times New Roman" w:cs="Times New Roman"/>
          <w:sz w:val="24"/>
          <w:szCs w:val="24"/>
        </w:rPr>
        <w:t xml:space="preserve">Omar S. </w:t>
      </w:r>
      <w:proofErr w:type="spellStart"/>
      <w:r w:rsidRPr="00B1583A">
        <w:rPr>
          <w:rFonts w:ascii="Times New Roman" w:hAnsi="Times New Roman" w:cs="Times New Roman"/>
          <w:sz w:val="24"/>
          <w:szCs w:val="24"/>
        </w:rPr>
        <w:t>Rasheed</w:t>
      </w:r>
      <w:proofErr w:type="spellEnd"/>
      <w:r w:rsidRPr="00B1583A">
        <w:rPr>
          <w:rFonts w:ascii="Times New Roman" w:hAnsi="Times New Roman" w:cs="Times New Roman"/>
          <w:sz w:val="24"/>
          <w:szCs w:val="24"/>
        </w:rPr>
        <w:t xml:space="preserve"> </w:t>
      </w:r>
    </w:p>
    <w:p w:rsidR="00B1583A" w:rsidRDefault="00B1583A" w:rsidP="00B1583A">
      <w:pPr>
        <w:pStyle w:val="Heading3"/>
        <w:spacing w:before="0" w:after="200"/>
        <w:rPr>
          <w:rFonts w:ascii="Times New Roman" w:eastAsia="Tw Cen MT" w:hAnsi="Times New Roman" w:cs="Times New Roman"/>
          <w:b w:val="0"/>
          <w:bCs w:val="0"/>
          <w:color w:val="auto"/>
          <w:szCs w:val="24"/>
          <w:lang w:val="en-US"/>
        </w:rPr>
      </w:pPr>
      <w:r w:rsidRPr="00B1583A">
        <w:rPr>
          <w:rFonts w:ascii="Times New Roman" w:eastAsia="Tw Cen MT" w:hAnsi="Times New Roman" w:cs="Times New Roman"/>
          <w:b w:val="0"/>
          <w:bCs w:val="0"/>
          <w:color w:val="auto"/>
          <w:szCs w:val="24"/>
          <w:lang w:val="en-US"/>
        </w:rPr>
        <w:t xml:space="preserve">University of </w:t>
      </w:r>
      <w:proofErr w:type="spellStart"/>
      <w:r w:rsidRPr="00B1583A">
        <w:rPr>
          <w:rFonts w:ascii="Times New Roman" w:eastAsia="Tw Cen MT" w:hAnsi="Times New Roman" w:cs="Times New Roman"/>
          <w:b w:val="0"/>
          <w:bCs w:val="0"/>
          <w:color w:val="auto"/>
          <w:szCs w:val="24"/>
          <w:lang w:val="en-US"/>
        </w:rPr>
        <w:t>Almería</w:t>
      </w:r>
      <w:proofErr w:type="spellEnd"/>
      <w:r w:rsidRPr="00B1583A">
        <w:rPr>
          <w:rFonts w:ascii="Times New Roman" w:eastAsia="Tw Cen MT" w:hAnsi="Times New Roman" w:cs="Times New Roman"/>
          <w:b w:val="0"/>
          <w:bCs w:val="0"/>
          <w:color w:val="auto"/>
          <w:szCs w:val="24"/>
          <w:lang w:val="en-US"/>
        </w:rPr>
        <w:t xml:space="preserve"> - Spain </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B1583A" w:rsidRPr="00B1583A" w:rsidRDefault="00B1583A" w:rsidP="00B1583A">
      <w:pPr>
        <w:pStyle w:val="BodyText"/>
        <w:rPr>
          <w:rFonts w:ascii="Times New Roman" w:hAnsi="Times New Roman" w:cs="Times New Roman"/>
          <w:b/>
          <w:sz w:val="20"/>
          <w:szCs w:val="24"/>
        </w:rPr>
      </w:pPr>
      <w:r w:rsidRPr="00B1583A">
        <w:rPr>
          <w:rFonts w:ascii="Times New Roman" w:hAnsi="Times New Roman" w:cs="Times New Roman"/>
          <w:b/>
          <w:sz w:val="20"/>
          <w:szCs w:val="24"/>
        </w:rPr>
        <w:t>Background</w:t>
      </w:r>
    </w:p>
    <w:p w:rsidR="00B1583A" w:rsidRDefault="00B1583A" w:rsidP="00B1583A">
      <w:pPr>
        <w:pStyle w:val="BodyText"/>
        <w:rPr>
          <w:rFonts w:ascii="Times New Roman" w:hAnsi="Times New Roman" w:cs="Times New Roman"/>
          <w:sz w:val="20"/>
          <w:szCs w:val="24"/>
        </w:rPr>
      </w:pPr>
      <w:r w:rsidRPr="00B1583A">
        <w:rPr>
          <w:rFonts w:ascii="Times New Roman" w:hAnsi="Times New Roman" w:cs="Times New Roman"/>
          <w:sz w:val="20"/>
          <w:szCs w:val="24"/>
        </w:rPr>
        <w:t xml:space="preserve">Insurgents of the Islamic State of Iraq and the Levant created a crisis that has had immediate and long-term consequences for the population in Iraq. </w:t>
      </w:r>
      <w:proofErr w:type="spellStart"/>
      <w:r w:rsidRPr="00B1583A">
        <w:rPr>
          <w:rFonts w:ascii="Times New Roman" w:hAnsi="Times New Roman" w:cs="Times New Roman"/>
          <w:sz w:val="20"/>
          <w:szCs w:val="24"/>
        </w:rPr>
        <w:t>Yazidis</w:t>
      </w:r>
      <w:proofErr w:type="spellEnd"/>
      <w:r w:rsidRPr="00B1583A">
        <w:rPr>
          <w:rFonts w:ascii="Times New Roman" w:hAnsi="Times New Roman" w:cs="Times New Roman"/>
          <w:sz w:val="20"/>
          <w:szCs w:val="24"/>
        </w:rPr>
        <w:t xml:space="preserve"> are among the most affected ethno-religious groups in the region. The current study focuses on investigating the level of psychological distress and its association with subjective resilience among the </w:t>
      </w:r>
      <w:proofErr w:type="spellStart"/>
      <w:r w:rsidRPr="00B1583A">
        <w:rPr>
          <w:rFonts w:ascii="Times New Roman" w:hAnsi="Times New Roman" w:cs="Times New Roman"/>
          <w:sz w:val="20"/>
          <w:szCs w:val="24"/>
        </w:rPr>
        <w:t>Yazidi</w:t>
      </w:r>
      <w:proofErr w:type="spellEnd"/>
      <w:r w:rsidRPr="00B1583A">
        <w:rPr>
          <w:rFonts w:ascii="Times New Roman" w:hAnsi="Times New Roman" w:cs="Times New Roman"/>
          <w:sz w:val="20"/>
          <w:szCs w:val="24"/>
        </w:rPr>
        <w:t xml:space="preserve"> minority 6 years after the attack by the Islamic State of Iraq and the Levant.</w:t>
      </w:r>
    </w:p>
    <w:p w:rsidR="00B1583A" w:rsidRPr="00B1583A" w:rsidRDefault="00B1583A" w:rsidP="00B1583A">
      <w:pPr>
        <w:pStyle w:val="BodyText"/>
        <w:rPr>
          <w:rFonts w:ascii="Times New Roman" w:hAnsi="Times New Roman" w:cs="Times New Roman"/>
          <w:sz w:val="20"/>
          <w:szCs w:val="24"/>
        </w:rPr>
      </w:pPr>
    </w:p>
    <w:p w:rsidR="00B1583A" w:rsidRPr="00B1583A" w:rsidRDefault="00B1583A" w:rsidP="00B1583A">
      <w:pPr>
        <w:pStyle w:val="BodyText"/>
        <w:rPr>
          <w:rFonts w:ascii="Times New Roman" w:hAnsi="Times New Roman" w:cs="Times New Roman"/>
          <w:b/>
          <w:sz w:val="20"/>
          <w:szCs w:val="24"/>
        </w:rPr>
      </w:pPr>
      <w:r w:rsidRPr="00B1583A">
        <w:rPr>
          <w:rFonts w:ascii="Times New Roman" w:hAnsi="Times New Roman" w:cs="Times New Roman"/>
          <w:b/>
          <w:sz w:val="20"/>
          <w:szCs w:val="24"/>
        </w:rPr>
        <w:t>Methods</w:t>
      </w:r>
    </w:p>
    <w:p w:rsidR="00B1583A" w:rsidRDefault="00B1583A" w:rsidP="00B1583A">
      <w:pPr>
        <w:pStyle w:val="BodyText"/>
        <w:rPr>
          <w:rFonts w:ascii="Times New Roman" w:hAnsi="Times New Roman" w:cs="Times New Roman"/>
          <w:sz w:val="20"/>
          <w:szCs w:val="24"/>
        </w:rPr>
      </w:pPr>
      <w:r w:rsidRPr="00B1583A">
        <w:rPr>
          <w:rFonts w:ascii="Times New Roman" w:hAnsi="Times New Roman" w:cs="Times New Roman"/>
          <w:sz w:val="20"/>
          <w:szCs w:val="24"/>
        </w:rPr>
        <w:t xml:space="preserve">The present study recruited four hundred and twenty-two </w:t>
      </w:r>
      <w:proofErr w:type="spellStart"/>
      <w:r w:rsidRPr="00B1583A">
        <w:rPr>
          <w:rFonts w:ascii="Times New Roman" w:hAnsi="Times New Roman" w:cs="Times New Roman"/>
          <w:sz w:val="20"/>
          <w:szCs w:val="24"/>
        </w:rPr>
        <w:t>Yazidi</w:t>
      </w:r>
      <w:proofErr w:type="spellEnd"/>
      <w:r w:rsidRPr="00B1583A">
        <w:rPr>
          <w:rFonts w:ascii="Times New Roman" w:hAnsi="Times New Roman" w:cs="Times New Roman"/>
          <w:sz w:val="20"/>
          <w:szCs w:val="24"/>
        </w:rPr>
        <w:t xml:space="preserve"> individuals (50.8% female) residing in two camps in the Iraqi Kurdistan region. In face-to-face interviews, each participant replied to different scales to measure psychological distress (i.e., depression, anxiety, and stress), perceived stress, and subjective resilience. In addition, they were asked questions about mental health and psychosocial service acquisition.</w:t>
      </w:r>
    </w:p>
    <w:p w:rsidR="00B1583A" w:rsidRPr="00B1583A" w:rsidRDefault="00B1583A" w:rsidP="00B1583A">
      <w:pPr>
        <w:pStyle w:val="BodyText"/>
        <w:rPr>
          <w:rFonts w:ascii="Times New Roman" w:hAnsi="Times New Roman" w:cs="Times New Roman"/>
          <w:sz w:val="20"/>
          <w:szCs w:val="24"/>
        </w:rPr>
      </w:pPr>
    </w:p>
    <w:p w:rsidR="00B1583A" w:rsidRPr="00B1583A" w:rsidRDefault="00B1583A" w:rsidP="00B1583A">
      <w:pPr>
        <w:pStyle w:val="BodyText"/>
        <w:rPr>
          <w:rFonts w:ascii="Times New Roman" w:hAnsi="Times New Roman" w:cs="Times New Roman"/>
          <w:b/>
          <w:sz w:val="20"/>
          <w:szCs w:val="24"/>
        </w:rPr>
      </w:pPr>
      <w:r w:rsidRPr="00B1583A">
        <w:rPr>
          <w:rFonts w:ascii="Times New Roman" w:hAnsi="Times New Roman" w:cs="Times New Roman"/>
          <w:b/>
          <w:sz w:val="20"/>
          <w:szCs w:val="24"/>
        </w:rPr>
        <w:t>Results</w:t>
      </w:r>
    </w:p>
    <w:p w:rsidR="00691AAB" w:rsidRPr="00E04DFF" w:rsidRDefault="00B1583A" w:rsidP="00B1583A">
      <w:pPr>
        <w:pStyle w:val="BodyText"/>
        <w:spacing w:after="200" w:line="276" w:lineRule="auto"/>
        <w:rPr>
          <w:rFonts w:ascii="Times New Roman" w:hAnsi="Times New Roman" w:cs="Times New Roman"/>
          <w:sz w:val="24"/>
          <w:szCs w:val="24"/>
        </w:rPr>
      </w:pPr>
      <w:r w:rsidRPr="00B1583A">
        <w:rPr>
          <w:rFonts w:ascii="Times New Roman" w:hAnsi="Times New Roman" w:cs="Times New Roman"/>
          <w:sz w:val="20"/>
          <w:szCs w:val="24"/>
        </w:rPr>
        <w:t>The results indicate that levels of psychological distress were high among the target population; around 65% of respondents reported having some level of psychological distress. Moreover, women showed not only higher level of psychological distress but also revealed slightly lower subjective resilience as compared to male participants. Hierarchical regressions showed that subjective resilience significantly contributed to the predictive model of distress beyond demographics and having received or not mental health and psychosocial support. Subjective resilience was significantly associated to less anxiety (R2adj = .157, ΔR2 = .022, p = .010) and stress (R2adj = .083, ΔR2 = .026, p = .008) in Mam-</w:t>
      </w:r>
      <w:proofErr w:type="spellStart"/>
      <w:r w:rsidRPr="00B1583A">
        <w:rPr>
          <w:rFonts w:ascii="Times New Roman" w:hAnsi="Times New Roman" w:cs="Times New Roman"/>
          <w:sz w:val="20"/>
          <w:szCs w:val="24"/>
        </w:rPr>
        <w:t>Rashan</w:t>
      </w:r>
      <w:proofErr w:type="spellEnd"/>
      <w:r w:rsidRPr="00B1583A">
        <w:rPr>
          <w:rFonts w:ascii="Times New Roman" w:hAnsi="Times New Roman" w:cs="Times New Roman"/>
          <w:sz w:val="20"/>
          <w:szCs w:val="24"/>
        </w:rPr>
        <w:t xml:space="preserve"> camp; and to less depression (R2adj = .184, ΔR2 = .095, p &lt; .001), anxiety (R2adj = .140, ΔR2 = .024, p = .034), stress (R2adj = .046, ΔR2 = .047, p = .005), and perceived stress (R2adj = .024, ΔR2 = .032, p = .022) in </w:t>
      </w:r>
      <w:proofErr w:type="spellStart"/>
      <w:r w:rsidRPr="00B1583A">
        <w:rPr>
          <w:rFonts w:ascii="Times New Roman" w:hAnsi="Times New Roman" w:cs="Times New Roman"/>
          <w:sz w:val="20"/>
          <w:szCs w:val="24"/>
        </w:rPr>
        <w:t>Shekhan</w:t>
      </w:r>
      <w:proofErr w:type="spellEnd"/>
      <w:r w:rsidRPr="00B1583A">
        <w:rPr>
          <w:rFonts w:ascii="Times New Roman" w:hAnsi="Times New Roman" w:cs="Times New Roman"/>
          <w:sz w:val="20"/>
          <w:szCs w:val="24"/>
        </w:rPr>
        <w:t xml:space="preserve"> camp.</w:t>
      </w:r>
    </w:p>
    <w:p w:rsidR="00B1583A" w:rsidRDefault="00691AAB" w:rsidP="00B1583A">
      <w:pPr>
        <w:pStyle w:val="BodyText"/>
        <w:spacing w:after="200" w:line="276" w:lineRule="auto"/>
        <w:jc w:val="both"/>
        <w:rPr>
          <w:rFonts w:ascii="Times New Roman" w:hAnsi="Times New Roman" w:cs="Times New Roman"/>
          <w:sz w:val="20"/>
          <w:szCs w:val="24"/>
        </w:rPr>
      </w:pPr>
      <w:r w:rsidRPr="00E04DFF">
        <w:rPr>
          <w:rFonts w:ascii="Times New Roman" w:hAnsi="Times New Roman" w:cs="Times New Roman"/>
          <w:b/>
          <w:sz w:val="20"/>
          <w:szCs w:val="24"/>
        </w:rPr>
        <w:t>Conclusion</w:t>
      </w:r>
      <w:r w:rsidR="00AB1CA2" w:rsidRPr="00E04DFF">
        <w:rPr>
          <w:rFonts w:ascii="Times New Roman" w:hAnsi="Times New Roman" w:cs="Times New Roman"/>
          <w:b/>
          <w:sz w:val="20"/>
          <w:szCs w:val="24"/>
        </w:rPr>
        <w:t xml:space="preserve">: </w:t>
      </w:r>
      <w:r w:rsidR="00B1583A" w:rsidRPr="00B1583A">
        <w:rPr>
          <w:rFonts w:ascii="Times New Roman" w:hAnsi="Times New Roman" w:cs="Times New Roman"/>
          <w:sz w:val="20"/>
          <w:szCs w:val="24"/>
        </w:rPr>
        <w:t xml:space="preserve">Conflict and displacement contribute to high level of psychological distress. Resilience, however, seem to have a negative association with psychological distress. Additionally, living conditions and sex also played an important role in both psychological distress and resilience. Consequently, </w:t>
      </w:r>
      <w:proofErr w:type="spellStart"/>
      <w:r w:rsidR="00B1583A" w:rsidRPr="00B1583A">
        <w:rPr>
          <w:rFonts w:ascii="Times New Roman" w:hAnsi="Times New Roman" w:cs="Times New Roman"/>
          <w:sz w:val="20"/>
          <w:szCs w:val="24"/>
        </w:rPr>
        <w:t>Yazidi</w:t>
      </w:r>
      <w:proofErr w:type="spellEnd"/>
      <w:r w:rsidR="00B1583A" w:rsidRPr="00B1583A">
        <w:rPr>
          <w:rFonts w:ascii="Times New Roman" w:hAnsi="Times New Roman" w:cs="Times New Roman"/>
          <w:sz w:val="20"/>
          <w:szCs w:val="24"/>
        </w:rPr>
        <w:t xml:space="preserve"> community residing in camps are in need of further support to alleviate the consequences of displacement. We critically discuss the differences in the results among participants per camp and by sex, and its implications.</w:t>
      </w:r>
    </w:p>
    <w:p w:rsidR="00E04DFF" w:rsidRPr="00E04DFF" w:rsidRDefault="00E04DFF" w:rsidP="00E04DFF">
      <w:pPr>
        <w:tabs>
          <w:tab w:val="left" w:pos="384"/>
        </w:tabs>
        <w:rPr>
          <w:rFonts w:ascii="Times New Roman" w:hAnsi="Times New Roman" w:cs="Times New Roman"/>
          <w:b/>
          <w:sz w:val="24"/>
          <w:szCs w:val="24"/>
        </w:rPr>
      </w:pPr>
      <w:r w:rsidRPr="00E04DFF">
        <w:rPr>
          <w:rFonts w:ascii="Times New Roman" w:hAnsi="Times New Roman" w:cs="Times New Roman"/>
          <w:b/>
          <w:sz w:val="24"/>
          <w:szCs w:val="24"/>
        </w:rPr>
        <w:t>Biography</w:t>
      </w:r>
      <w:bookmarkStart w:id="0" w:name="_GoBack"/>
      <w:bookmarkEnd w:id="0"/>
    </w:p>
    <w:p w:rsidR="00EB7307" w:rsidRPr="00270966" w:rsidRDefault="00B1583A" w:rsidP="00B1583A">
      <w:pPr>
        <w:jc w:val="both"/>
        <w:rPr>
          <w:rFonts w:ascii="Times New Roman" w:hAnsi="Times New Roman" w:cs="Times New Roman"/>
          <w:sz w:val="20"/>
          <w:szCs w:val="24"/>
          <w:lang w:val="en-US"/>
        </w:rPr>
      </w:pPr>
      <w:r w:rsidRPr="00B1583A">
        <w:rPr>
          <w:rFonts w:ascii="Times New Roman" w:hAnsi="Times New Roman" w:cs="Times New Roman"/>
          <w:sz w:val="20"/>
          <w:szCs w:val="24"/>
          <w:lang w:val="en-US"/>
        </w:rPr>
        <w:t xml:space="preserve">Omar S. </w:t>
      </w:r>
      <w:proofErr w:type="spellStart"/>
      <w:r w:rsidRPr="00B1583A">
        <w:rPr>
          <w:rFonts w:ascii="Times New Roman" w:hAnsi="Times New Roman" w:cs="Times New Roman"/>
          <w:sz w:val="20"/>
          <w:szCs w:val="24"/>
          <w:lang w:val="en-US"/>
        </w:rPr>
        <w:t>Rasheed</w:t>
      </w:r>
      <w:proofErr w:type="spellEnd"/>
      <w:r w:rsidRPr="00B1583A">
        <w:rPr>
          <w:rFonts w:ascii="Times New Roman" w:hAnsi="Times New Roman" w:cs="Times New Roman"/>
          <w:sz w:val="20"/>
          <w:szCs w:val="24"/>
          <w:lang w:val="en-US"/>
        </w:rPr>
        <w:t xml:space="preserve"> has studied bachelor’s degree in Iraq, a master’s degree in Manchester and PhD in Spain. He has been conducting research on psychological distress and resilience among conflict-affected populations. He is a psychologist by training and has been providing mental health support in humanitarian contexts in various countries in the </w:t>
      </w:r>
      <w:proofErr w:type="gramStart"/>
      <w:r w:rsidRPr="00B1583A">
        <w:rPr>
          <w:rFonts w:ascii="Times New Roman" w:hAnsi="Times New Roman" w:cs="Times New Roman"/>
          <w:sz w:val="20"/>
          <w:szCs w:val="24"/>
          <w:lang w:val="en-US"/>
        </w:rPr>
        <w:t>middle east</w:t>
      </w:r>
      <w:proofErr w:type="gramEnd"/>
      <w:r w:rsidRPr="00B1583A">
        <w:rPr>
          <w:rFonts w:ascii="Times New Roman" w:hAnsi="Times New Roman" w:cs="Times New Roman"/>
          <w:sz w:val="20"/>
          <w:szCs w:val="24"/>
          <w:lang w:val="en-US"/>
        </w:rPr>
        <w:t>, Africa and east Asia for over a decade.</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4F4E1C"/>
    <w:rsid w:val="00524CE0"/>
    <w:rsid w:val="005F485E"/>
    <w:rsid w:val="00691AAB"/>
    <w:rsid w:val="007245CF"/>
    <w:rsid w:val="0076000C"/>
    <w:rsid w:val="00861368"/>
    <w:rsid w:val="008D2886"/>
    <w:rsid w:val="008E33CD"/>
    <w:rsid w:val="00AB1CA2"/>
    <w:rsid w:val="00AB22C7"/>
    <w:rsid w:val="00B1583A"/>
    <w:rsid w:val="00B82905"/>
    <w:rsid w:val="00CE0E06"/>
    <w:rsid w:val="00E04DFF"/>
    <w:rsid w:val="00EB7307"/>
    <w:rsid w:val="00F24E9E"/>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54F61-C31C-4F61-BFE4-8AA762D46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3</cp:revision>
  <dcterms:created xsi:type="dcterms:W3CDTF">2022-11-29T08:31:00Z</dcterms:created>
  <dcterms:modified xsi:type="dcterms:W3CDTF">2022-11-29T08:32:00Z</dcterms:modified>
</cp:coreProperties>
</file>