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010" w:rsidRPr="00D44010" w:rsidRDefault="00D44010" w:rsidP="00D44010">
      <w:pPr>
        <w:pStyle w:val="BodyText"/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</w:pPr>
      <w:r w:rsidRPr="00D44010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Avoiding inelastic strains in solder joint interconnections of</w:t>
      </w:r>
    </w:p>
    <w:p w:rsidR="00D44010" w:rsidRDefault="00D44010" w:rsidP="00D44010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</w:pPr>
      <w:proofErr w:type="gramStart"/>
      <w:r w:rsidRPr="00D44010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space</w:t>
      </w:r>
      <w:proofErr w:type="gramEnd"/>
      <w:r w:rsidRPr="00D44010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 electronics</w:t>
      </w:r>
    </w:p>
    <w:p w:rsidR="009D0A5E" w:rsidRDefault="00D44010" w:rsidP="00D44010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44010">
        <w:rPr>
          <w:rFonts w:ascii="Times New Roman" w:hAnsi="Times New Roman" w:cs="Times New Roman"/>
          <w:sz w:val="24"/>
          <w:szCs w:val="24"/>
        </w:rPr>
        <w:t xml:space="preserve">E. </w:t>
      </w:r>
      <w:proofErr w:type="spellStart"/>
      <w:r w:rsidRPr="00D44010">
        <w:rPr>
          <w:rFonts w:ascii="Times New Roman" w:hAnsi="Times New Roman" w:cs="Times New Roman"/>
          <w:sz w:val="24"/>
          <w:szCs w:val="24"/>
        </w:rPr>
        <w:t>Suhir</w:t>
      </w:r>
      <w:bookmarkEnd w:id="0"/>
      <w:proofErr w:type="spellEnd"/>
      <w:r w:rsidR="009D0A5E">
        <w:rPr>
          <w:rFonts w:ascii="Times New Roman" w:hAnsi="Times New Roman" w:cs="Times New Roman"/>
          <w:sz w:val="24"/>
          <w:szCs w:val="24"/>
        </w:rPr>
        <w:t>*</w:t>
      </w:r>
    </w:p>
    <w:p w:rsidR="00D44010" w:rsidRDefault="00D44010" w:rsidP="00330D9D">
      <w:pPr>
        <w:pStyle w:val="Heading3"/>
        <w:spacing w:before="0" w:after="200"/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</w:pPr>
      <w:r w:rsidRPr="00D44010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Portland State University</w:t>
      </w:r>
      <w:r w:rsidR="00D52D36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, </w:t>
      </w:r>
      <w:r w:rsidRPr="00D44010"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>USA</w:t>
      </w:r>
    </w:p>
    <w:p w:rsidR="009D0A5E" w:rsidRDefault="00330D9D" w:rsidP="00330D9D">
      <w:pPr>
        <w:pStyle w:val="Heading3"/>
        <w:spacing w:before="0" w:after="200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eastAsia="Tw Cen MT" w:hAnsi="Times New Roman" w:cs="Times New Roman"/>
          <w:b w:val="0"/>
          <w:bCs w:val="0"/>
          <w:color w:val="auto"/>
          <w:szCs w:val="24"/>
          <w:lang w:val="en-US"/>
        </w:rPr>
        <w:t xml:space="preserve">                                                                          </w:t>
      </w:r>
      <w:r w:rsidR="00504CA9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</w:t>
      </w:r>
    </w:p>
    <w:p w:rsidR="00D44010" w:rsidRPr="0066767D" w:rsidRDefault="00D44010" w:rsidP="0066767D">
      <w:pPr>
        <w:tabs>
          <w:tab w:val="left" w:pos="384"/>
        </w:tabs>
        <w:jc w:val="both"/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A simple and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physically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meaningful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analytical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(“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mathematical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”)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predictive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model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developed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for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evaluation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sizes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zones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inelastic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deformations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if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any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at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ends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a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soldered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electronics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assembly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 a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packaged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IC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device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emphasis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IC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devices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intended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for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space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applications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incentive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for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using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column-grid-array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(CGA)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rather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than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ball-grid-array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(BGA)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technology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for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lower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thermal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interfacial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stresses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Such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devices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when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employed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outside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spacecraft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experience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extraordinarily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low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temperatures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and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their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solder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joint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interconnections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when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used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interchangeably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inside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outside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craft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are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subjected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to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significant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 variable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inelastic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strains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possibly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leading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to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low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cycle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fatigue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conditions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Because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that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useful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lifetime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device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might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be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shorter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than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required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for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particular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applications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There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obvious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incentive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to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avoid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if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possible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inelastic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deformations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solder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material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at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least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to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predict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sizes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inelastic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zones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at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peripheral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portions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assembly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developed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model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shows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how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could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be done.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Both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shearing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 peeling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interfacial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stresses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are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addressed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numerical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examples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are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carried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out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for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IC-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package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mounted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ceramic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(Al203)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substrate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using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3%–4%Ag0.51%Cu lead-free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solder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alloy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In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addition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extreme response of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assembly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type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question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to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random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temperature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cycling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briefly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addressed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concluded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that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several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possible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independent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ways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to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avoid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at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least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to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minimize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inelastic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deformations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solder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material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could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be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employed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: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use of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high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yield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stress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solder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and/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solder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with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low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melting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temperature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and/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low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expansion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substrate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and/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compliant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interfaces,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such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as,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for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example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low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-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modulus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-and-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compliant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CGA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design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instead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high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-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modulus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-and-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stiff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BGA, and/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inhomogeneous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attachment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designs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such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as,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for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example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those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when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high-modulus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and/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high-soldering-temperature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solder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used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assembly’s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major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mid-portion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where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heat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-transfer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considerations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play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major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role, and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low-modulus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and/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low-melting-temperature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solder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– at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its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peripheral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portions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where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mechanical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strength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critical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concluded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also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that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because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based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calculated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data,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peeling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stresses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are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typically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considerably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lower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than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shearing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ones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 are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proportional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to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shearing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stresses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only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latter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could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be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considered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possibly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minimized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As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to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random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loading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whose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effect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was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assessed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by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considering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extreme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elastic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shearing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stress in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assembly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with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extraordinarily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high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yield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Z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Angew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Math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Mech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OA articles are governed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by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applicable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Creative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Commons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License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2 of 14 SUHIR stress (so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that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inelastic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deformations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are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impossible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),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has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been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concluded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that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probabilistic-design-for-reliability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solder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joint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interconnections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 IC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packages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intended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for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space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application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should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be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considered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addition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to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deterministic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approach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taken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paper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but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analysis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beyond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scope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of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present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study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will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be done as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future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work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Finally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concluded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that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analytical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("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mathematical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")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modeling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should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always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be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considered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in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addition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to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computer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simulations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in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every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important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physical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design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related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undertaking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such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as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one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addressed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in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analysis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: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these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two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major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modeling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tools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are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based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different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assumptions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employ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different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calculation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techniques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and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if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calculated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data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obtained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using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these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tools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are in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agreement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there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is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good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reason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to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believe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that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these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data are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accurate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and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trustworthy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.</w:t>
      </w:r>
    </w:p>
    <w:p w:rsidR="00D52D36" w:rsidRDefault="00D52D36" w:rsidP="00D52D36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</w:p>
    <w:p w:rsidR="0066767D" w:rsidRPr="0066767D" w:rsidRDefault="0066767D" w:rsidP="0066767D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Lau, J.H. (ed.): Solder Joint Reliability: Theory and Applications. Van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Nostrand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Reinhold, New York (1991)</w:t>
      </w:r>
    </w:p>
    <w:p w:rsidR="0066767D" w:rsidRPr="0066767D" w:rsidRDefault="0066767D" w:rsidP="0066767D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[2]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Suhir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, E.: Avoiding Inelastic Strains in Solder Joint Interconnections of IC Devices. CRC Press, Boca Raton (2021)</w:t>
      </w:r>
    </w:p>
    <w:p w:rsidR="0066767D" w:rsidRPr="0066767D" w:rsidRDefault="0066767D" w:rsidP="0066767D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[3]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Boley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B.A., Weiner, </w:t>
      </w:r>
      <w:proofErr w:type="gram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J.H</w:t>
      </w:r>
      <w:proofErr w:type="gram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.: Theory of Thermal Stresses. Wiley, New York (1960)</w:t>
      </w:r>
    </w:p>
    <w:p w:rsidR="0066767D" w:rsidRPr="0066767D" w:rsidRDefault="0066767D" w:rsidP="0066767D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[4]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Parkus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H.: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Thermoelasticity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Blaisdell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, London (1968)</w:t>
      </w:r>
    </w:p>
    <w:p w:rsidR="0066767D" w:rsidRPr="0066767D" w:rsidRDefault="0066767D" w:rsidP="0066767D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lastRenderedPageBreak/>
        <w:t xml:space="preserve">[5] Lau, J.H. (ed.): Thermal Stress and Strain in Microelectronic Packaging. Van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Nostrand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Reinhold, New York (1993)</w:t>
      </w:r>
    </w:p>
    <w:p w:rsidR="0066767D" w:rsidRPr="0066767D" w:rsidRDefault="0066767D" w:rsidP="0066767D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[6]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Suhir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, E.: ‘‘Global’’ and ‘‘local’’ thermal mismatch stresses in an elongated bi-material assembly bonded at the ends. In: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Suhir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E. (</w:t>
      </w:r>
      <w:proofErr w:type="gram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ed</w:t>
      </w:r>
      <w:proofErr w:type="gram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.)</w:t>
      </w:r>
    </w:p>
    <w:p w:rsidR="0066767D" w:rsidRPr="0066767D" w:rsidRDefault="0066767D" w:rsidP="0066767D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proofErr w:type="gram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Structural Analysis in Microelectronic and Fiber-optic Systems,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Symp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.</w:t>
      </w:r>
      <w:proofErr w:type="gram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 </w:t>
      </w:r>
      <w:proofErr w:type="gram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proceedings</w:t>
      </w:r>
      <w:proofErr w:type="gram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. ASME Press, New York (1995)</w:t>
      </w:r>
    </w:p>
    <w:p w:rsidR="0066767D" w:rsidRPr="0066767D" w:rsidRDefault="0066767D" w:rsidP="0066767D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 xml:space="preserve">[7] </w:t>
      </w:r>
      <w:proofErr w:type="spellStart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Suhir</w:t>
      </w:r>
      <w:proofErr w:type="spellEnd"/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, E.: Predicted thermal mismatch stresses in a cylindrical bi-material assembly adhesively bonded at the ends. J. Appl. Mech. 64(1),</w:t>
      </w:r>
    </w:p>
    <w:p w:rsidR="00D52D36" w:rsidRPr="00D52D36" w:rsidRDefault="0066767D" w:rsidP="0066767D">
      <w:pPr>
        <w:tabs>
          <w:tab w:val="left" w:pos="384"/>
        </w:tabs>
        <w:rPr>
          <w:rFonts w:ascii="Times New Roman" w:eastAsia="Tw Cen MT" w:hAnsi="Times New Roman" w:cs="Times New Roman"/>
          <w:sz w:val="20"/>
          <w:szCs w:val="24"/>
          <w:lang w:val="en-US"/>
        </w:rPr>
      </w:pPr>
      <w:r w:rsidRPr="0066767D">
        <w:rPr>
          <w:rFonts w:ascii="Times New Roman" w:eastAsia="Tw Cen MT" w:hAnsi="Times New Roman" w:cs="Times New Roman"/>
          <w:sz w:val="20"/>
          <w:szCs w:val="24"/>
          <w:lang w:val="en-US"/>
        </w:rPr>
        <w:t>15–22 (1997)</w:t>
      </w:r>
    </w:p>
    <w:sectPr w:rsidR="00D52D36" w:rsidRPr="00D52D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0B749C"/>
    <w:multiLevelType w:val="hybridMultilevel"/>
    <w:tmpl w:val="B2421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A5E"/>
    <w:rsid w:val="00117E40"/>
    <w:rsid w:val="0015138F"/>
    <w:rsid w:val="0018386B"/>
    <w:rsid w:val="002878DB"/>
    <w:rsid w:val="00330D9D"/>
    <w:rsid w:val="004F43D2"/>
    <w:rsid w:val="00504CA9"/>
    <w:rsid w:val="0066767D"/>
    <w:rsid w:val="008C123D"/>
    <w:rsid w:val="008F5158"/>
    <w:rsid w:val="009D0A5E"/>
    <w:rsid w:val="00A44391"/>
    <w:rsid w:val="00BE6B7C"/>
    <w:rsid w:val="00D44010"/>
    <w:rsid w:val="00D5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D3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9D0A5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A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0A5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A5E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unhideWhenUsed/>
    <w:qFormat/>
    <w:rsid w:val="009D0A5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D0A5E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D0A5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D0A5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5E"/>
    <w:rPr>
      <w:rFonts w:ascii="Tahoma" w:hAnsi="Tahoma" w:cs="Tahoma"/>
      <w:sz w:val="16"/>
      <w:szCs w:val="16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D3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9D0A5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A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D0A5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A5E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BodyText">
    <w:name w:val="Body Text"/>
    <w:basedOn w:val="Normal"/>
    <w:link w:val="BodyTextChar"/>
    <w:uiPriority w:val="1"/>
    <w:unhideWhenUsed/>
    <w:qFormat/>
    <w:rsid w:val="009D0A5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D0A5E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9D0A5E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D0A5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A5E"/>
    <w:rPr>
      <w:rFonts w:ascii="Tahoma" w:hAnsi="Tahoma" w:cs="Tahoma"/>
      <w:sz w:val="16"/>
      <w:szCs w:val="16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omics@123</cp:lastModifiedBy>
  <cp:revision>2</cp:revision>
  <dcterms:created xsi:type="dcterms:W3CDTF">2022-11-22T05:25:00Z</dcterms:created>
  <dcterms:modified xsi:type="dcterms:W3CDTF">2022-11-22T05:25:00Z</dcterms:modified>
</cp:coreProperties>
</file>