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A32847" w:rsidP="008F54C9">
      <w:pPr>
        <w:pStyle w:val="Heading1"/>
        <w:spacing w:before="0" w:after="200" w:line="276" w:lineRule="auto"/>
        <w:ind w:left="0"/>
        <w:jc w:val="center"/>
        <w:rPr>
          <w:rFonts w:ascii="Times New Roman" w:hAnsi="Times New Roman" w:cs="Times New Roman"/>
          <w:sz w:val="32"/>
          <w:szCs w:val="24"/>
        </w:rPr>
      </w:pPr>
      <w:r>
        <w:rPr>
          <w:rFonts w:ascii="Times New Roman" w:hAnsi="Times New Roman" w:cs="Times New Roman"/>
          <w:color w:val="337AB7"/>
          <w:sz w:val="32"/>
          <w:szCs w:val="24"/>
        </w:rPr>
        <w:t>Mapping arsenic as a chemical of public health concern for further health risk assessment due to its abundance in environmental media in Serbia</w:t>
      </w:r>
    </w:p>
    <w:p w:rsidR="00691AAB" w:rsidRDefault="008052DA" w:rsidP="00E04DFF">
      <w:pPr>
        <w:pStyle w:val="BodyText"/>
        <w:spacing w:after="200" w:line="276" w:lineRule="auto"/>
        <w:rPr>
          <w:rFonts w:ascii="Times New Roman" w:hAnsi="Times New Roman" w:cs="Times New Roman"/>
          <w:sz w:val="22"/>
          <w:szCs w:val="24"/>
        </w:rPr>
      </w:pPr>
      <w:proofErr w:type="spellStart"/>
      <w:r w:rsidRPr="008052DA">
        <w:rPr>
          <w:rFonts w:ascii="Times New Roman" w:hAnsi="Times New Roman" w:cs="Times New Roman"/>
          <w:sz w:val="24"/>
          <w:szCs w:val="24"/>
        </w:rPr>
        <w:t>Branislava</w:t>
      </w:r>
      <w:proofErr w:type="spellEnd"/>
      <w:r w:rsidRPr="008052DA">
        <w:rPr>
          <w:rFonts w:ascii="Times New Roman" w:hAnsi="Times New Roman" w:cs="Times New Roman"/>
          <w:sz w:val="24"/>
          <w:szCs w:val="24"/>
        </w:rPr>
        <w:t xml:space="preserve"> </w:t>
      </w:r>
      <w:proofErr w:type="spellStart"/>
      <w:r w:rsidRPr="008052DA">
        <w:rPr>
          <w:rFonts w:ascii="Times New Roman" w:hAnsi="Times New Roman" w:cs="Times New Roman"/>
          <w:sz w:val="24"/>
          <w:szCs w:val="24"/>
        </w:rPr>
        <w:t>Matic</w:t>
      </w:r>
      <w:proofErr w:type="spellEnd"/>
      <w:r w:rsidRPr="008052DA">
        <w:rPr>
          <w:rFonts w:ascii="Times New Roman" w:hAnsi="Times New Roman" w:cs="Times New Roman"/>
          <w:sz w:val="24"/>
          <w:szCs w:val="24"/>
        </w:rPr>
        <w:t xml:space="preserve"> </w:t>
      </w:r>
      <w:r>
        <w:rPr>
          <w:rFonts w:ascii="Times New Roman" w:hAnsi="Times New Roman" w:cs="Times New Roman"/>
          <w:sz w:val="24"/>
          <w:szCs w:val="24"/>
        </w:rPr>
        <w:br/>
      </w:r>
      <w:r w:rsidR="00A32847">
        <w:rPr>
          <w:rFonts w:ascii="Times New Roman" w:hAnsi="Times New Roman" w:cs="Times New Roman"/>
          <w:sz w:val="22"/>
          <w:szCs w:val="24"/>
        </w:rPr>
        <w:t>Institute of Public Health of Serbia, Serbia</w:t>
      </w:r>
      <w:r w:rsidR="00691AAB" w:rsidRPr="00E04DFF">
        <w:rPr>
          <w:rFonts w:ascii="Times New Roman" w:hAnsi="Times New Roman" w:cs="Times New Roman"/>
          <w:sz w:val="22"/>
          <w:szCs w:val="24"/>
        </w:rPr>
        <w:t xml:space="preserve"> </w:t>
      </w:r>
    </w:p>
    <w:p w:rsidR="008052DA" w:rsidRPr="008052DA" w:rsidRDefault="008052DA" w:rsidP="00E04DFF">
      <w:pPr>
        <w:pStyle w:val="BodyText"/>
        <w:spacing w:after="200" w:line="276" w:lineRule="auto"/>
        <w:rPr>
          <w:rFonts w:ascii="Times New Roman" w:hAnsi="Times New Roman" w:cs="Times New Roman"/>
          <w:sz w:val="24"/>
          <w:szCs w:val="24"/>
        </w:rPr>
      </w:pPr>
      <w:bookmarkStart w:id="0" w:name="_GoBack"/>
      <w:bookmarkEnd w:id="0"/>
    </w:p>
    <w:p w:rsidR="00691AAB" w:rsidRDefault="00691AAB" w:rsidP="00C55165">
      <w:pPr>
        <w:autoSpaceDE w:val="0"/>
        <w:autoSpaceDN w:val="0"/>
        <w:adjustRightInd w:val="0"/>
        <w:spacing w:after="0" w:line="240" w:lineRule="auto"/>
        <w:jc w:val="both"/>
        <w:rPr>
          <w:rFonts w:ascii="Times New Roman" w:hAnsi="Times New Roman" w:cs="Times New Roman"/>
          <w:iCs/>
          <w:sz w:val="20"/>
          <w:szCs w:val="20"/>
          <w:lang w:val="en-US"/>
        </w:rPr>
      </w:pPr>
      <w:proofErr w:type="spellStart"/>
      <w:r w:rsidRPr="00C55165">
        <w:rPr>
          <w:rFonts w:ascii="Times New Roman" w:hAnsi="Times New Roman" w:cs="Times New Roman"/>
          <w:b/>
          <w:sz w:val="20"/>
          <w:szCs w:val="20"/>
        </w:rPr>
        <w:t>Statement</w:t>
      </w:r>
      <w:proofErr w:type="spellEnd"/>
      <w:r w:rsidRPr="00C55165">
        <w:rPr>
          <w:rFonts w:ascii="Times New Roman" w:hAnsi="Times New Roman" w:cs="Times New Roman"/>
          <w:b/>
          <w:sz w:val="20"/>
          <w:szCs w:val="20"/>
        </w:rPr>
        <w:t xml:space="preserve"> of </w:t>
      </w:r>
      <w:proofErr w:type="spellStart"/>
      <w:r w:rsidRPr="00C55165">
        <w:rPr>
          <w:rFonts w:ascii="Times New Roman" w:hAnsi="Times New Roman" w:cs="Times New Roman"/>
          <w:b/>
          <w:sz w:val="20"/>
          <w:szCs w:val="20"/>
        </w:rPr>
        <w:t>the</w:t>
      </w:r>
      <w:proofErr w:type="spellEnd"/>
      <w:r w:rsidRPr="00C55165">
        <w:rPr>
          <w:rFonts w:ascii="Times New Roman" w:hAnsi="Times New Roman" w:cs="Times New Roman"/>
          <w:b/>
          <w:sz w:val="20"/>
          <w:szCs w:val="20"/>
        </w:rPr>
        <w:t xml:space="preserve"> </w:t>
      </w:r>
      <w:proofErr w:type="spellStart"/>
      <w:r w:rsidR="00861368" w:rsidRPr="00C55165">
        <w:rPr>
          <w:rFonts w:ascii="Times New Roman" w:hAnsi="Times New Roman" w:cs="Times New Roman"/>
          <w:b/>
          <w:sz w:val="20"/>
          <w:szCs w:val="20"/>
        </w:rPr>
        <w:t>problem</w:t>
      </w:r>
      <w:proofErr w:type="spellEnd"/>
      <w:r w:rsidR="00AB1CA2" w:rsidRPr="00C55165">
        <w:rPr>
          <w:rStyle w:val="CommentReference"/>
          <w:rFonts w:ascii="Times New Roman" w:hAnsi="Times New Roman" w:cs="Times New Roman"/>
          <w:sz w:val="20"/>
          <w:szCs w:val="20"/>
        </w:rPr>
        <w:t xml:space="preserve">: </w:t>
      </w:r>
      <w:r w:rsidR="00975930" w:rsidRPr="00C55165">
        <w:rPr>
          <w:rFonts w:ascii="Times New Roman" w:hAnsi="Times New Roman" w:cs="Times New Roman"/>
          <w:iCs/>
          <w:sz w:val="20"/>
          <w:szCs w:val="20"/>
          <w:lang w:val="en-US"/>
        </w:rPr>
        <w:t>Exposures to chemicals are typically unevenly distributed geographically as well as temporally. Disease occurrence also shows geographically varying patterns. Geographic information systems (GIS) may be used to produce maps of exposure and/or disease to reveal spatial patterns</w:t>
      </w:r>
      <w:r w:rsidR="00747807">
        <w:rPr>
          <w:rFonts w:ascii="Times New Roman" w:hAnsi="Times New Roman" w:cs="Times New Roman"/>
          <w:iCs/>
          <w:sz w:val="20"/>
          <w:szCs w:val="20"/>
          <w:lang w:val="en-US"/>
        </w:rPr>
        <w:t xml:space="preserve"> (1)</w:t>
      </w:r>
      <w:r w:rsidR="00975930" w:rsidRPr="00C55165">
        <w:rPr>
          <w:rFonts w:ascii="Times New Roman" w:hAnsi="Times New Roman" w:cs="Times New Roman"/>
          <w:iCs/>
          <w:sz w:val="20"/>
          <w:szCs w:val="20"/>
          <w:lang w:val="en-US"/>
        </w:rPr>
        <w:t xml:space="preserve">. Supported by the World Health Organization (WHO) and the Ministry of Health, Institute of Public Health of Serbia (IPHS) </w:t>
      </w:r>
      <w:proofErr w:type="gramStart"/>
      <w:r w:rsidR="00975930" w:rsidRPr="00C55165">
        <w:rPr>
          <w:rFonts w:ascii="Times New Roman" w:hAnsi="Times New Roman" w:cs="Times New Roman"/>
          <w:iCs/>
          <w:sz w:val="20"/>
          <w:szCs w:val="20"/>
          <w:lang w:val="en-US"/>
        </w:rPr>
        <w:t>conducted</w:t>
      </w:r>
      <w:proofErr w:type="gramEnd"/>
      <w:r w:rsidR="00975930" w:rsidRPr="00C55165">
        <w:rPr>
          <w:rFonts w:ascii="Times New Roman" w:hAnsi="Times New Roman" w:cs="Times New Roman"/>
          <w:iCs/>
          <w:sz w:val="20"/>
          <w:szCs w:val="20"/>
          <w:lang w:val="en-US"/>
        </w:rPr>
        <w:t xml:space="preserve"> a project "Strengthening of national capacities for assessment of chemicals risks for guiding risk reduction decisions"</w:t>
      </w:r>
      <w:r w:rsidR="00747807">
        <w:rPr>
          <w:rFonts w:ascii="Times New Roman" w:hAnsi="Times New Roman" w:cs="Times New Roman"/>
          <w:iCs/>
          <w:sz w:val="20"/>
          <w:szCs w:val="20"/>
          <w:lang w:val="en-US"/>
        </w:rPr>
        <w:t>(2)</w:t>
      </w:r>
      <w:r w:rsidR="00975930" w:rsidRPr="00C55165">
        <w:rPr>
          <w:rFonts w:ascii="Times New Roman" w:hAnsi="Times New Roman" w:cs="Times New Roman"/>
          <w:iCs/>
          <w:sz w:val="20"/>
          <w:szCs w:val="20"/>
          <w:lang w:val="en-US"/>
        </w:rPr>
        <w:t xml:space="preserve">. </w:t>
      </w:r>
      <w:r w:rsidR="00C55165" w:rsidRPr="00C55165">
        <w:rPr>
          <w:rFonts w:ascii="Times New Roman" w:hAnsi="Times New Roman" w:cs="Times New Roman"/>
          <w:sz w:val="20"/>
          <w:szCs w:val="20"/>
          <w:lang w:val="en-US"/>
        </w:rPr>
        <w:t xml:space="preserve">The key aim of </w:t>
      </w:r>
      <w:r w:rsidR="00C55165">
        <w:rPr>
          <w:rFonts w:ascii="Times New Roman" w:hAnsi="Times New Roman" w:cs="Times New Roman"/>
          <w:sz w:val="20"/>
          <w:szCs w:val="20"/>
          <w:lang w:val="en-US"/>
        </w:rPr>
        <w:t>mapping</w:t>
      </w:r>
      <w:r w:rsidR="00C55165" w:rsidRPr="00C55165">
        <w:rPr>
          <w:rFonts w:ascii="Times New Roman" w:hAnsi="Times New Roman" w:cs="Times New Roman"/>
          <w:sz w:val="20"/>
          <w:szCs w:val="20"/>
          <w:lang w:val="en-US"/>
        </w:rPr>
        <w:t xml:space="preserve"> task was to</w:t>
      </w:r>
      <w:r w:rsidR="00C55165">
        <w:rPr>
          <w:rFonts w:ascii="Times New Roman" w:hAnsi="Times New Roman" w:cs="Times New Roman"/>
          <w:sz w:val="20"/>
          <w:szCs w:val="20"/>
          <w:lang w:val="en-US"/>
        </w:rPr>
        <w:t xml:space="preserve"> </w:t>
      </w:r>
      <w:r w:rsidR="00C55165" w:rsidRPr="00C55165">
        <w:rPr>
          <w:rFonts w:ascii="Times New Roman" w:hAnsi="Times New Roman" w:cs="Times New Roman"/>
          <w:sz w:val="20"/>
          <w:szCs w:val="20"/>
          <w:lang w:val="en-US"/>
        </w:rPr>
        <w:t>demonstrate the scope of dissemination of the prioritized chemical, arsenic (As), in</w:t>
      </w:r>
      <w:r w:rsidR="00C55165">
        <w:rPr>
          <w:rFonts w:ascii="Times New Roman" w:hAnsi="Times New Roman" w:cs="Times New Roman"/>
          <w:sz w:val="20"/>
          <w:szCs w:val="20"/>
          <w:lang w:val="en-US"/>
        </w:rPr>
        <w:t xml:space="preserve"> </w:t>
      </w:r>
      <w:r w:rsidR="00C55165" w:rsidRPr="00C55165">
        <w:rPr>
          <w:rFonts w:ascii="Times New Roman" w:hAnsi="Times New Roman" w:cs="Times New Roman"/>
          <w:sz w:val="20"/>
          <w:szCs w:val="20"/>
          <w:lang w:val="en-US"/>
        </w:rPr>
        <w:t>different environmental media, in order to emphasize the severity of the public health hazard</w:t>
      </w:r>
      <w:r w:rsidR="00C55165">
        <w:rPr>
          <w:rFonts w:ascii="Times New Roman" w:hAnsi="Times New Roman" w:cs="Times New Roman"/>
          <w:sz w:val="20"/>
          <w:szCs w:val="20"/>
          <w:lang w:val="en-US"/>
        </w:rPr>
        <w:t xml:space="preserve"> </w:t>
      </w:r>
      <w:r w:rsidR="00C55165" w:rsidRPr="00C55165">
        <w:rPr>
          <w:rFonts w:ascii="Times New Roman" w:hAnsi="Times New Roman" w:cs="Times New Roman"/>
          <w:sz w:val="20"/>
          <w:szCs w:val="20"/>
          <w:lang w:val="en-US"/>
        </w:rPr>
        <w:t>it poses to the exposed population in Serbia.</w:t>
      </w:r>
      <w:r w:rsidR="00C55165">
        <w:rPr>
          <w:rFonts w:ascii="Times New Roman" w:hAnsi="Times New Roman" w:cs="Times New Roman"/>
          <w:sz w:val="20"/>
          <w:szCs w:val="20"/>
          <w:lang w:val="en-US"/>
        </w:rPr>
        <w:t xml:space="preserve"> </w:t>
      </w:r>
      <w:r w:rsidR="00EC059B" w:rsidRPr="00C55165">
        <w:rPr>
          <w:rFonts w:ascii="Times New Roman" w:hAnsi="Times New Roman" w:cs="Times New Roman"/>
          <w:iCs/>
          <w:sz w:val="20"/>
          <w:szCs w:val="20"/>
          <w:lang w:val="en-US"/>
        </w:rPr>
        <w:t>A</w:t>
      </w:r>
      <w:r w:rsidR="000F2395">
        <w:rPr>
          <w:rFonts w:ascii="Times New Roman" w:hAnsi="Times New Roman" w:cs="Times New Roman"/>
          <w:iCs/>
          <w:sz w:val="20"/>
          <w:szCs w:val="20"/>
          <w:lang w:val="en-US"/>
        </w:rPr>
        <w:t>rsenic</w:t>
      </w:r>
      <w:r w:rsidR="00975930" w:rsidRPr="00C55165">
        <w:rPr>
          <w:rFonts w:ascii="Times New Roman" w:hAnsi="Times New Roman" w:cs="Times New Roman"/>
          <w:iCs/>
          <w:sz w:val="20"/>
          <w:szCs w:val="20"/>
          <w:lang w:val="en-US"/>
        </w:rPr>
        <w:t xml:space="preserve"> distribution was mapped for presence in soil</w:t>
      </w:r>
      <w:r w:rsidR="00804B62" w:rsidRPr="00C55165">
        <w:rPr>
          <w:rFonts w:ascii="Times New Roman" w:hAnsi="Times New Roman" w:cs="Times New Roman"/>
          <w:iCs/>
          <w:sz w:val="20"/>
          <w:szCs w:val="20"/>
          <w:lang w:val="en-US"/>
        </w:rPr>
        <w:t xml:space="preserve"> and</w:t>
      </w:r>
      <w:r w:rsidR="00975930" w:rsidRPr="00C55165">
        <w:rPr>
          <w:rFonts w:ascii="Times New Roman" w:hAnsi="Times New Roman" w:cs="Times New Roman"/>
          <w:iCs/>
          <w:sz w:val="20"/>
          <w:szCs w:val="20"/>
          <w:lang w:val="en-US"/>
        </w:rPr>
        <w:t xml:space="preserve"> PM</w:t>
      </w:r>
      <w:r w:rsidR="00975930" w:rsidRPr="00C55165">
        <w:rPr>
          <w:rFonts w:ascii="Times New Roman" w:hAnsi="Times New Roman" w:cs="Times New Roman"/>
          <w:iCs/>
          <w:sz w:val="20"/>
          <w:szCs w:val="20"/>
          <w:vertAlign w:val="subscript"/>
          <w:lang w:val="en-US"/>
        </w:rPr>
        <w:t>10</w:t>
      </w:r>
      <w:r w:rsidR="00975930" w:rsidRPr="00C55165">
        <w:rPr>
          <w:rFonts w:ascii="Times New Roman" w:hAnsi="Times New Roman" w:cs="Times New Roman"/>
          <w:iCs/>
          <w:sz w:val="20"/>
          <w:szCs w:val="20"/>
          <w:lang w:val="en-US"/>
        </w:rPr>
        <w:t xml:space="preserve"> in the vicinity of industrially contaminated sites</w:t>
      </w:r>
      <w:r w:rsidR="00EC059B" w:rsidRPr="00C55165">
        <w:rPr>
          <w:rFonts w:ascii="Times New Roman" w:hAnsi="Times New Roman" w:cs="Times New Roman"/>
          <w:iCs/>
          <w:sz w:val="20"/>
          <w:szCs w:val="20"/>
          <w:lang w:val="en-US"/>
        </w:rPr>
        <w:t xml:space="preserve">, and in naturally occurring water sources </w:t>
      </w:r>
      <w:r w:rsidR="00975930" w:rsidRPr="00C55165">
        <w:rPr>
          <w:rFonts w:ascii="Times New Roman" w:hAnsi="Times New Roman" w:cs="Times New Roman"/>
          <w:iCs/>
          <w:sz w:val="20"/>
          <w:szCs w:val="20"/>
          <w:lang w:val="en-US"/>
        </w:rPr>
        <w:t xml:space="preserve">of the </w:t>
      </w:r>
      <w:proofErr w:type="spellStart"/>
      <w:r w:rsidR="00975930" w:rsidRPr="00C55165">
        <w:rPr>
          <w:rFonts w:ascii="Times New Roman" w:hAnsi="Times New Roman" w:cs="Times New Roman"/>
          <w:iCs/>
          <w:sz w:val="20"/>
          <w:szCs w:val="20"/>
          <w:lang w:val="en-US"/>
        </w:rPr>
        <w:t>Vojvodina</w:t>
      </w:r>
      <w:proofErr w:type="spellEnd"/>
      <w:r w:rsidR="00975930" w:rsidRPr="00C55165">
        <w:rPr>
          <w:rFonts w:ascii="Times New Roman" w:hAnsi="Times New Roman" w:cs="Times New Roman"/>
          <w:iCs/>
          <w:sz w:val="20"/>
          <w:szCs w:val="20"/>
          <w:lang w:val="en-US"/>
        </w:rPr>
        <w:t xml:space="preserve"> Region (north Serbia)</w:t>
      </w:r>
      <w:r w:rsidR="00747807">
        <w:rPr>
          <w:rFonts w:ascii="Times New Roman" w:hAnsi="Times New Roman" w:cs="Times New Roman"/>
          <w:iCs/>
          <w:sz w:val="20"/>
          <w:szCs w:val="20"/>
          <w:lang w:val="en-US"/>
        </w:rPr>
        <w:t xml:space="preserve"> (4)</w:t>
      </w:r>
      <w:r w:rsidR="001120F3" w:rsidRPr="00C55165">
        <w:rPr>
          <w:rFonts w:ascii="Times New Roman" w:hAnsi="Times New Roman" w:cs="Times New Roman"/>
          <w:iCs/>
          <w:sz w:val="20"/>
          <w:szCs w:val="20"/>
          <w:lang w:val="en-US"/>
        </w:rPr>
        <w:t xml:space="preserve">. </w:t>
      </w:r>
    </w:p>
    <w:p w:rsidR="008052DA" w:rsidRPr="00C55165" w:rsidRDefault="008052DA" w:rsidP="00C55165">
      <w:pPr>
        <w:autoSpaceDE w:val="0"/>
        <w:autoSpaceDN w:val="0"/>
        <w:adjustRightInd w:val="0"/>
        <w:spacing w:after="0" w:line="240" w:lineRule="auto"/>
        <w:jc w:val="both"/>
        <w:rPr>
          <w:rFonts w:ascii="Times New Roman" w:hAnsi="Times New Roman" w:cs="Times New Roman"/>
          <w:b/>
          <w:sz w:val="20"/>
          <w:szCs w:val="20"/>
        </w:rPr>
      </w:pPr>
    </w:p>
    <w:p w:rsidR="00804B62" w:rsidRDefault="00804B62" w:rsidP="00EC059B">
      <w:pPr>
        <w:autoSpaceDE w:val="0"/>
        <w:autoSpaceDN w:val="0"/>
        <w:adjustRightInd w:val="0"/>
        <w:spacing w:after="0" w:line="240" w:lineRule="auto"/>
        <w:jc w:val="both"/>
        <w:rPr>
          <w:rFonts w:ascii="Times New Roman" w:hAnsi="Times New Roman" w:cs="Times New Roman"/>
          <w:b/>
          <w:sz w:val="20"/>
          <w:szCs w:val="20"/>
        </w:rPr>
      </w:pPr>
    </w:p>
    <w:p w:rsidR="00691AAB" w:rsidRDefault="00691AAB" w:rsidP="00EC059B">
      <w:pPr>
        <w:autoSpaceDE w:val="0"/>
        <w:autoSpaceDN w:val="0"/>
        <w:adjustRightInd w:val="0"/>
        <w:spacing w:after="0" w:line="240" w:lineRule="auto"/>
        <w:jc w:val="both"/>
        <w:rPr>
          <w:rFonts w:ascii="Times New Roman" w:hAnsi="Times New Roman" w:cs="Times New Roman"/>
          <w:sz w:val="20"/>
          <w:szCs w:val="20"/>
          <w:lang w:val="en-US"/>
        </w:rPr>
      </w:pPr>
      <w:proofErr w:type="spellStart"/>
      <w:r w:rsidRPr="00EC059B">
        <w:rPr>
          <w:rFonts w:ascii="Times New Roman" w:hAnsi="Times New Roman" w:cs="Times New Roman"/>
          <w:b/>
          <w:sz w:val="20"/>
          <w:szCs w:val="20"/>
        </w:rPr>
        <w:t>Methodology</w:t>
      </w:r>
      <w:proofErr w:type="spellEnd"/>
      <w:r w:rsidRPr="00EC059B">
        <w:rPr>
          <w:rFonts w:ascii="Times New Roman" w:hAnsi="Times New Roman" w:cs="Times New Roman"/>
          <w:b/>
          <w:sz w:val="20"/>
          <w:szCs w:val="20"/>
        </w:rPr>
        <w:t xml:space="preserve"> &amp; </w:t>
      </w:r>
      <w:proofErr w:type="spellStart"/>
      <w:r w:rsidRPr="00EC059B">
        <w:rPr>
          <w:rFonts w:ascii="Times New Roman" w:hAnsi="Times New Roman" w:cs="Times New Roman"/>
          <w:b/>
          <w:sz w:val="20"/>
          <w:szCs w:val="20"/>
        </w:rPr>
        <w:t>theoretical</w:t>
      </w:r>
      <w:proofErr w:type="spellEnd"/>
      <w:r w:rsidRPr="00EC059B">
        <w:rPr>
          <w:rFonts w:ascii="Times New Roman" w:hAnsi="Times New Roman" w:cs="Times New Roman"/>
          <w:b/>
          <w:sz w:val="20"/>
          <w:szCs w:val="20"/>
        </w:rPr>
        <w:t xml:space="preserve"> </w:t>
      </w:r>
      <w:proofErr w:type="spellStart"/>
      <w:r w:rsidRPr="00EC059B">
        <w:rPr>
          <w:rFonts w:ascii="Times New Roman" w:hAnsi="Times New Roman" w:cs="Times New Roman"/>
          <w:b/>
          <w:sz w:val="20"/>
          <w:szCs w:val="20"/>
        </w:rPr>
        <w:t>orientation</w:t>
      </w:r>
      <w:proofErr w:type="spellEnd"/>
      <w:r w:rsidR="00AB1CA2" w:rsidRPr="00EC059B">
        <w:rPr>
          <w:rFonts w:ascii="Times New Roman" w:hAnsi="Times New Roman" w:cs="Times New Roman"/>
          <w:b/>
          <w:sz w:val="20"/>
          <w:szCs w:val="20"/>
        </w:rPr>
        <w:t xml:space="preserve">: </w:t>
      </w:r>
      <w:r w:rsidR="00456D50" w:rsidRPr="00EC059B">
        <w:rPr>
          <w:rFonts w:ascii="Times New Roman" w:hAnsi="Times New Roman" w:cs="Times New Roman"/>
          <w:sz w:val="20"/>
          <w:szCs w:val="20"/>
          <w:lang w:val="en-US"/>
        </w:rPr>
        <w:t>Data were obtained from the publicly</w:t>
      </w:r>
      <w:r w:rsidR="00EC059B" w:rsidRPr="00EC059B">
        <w:rPr>
          <w:rFonts w:ascii="Times New Roman" w:hAnsi="Times New Roman" w:cs="Times New Roman"/>
          <w:sz w:val="20"/>
          <w:szCs w:val="20"/>
          <w:lang w:val="en-US"/>
        </w:rPr>
        <w:t xml:space="preserve"> </w:t>
      </w:r>
      <w:r w:rsidR="00456D50" w:rsidRPr="00EC059B">
        <w:rPr>
          <w:rFonts w:ascii="Times New Roman" w:hAnsi="Times New Roman" w:cs="Times New Roman"/>
          <w:sz w:val="20"/>
          <w:szCs w:val="20"/>
          <w:lang w:val="en-US"/>
        </w:rPr>
        <w:t>available data sources: regular Annual Report on drinking water quality from public water supply systems</w:t>
      </w:r>
      <w:r w:rsidR="0073695C">
        <w:rPr>
          <w:rFonts w:ascii="Times New Roman" w:hAnsi="Times New Roman" w:cs="Times New Roman"/>
          <w:sz w:val="20"/>
          <w:szCs w:val="20"/>
          <w:lang w:val="en-US"/>
        </w:rPr>
        <w:t xml:space="preserve"> (</w:t>
      </w:r>
      <w:r w:rsidR="00456D50" w:rsidRPr="00EC059B">
        <w:rPr>
          <w:rFonts w:ascii="Times New Roman" w:hAnsi="Times New Roman" w:cs="Times New Roman"/>
          <w:sz w:val="20"/>
          <w:szCs w:val="20"/>
          <w:lang w:val="en-US"/>
        </w:rPr>
        <w:t>2018</w:t>
      </w:r>
      <w:r w:rsidR="0073695C">
        <w:rPr>
          <w:rFonts w:ascii="Times New Roman" w:hAnsi="Times New Roman" w:cs="Times New Roman"/>
          <w:sz w:val="20"/>
          <w:szCs w:val="20"/>
          <w:lang w:val="en-US"/>
        </w:rPr>
        <w:t>)</w:t>
      </w:r>
      <w:r w:rsidR="00747807">
        <w:rPr>
          <w:rFonts w:ascii="Times New Roman" w:hAnsi="Times New Roman" w:cs="Times New Roman"/>
          <w:sz w:val="20"/>
          <w:szCs w:val="20"/>
          <w:lang w:val="en-US"/>
        </w:rPr>
        <w:t xml:space="preserve"> (4)</w:t>
      </w:r>
      <w:r w:rsidR="00EC059B" w:rsidRPr="00EC059B">
        <w:rPr>
          <w:rFonts w:ascii="Times New Roman" w:hAnsi="Times New Roman" w:cs="Times New Roman"/>
          <w:sz w:val="20"/>
          <w:szCs w:val="20"/>
          <w:lang w:val="en-US"/>
        </w:rPr>
        <w:t>; UNEP project on the status of heavily contaminated soil in Serbia (2017</w:t>
      </w:r>
      <w:proofErr w:type="gramStart"/>
      <w:r w:rsidR="00EC059B" w:rsidRPr="00EC059B">
        <w:rPr>
          <w:rFonts w:ascii="Times New Roman" w:hAnsi="Times New Roman" w:cs="Times New Roman"/>
          <w:sz w:val="20"/>
          <w:szCs w:val="20"/>
          <w:lang w:val="en-US"/>
        </w:rPr>
        <w:t>)</w:t>
      </w:r>
      <w:r w:rsidR="00747807">
        <w:rPr>
          <w:rFonts w:ascii="Times New Roman" w:hAnsi="Times New Roman" w:cs="Times New Roman"/>
          <w:sz w:val="20"/>
          <w:szCs w:val="20"/>
          <w:lang w:val="en-US"/>
        </w:rPr>
        <w:t>(</w:t>
      </w:r>
      <w:proofErr w:type="gramEnd"/>
      <w:r w:rsidR="00747807">
        <w:rPr>
          <w:rFonts w:ascii="Times New Roman" w:hAnsi="Times New Roman" w:cs="Times New Roman"/>
          <w:sz w:val="20"/>
          <w:szCs w:val="20"/>
          <w:lang w:val="en-US"/>
        </w:rPr>
        <w:t>5)</w:t>
      </w:r>
      <w:r w:rsidR="00EC059B" w:rsidRPr="00EC059B">
        <w:rPr>
          <w:rFonts w:ascii="Times New Roman" w:hAnsi="Times New Roman" w:cs="Times New Roman"/>
          <w:sz w:val="20"/>
          <w:szCs w:val="20"/>
          <w:lang w:val="en-US"/>
        </w:rPr>
        <w:t xml:space="preserve">; </w:t>
      </w:r>
      <w:r w:rsidR="00EC059B">
        <w:rPr>
          <w:rFonts w:ascii="Times New Roman" w:hAnsi="Times New Roman" w:cs="Times New Roman"/>
          <w:sz w:val="20"/>
          <w:szCs w:val="20"/>
          <w:lang w:val="en-US"/>
        </w:rPr>
        <w:t>d</w:t>
      </w:r>
      <w:r w:rsidR="00EC059B" w:rsidRPr="00EC059B">
        <w:rPr>
          <w:rFonts w:ascii="Times New Roman" w:hAnsi="Times New Roman" w:cs="Times New Roman"/>
          <w:sz w:val="20"/>
          <w:szCs w:val="20"/>
          <w:lang w:val="en-US"/>
        </w:rPr>
        <w:t xml:space="preserve">istribution of As in PM10 </w:t>
      </w:r>
      <w:r w:rsidR="0073695C">
        <w:rPr>
          <w:rFonts w:ascii="Times New Roman" w:hAnsi="Times New Roman" w:cs="Times New Roman"/>
          <w:sz w:val="20"/>
          <w:szCs w:val="20"/>
          <w:lang w:val="en-US"/>
        </w:rPr>
        <w:t>(</w:t>
      </w:r>
      <w:r w:rsidR="00EC059B" w:rsidRPr="00EC059B">
        <w:rPr>
          <w:rFonts w:ascii="Times New Roman" w:hAnsi="Times New Roman" w:cs="Times New Roman"/>
          <w:sz w:val="20"/>
          <w:szCs w:val="20"/>
          <w:lang w:val="en-US"/>
        </w:rPr>
        <w:t xml:space="preserve">2010 </w:t>
      </w:r>
      <w:r w:rsidR="0073695C">
        <w:rPr>
          <w:rFonts w:ascii="Times New Roman" w:hAnsi="Times New Roman" w:cs="Times New Roman"/>
          <w:sz w:val="20"/>
          <w:szCs w:val="20"/>
          <w:lang w:val="en-US"/>
        </w:rPr>
        <w:t>–</w:t>
      </w:r>
      <w:r w:rsidR="00EC059B" w:rsidRPr="00EC059B">
        <w:rPr>
          <w:rFonts w:ascii="Times New Roman" w:hAnsi="Times New Roman" w:cs="Times New Roman"/>
          <w:sz w:val="20"/>
          <w:szCs w:val="20"/>
          <w:lang w:val="en-US"/>
        </w:rPr>
        <w:t xml:space="preserve"> 2020</w:t>
      </w:r>
      <w:r w:rsidR="0073695C">
        <w:rPr>
          <w:rFonts w:ascii="Times New Roman" w:hAnsi="Times New Roman" w:cs="Times New Roman"/>
          <w:sz w:val="20"/>
          <w:szCs w:val="20"/>
          <w:lang w:val="en-US"/>
        </w:rPr>
        <w:t>)</w:t>
      </w:r>
      <w:r w:rsidR="00EC059B" w:rsidRPr="00EC059B">
        <w:rPr>
          <w:rFonts w:ascii="Times New Roman" w:hAnsi="Times New Roman" w:cs="Times New Roman"/>
          <w:sz w:val="20"/>
          <w:szCs w:val="20"/>
          <w:lang w:val="en-US"/>
        </w:rPr>
        <w:t>, from the regular monitoring of ambient air quality, performed by SEPA and local IPHs</w:t>
      </w:r>
      <w:r w:rsidR="00747807">
        <w:rPr>
          <w:rFonts w:ascii="Times New Roman" w:hAnsi="Times New Roman" w:cs="Times New Roman"/>
          <w:sz w:val="20"/>
          <w:szCs w:val="20"/>
          <w:lang w:val="en-US"/>
        </w:rPr>
        <w:t xml:space="preserve"> (6)</w:t>
      </w:r>
      <w:r w:rsidR="00EC059B" w:rsidRPr="00EC059B">
        <w:rPr>
          <w:rFonts w:ascii="Times New Roman" w:hAnsi="Times New Roman" w:cs="Times New Roman"/>
          <w:sz w:val="20"/>
          <w:szCs w:val="20"/>
          <w:lang w:val="en-US"/>
        </w:rPr>
        <w:t xml:space="preserve">. </w:t>
      </w:r>
      <w:r w:rsidR="00747807">
        <w:rPr>
          <w:rFonts w:ascii="Times New Roman" w:hAnsi="Times New Roman" w:cs="Times New Roman"/>
          <w:sz w:val="20"/>
          <w:szCs w:val="20"/>
          <w:lang w:val="en-US"/>
        </w:rPr>
        <w:t>Collated data were</w:t>
      </w:r>
      <w:r w:rsidR="00EC059B" w:rsidRPr="00EC059B">
        <w:rPr>
          <w:rFonts w:ascii="Times New Roman" w:hAnsi="Times New Roman" w:cs="Times New Roman"/>
          <w:sz w:val="20"/>
          <w:szCs w:val="20"/>
          <w:lang w:val="en-US"/>
        </w:rPr>
        <w:t xml:space="preserve"> </w:t>
      </w:r>
      <w:proofErr w:type="spellStart"/>
      <w:r w:rsidR="00EC059B" w:rsidRPr="00EC059B">
        <w:rPr>
          <w:rFonts w:ascii="Times New Roman" w:hAnsi="Times New Roman" w:cs="Times New Roman"/>
          <w:sz w:val="20"/>
          <w:szCs w:val="20"/>
          <w:lang w:val="en-US"/>
        </w:rPr>
        <w:t>georeferenced</w:t>
      </w:r>
      <w:proofErr w:type="spellEnd"/>
      <w:r w:rsidR="00EC059B" w:rsidRPr="00EC059B">
        <w:rPr>
          <w:rFonts w:ascii="Times New Roman" w:hAnsi="Times New Roman" w:cs="Times New Roman"/>
          <w:sz w:val="20"/>
          <w:szCs w:val="20"/>
          <w:lang w:val="en-US"/>
        </w:rPr>
        <w:t xml:space="preserve"> and imported into the </w:t>
      </w:r>
      <w:proofErr w:type="spellStart"/>
      <w:r w:rsidR="00EC059B" w:rsidRPr="00EC059B">
        <w:rPr>
          <w:rFonts w:ascii="Times New Roman" w:hAnsi="Times New Roman" w:cs="Times New Roman"/>
          <w:sz w:val="20"/>
          <w:szCs w:val="20"/>
          <w:lang w:val="en-US"/>
        </w:rPr>
        <w:t>ArCGiS</w:t>
      </w:r>
      <w:proofErr w:type="spellEnd"/>
      <w:r w:rsidR="00EC059B" w:rsidRPr="00EC059B">
        <w:rPr>
          <w:rFonts w:ascii="Times New Roman" w:hAnsi="Times New Roman" w:cs="Times New Roman"/>
          <w:sz w:val="20"/>
          <w:szCs w:val="20"/>
          <w:lang w:val="en-US"/>
        </w:rPr>
        <w:t xml:space="preserve"> tool for processing.</w:t>
      </w:r>
    </w:p>
    <w:p w:rsidR="008052DA" w:rsidRPr="00EC059B" w:rsidRDefault="008052DA" w:rsidP="00EC059B">
      <w:pPr>
        <w:autoSpaceDE w:val="0"/>
        <w:autoSpaceDN w:val="0"/>
        <w:adjustRightInd w:val="0"/>
        <w:spacing w:after="0" w:line="240" w:lineRule="auto"/>
        <w:jc w:val="both"/>
        <w:rPr>
          <w:rFonts w:ascii="Times New Roman" w:hAnsi="Times New Roman" w:cs="Times New Roman"/>
          <w:b/>
          <w:sz w:val="20"/>
          <w:szCs w:val="20"/>
        </w:rPr>
      </w:pPr>
    </w:p>
    <w:p w:rsidR="00804B62" w:rsidRDefault="00804B62" w:rsidP="001120F3">
      <w:pPr>
        <w:autoSpaceDE w:val="0"/>
        <w:autoSpaceDN w:val="0"/>
        <w:adjustRightInd w:val="0"/>
        <w:spacing w:after="0" w:line="240" w:lineRule="auto"/>
        <w:jc w:val="both"/>
        <w:rPr>
          <w:rFonts w:ascii="Times New Roman" w:hAnsi="Times New Roman" w:cs="Times New Roman"/>
          <w:b/>
          <w:sz w:val="20"/>
          <w:szCs w:val="24"/>
        </w:rPr>
      </w:pPr>
    </w:p>
    <w:p w:rsidR="00691AAB" w:rsidRDefault="00691AAB" w:rsidP="001120F3">
      <w:pPr>
        <w:autoSpaceDE w:val="0"/>
        <w:autoSpaceDN w:val="0"/>
        <w:adjustRightInd w:val="0"/>
        <w:spacing w:after="0" w:line="240" w:lineRule="auto"/>
        <w:jc w:val="both"/>
        <w:rPr>
          <w:rFonts w:ascii="Times New Roman" w:hAnsi="Times New Roman" w:cs="Times New Roman"/>
          <w:sz w:val="20"/>
          <w:szCs w:val="20"/>
          <w:lang w:val="en-US"/>
        </w:rPr>
      </w:pPr>
      <w:proofErr w:type="spellStart"/>
      <w:r w:rsidRPr="00E04DFF">
        <w:rPr>
          <w:rFonts w:ascii="Times New Roman" w:hAnsi="Times New Roman" w:cs="Times New Roman"/>
          <w:b/>
          <w:sz w:val="20"/>
          <w:szCs w:val="24"/>
        </w:rPr>
        <w:t>Findings</w:t>
      </w:r>
      <w:proofErr w:type="spellEnd"/>
      <w:r w:rsidR="00AB1CA2" w:rsidRPr="00E04DFF">
        <w:rPr>
          <w:rFonts w:ascii="Times New Roman" w:hAnsi="Times New Roman" w:cs="Times New Roman"/>
          <w:b/>
          <w:sz w:val="20"/>
          <w:szCs w:val="24"/>
        </w:rPr>
        <w:t xml:space="preserve">: </w:t>
      </w:r>
      <w:r w:rsidR="001120F3" w:rsidRPr="001120F3">
        <w:rPr>
          <w:rFonts w:ascii="Times New Roman" w:hAnsi="Times New Roman" w:cs="Times New Roman"/>
          <w:sz w:val="20"/>
          <w:szCs w:val="20"/>
          <w:lang w:val="en-US"/>
        </w:rPr>
        <w:t>Distribution of As in PM</w:t>
      </w:r>
      <w:r w:rsidR="001120F3" w:rsidRPr="00804B62">
        <w:rPr>
          <w:rFonts w:ascii="Times New Roman" w:hAnsi="Times New Roman" w:cs="Times New Roman"/>
          <w:sz w:val="20"/>
          <w:szCs w:val="20"/>
          <w:vertAlign w:val="subscript"/>
          <w:lang w:val="en-US"/>
        </w:rPr>
        <w:t>10</w:t>
      </w:r>
      <w:r w:rsidR="001120F3" w:rsidRPr="001120F3">
        <w:rPr>
          <w:rFonts w:ascii="Times New Roman" w:hAnsi="Times New Roman" w:cs="Times New Roman"/>
          <w:sz w:val="20"/>
          <w:szCs w:val="20"/>
          <w:lang w:val="en-US"/>
        </w:rPr>
        <w:t>, measured continuously (2010-2020),</w:t>
      </w:r>
      <w:r w:rsidR="001120F3">
        <w:rPr>
          <w:rFonts w:ascii="Times New Roman" w:hAnsi="Times New Roman" w:cs="Times New Roman"/>
          <w:sz w:val="20"/>
          <w:szCs w:val="20"/>
          <w:lang w:val="en-US"/>
        </w:rPr>
        <w:t xml:space="preserve"> </w:t>
      </w:r>
      <w:r w:rsidR="001120F3" w:rsidRPr="001120F3">
        <w:rPr>
          <w:rFonts w:ascii="Times New Roman" w:hAnsi="Times New Roman" w:cs="Times New Roman"/>
          <w:sz w:val="20"/>
          <w:szCs w:val="20"/>
          <w:lang w:val="en-US"/>
        </w:rPr>
        <w:t xml:space="preserve">depicts that </w:t>
      </w:r>
      <w:r w:rsidR="0073695C">
        <w:rPr>
          <w:rFonts w:ascii="Times New Roman" w:hAnsi="Times New Roman" w:cs="Times New Roman"/>
          <w:sz w:val="20"/>
          <w:szCs w:val="20"/>
          <w:lang w:val="en-US"/>
        </w:rPr>
        <w:t>As</w:t>
      </w:r>
      <w:r w:rsidR="001120F3" w:rsidRPr="001120F3">
        <w:rPr>
          <w:rFonts w:ascii="Times New Roman" w:hAnsi="Times New Roman" w:cs="Times New Roman"/>
          <w:sz w:val="20"/>
          <w:szCs w:val="20"/>
          <w:lang w:val="en-US"/>
        </w:rPr>
        <w:t xml:space="preserve"> emissions to ambient air generate from:</w:t>
      </w:r>
      <w:r w:rsidR="001120F3">
        <w:rPr>
          <w:rFonts w:ascii="Times New Roman" w:hAnsi="Times New Roman" w:cs="Times New Roman"/>
          <w:sz w:val="20"/>
          <w:szCs w:val="20"/>
          <w:lang w:val="en-US"/>
        </w:rPr>
        <w:t xml:space="preserve"> </w:t>
      </w:r>
      <w:r w:rsidR="001120F3" w:rsidRPr="001120F3">
        <w:rPr>
          <w:rFonts w:ascii="Times New Roman" w:hAnsi="Times New Roman" w:cs="Times New Roman"/>
          <w:sz w:val="20"/>
          <w:szCs w:val="20"/>
          <w:lang w:val="en-US"/>
        </w:rPr>
        <w:t>lignite coal-firing power plants</w:t>
      </w:r>
      <w:r w:rsidR="00C55165">
        <w:rPr>
          <w:rFonts w:ascii="Times New Roman" w:hAnsi="Times New Roman" w:cs="Times New Roman"/>
          <w:sz w:val="20"/>
          <w:szCs w:val="20"/>
          <w:lang w:val="en-US"/>
        </w:rPr>
        <w:t>,</w:t>
      </w:r>
      <w:r w:rsidR="001120F3" w:rsidRPr="001120F3">
        <w:rPr>
          <w:rFonts w:ascii="Times New Roman" w:hAnsi="Times New Roman" w:cs="Times New Roman"/>
          <w:sz w:val="20"/>
          <w:szCs w:val="20"/>
          <w:lang w:val="en-US"/>
        </w:rPr>
        <w:t xml:space="preserve"> copper milling,</w:t>
      </w:r>
      <w:r w:rsidR="001120F3">
        <w:rPr>
          <w:rFonts w:ascii="Times New Roman" w:hAnsi="Times New Roman" w:cs="Times New Roman"/>
          <w:sz w:val="20"/>
          <w:szCs w:val="20"/>
          <w:lang w:val="en-US"/>
        </w:rPr>
        <w:t xml:space="preserve"> </w:t>
      </w:r>
      <w:r w:rsidR="0073695C">
        <w:rPr>
          <w:rFonts w:ascii="Times New Roman" w:hAnsi="Times New Roman" w:cs="Times New Roman"/>
          <w:sz w:val="20"/>
          <w:szCs w:val="20"/>
          <w:lang w:val="en-US"/>
        </w:rPr>
        <w:t>mining and smelting</w:t>
      </w:r>
      <w:r w:rsidR="001120F3" w:rsidRPr="001120F3">
        <w:rPr>
          <w:rFonts w:ascii="Times New Roman" w:hAnsi="Times New Roman" w:cs="Times New Roman"/>
          <w:sz w:val="20"/>
          <w:szCs w:val="20"/>
          <w:lang w:val="en-US"/>
        </w:rPr>
        <w:t>, steel production, battery recycling plant and</w:t>
      </w:r>
      <w:r w:rsidR="001120F3">
        <w:rPr>
          <w:rFonts w:ascii="Times New Roman" w:hAnsi="Times New Roman" w:cs="Times New Roman"/>
          <w:sz w:val="20"/>
          <w:szCs w:val="20"/>
          <w:lang w:val="en-US"/>
        </w:rPr>
        <w:t xml:space="preserve"> </w:t>
      </w:r>
      <w:r w:rsidR="001120F3" w:rsidRPr="001120F3">
        <w:rPr>
          <w:rFonts w:ascii="Times New Roman" w:hAnsi="Times New Roman" w:cs="Times New Roman"/>
          <w:sz w:val="20"/>
          <w:szCs w:val="20"/>
          <w:lang w:val="en-US"/>
        </w:rPr>
        <w:t>secondary lead smelter</w:t>
      </w:r>
      <w:r w:rsidR="0073695C">
        <w:rPr>
          <w:rFonts w:ascii="Times New Roman" w:hAnsi="Times New Roman" w:cs="Times New Roman"/>
          <w:sz w:val="20"/>
          <w:szCs w:val="20"/>
          <w:lang w:val="en-US"/>
        </w:rPr>
        <w:t>, chemical plants</w:t>
      </w:r>
      <w:r w:rsidR="001120F3" w:rsidRPr="001120F3">
        <w:rPr>
          <w:rFonts w:ascii="Times New Roman" w:hAnsi="Times New Roman" w:cs="Times New Roman"/>
          <w:sz w:val="20"/>
          <w:szCs w:val="20"/>
          <w:lang w:val="en-US"/>
        </w:rPr>
        <w:t>.</w:t>
      </w:r>
      <w:r w:rsidR="0073695C">
        <w:rPr>
          <w:rFonts w:ascii="Times New Roman" w:hAnsi="Times New Roman" w:cs="Times New Roman"/>
          <w:sz w:val="20"/>
          <w:szCs w:val="20"/>
          <w:lang w:val="en-US"/>
        </w:rPr>
        <w:t xml:space="preserve"> GIS coordinates for air and so</w:t>
      </w:r>
      <w:r w:rsidR="00747807">
        <w:rPr>
          <w:rFonts w:ascii="Times New Roman" w:hAnsi="Times New Roman" w:cs="Times New Roman"/>
          <w:sz w:val="20"/>
          <w:szCs w:val="20"/>
          <w:lang w:val="en-US"/>
        </w:rPr>
        <w:t>il arsenic pollution are strongly correlated, in most contaminated sites</w:t>
      </w:r>
      <w:r w:rsidR="0073695C">
        <w:rPr>
          <w:rFonts w:ascii="Times New Roman" w:hAnsi="Times New Roman" w:cs="Times New Roman"/>
          <w:sz w:val="20"/>
          <w:szCs w:val="20"/>
          <w:lang w:val="en-US"/>
        </w:rPr>
        <w:t>.</w:t>
      </w:r>
    </w:p>
    <w:p w:rsidR="00804B62" w:rsidRPr="001120F3" w:rsidRDefault="00804B62" w:rsidP="001120F3">
      <w:pPr>
        <w:autoSpaceDE w:val="0"/>
        <w:autoSpaceDN w:val="0"/>
        <w:adjustRightInd w:val="0"/>
        <w:spacing w:after="0" w:line="240" w:lineRule="auto"/>
        <w:jc w:val="both"/>
        <w:rPr>
          <w:rFonts w:ascii="Times New Roman" w:hAnsi="Times New Roman" w:cs="Times New Roman"/>
          <w:sz w:val="20"/>
          <w:szCs w:val="20"/>
        </w:rPr>
      </w:pPr>
    </w:p>
    <w:p w:rsidR="00691AAB" w:rsidRPr="00E04DFF" w:rsidRDefault="00804B62" w:rsidP="00E04DFF">
      <w:pPr>
        <w:pStyle w:val="BodyText"/>
        <w:spacing w:after="200" w:line="276" w:lineRule="auto"/>
        <w:jc w:val="center"/>
        <w:rPr>
          <w:rFonts w:ascii="Times New Roman" w:hAnsi="Times New Roman" w:cs="Times New Roman"/>
          <w:sz w:val="24"/>
          <w:szCs w:val="24"/>
        </w:rPr>
      </w:pPr>
      <w:r w:rsidRPr="00804B62">
        <w:rPr>
          <w:rFonts w:ascii="Times New Roman" w:hAnsi="Times New Roman" w:cs="Times New Roman"/>
          <w:noProof/>
          <w:sz w:val="24"/>
          <w:szCs w:val="24"/>
        </w:rPr>
        <w:drawing>
          <wp:inline distT="0" distB="0" distL="0" distR="0">
            <wp:extent cx="1820714" cy="2240495"/>
            <wp:effectExtent l="19050" t="0" r="8086"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822793" cy="2243053"/>
                    </a:xfrm>
                    <a:prstGeom prst="rect">
                      <a:avLst/>
                    </a:prstGeom>
                    <a:noFill/>
                    <a:ln w="9525">
                      <a:noFill/>
                      <a:miter lim="800000"/>
                      <a:headEnd/>
                      <a:tailEnd/>
                    </a:ln>
                  </pic:spPr>
                </pic:pic>
              </a:graphicData>
            </a:graphic>
          </wp:inline>
        </w:drawing>
      </w:r>
    </w:p>
    <w:p w:rsidR="00691AAB" w:rsidRDefault="00691AAB" w:rsidP="00E04DFF">
      <w:pPr>
        <w:jc w:val="center"/>
        <w:rPr>
          <w:rFonts w:ascii="Times New Roman" w:hAnsi="Times New Roman" w:cs="Times New Roman"/>
          <w:i/>
          <w:sz w:val="18"/>
          <w:szCs w:val="24"/>
          <w:lang w:val="en-IN"/>
        </w:rPr>
      </w:pPr>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00804B62">
        <w:rPr>
          <w:rFonts w:ascii="Times New Roman" w:hAnsi="Times New Roman" w:cs="Times New Roman"/>
          <w:i/>
          <w:sz w:val="18"/>
          <w:szCs w:val="24"/>
          <w:lang w:val="en-IN"/>
        </w:rPr>
        <w:t>Distribution of As in PM10 measured during 2010-2020 in Serbia</w:t>
      </w:r>
    </w:p>
    <w:p w:rsidR="008052DA" w:rsidRPr="00E04DFF" w:rsidRDefault="008052DA" w:rsidP="00E04DFF">
      <w:pPr>
        <w:jc w:val="center"/>
        <w:rPr>
          <w:rFonts w:ascii="Times New Roman" w:hAnsi="Times New Roman" w:cs="Times New Roman"/>
          <w:i/>
          <w:sz w:val="18"/>
          <w:szCs w:val="24"/>
          <w:lang w:val="en-US"/>
        </w:rPr>
      </w:pPr>
    </w:p>
    <w:p w:rsidR="001120F3" w:rsidRPr="001120F3" w:rsidRDefault="00691AAB" w:rsidP="0053427F">
      <w:pPr>
        <w:autoSpaceDE w:val="0"/>
        <w:autoSpaceDN w:val="0"/>
        <w:adjustRightInd w:val="0"/>
        <w:spacing w:after="0" w:line="240" w:lineRule="auto"/>
        <w:jc w:val="both"/>
        <w:rPr>
          <w:rFonts w:ascii="Times New Roman" w:hAnsi="Times New Roman" w:cs="Times New Roman"/>
          <w:b/>
          <w:sz w:val="20"/>
          <w:szCs w:val="20"/>
        </w:rPr>
      </w:pPr>
      <w:proofErr w:type="spellStart"/>
      <w:r w:rsidRPr="00E04DFF">
        <w:rPr>
          <w:rFonts w:ascii="Times New Roman" w:hAnsi="Times New Roman" w:cs="Times New Roman"/>
          <w:b/>
          <w:sz w:val="20"/>
          <w:szCs w:val="24"/>
        </w:rPr>
        <w:t>Conclusion</w:t>
      </w:r>
      <w:proofErr w:type="spellEnd"/>
      <w:r w:rsidR="00AB1CA2" w:rsidRPr="00E04DFF">
        <w:rPr>
          <w:rFonts w:ascii="Times New Roman" w:hAnsi="Times New Roman" w:cs="Times New Roman"/>
          <w:b/>
          <w:sz w:val="20"/>
          <w:szCs w:val="24"/>
        </w:rPr>
        <w:t xml:space="preserve">: </w:t>
      </w:r>
      <w:r w:rsidR="0073695C">
        <w:rPr>
          <w:rFonts w:ascii="Times New Roman" w:hAnsi="Times New Roman" w:cs="Times New Roman"/>
          <w:sz w:val="20"/>
          <w:szCs w:val="20"/>
          <w:lang w:val="en-US"/>
        </w:rPr>
        <w:t>Such occurrence of As in environmental media</w:t>
      </w:r>
      <w:r w:rsidR="001120F3">
        <w:rPr>
          <w:rFonts w:ascii="Times New Roman" w:hAnsi="Times New Roman" w:cs="Times New Roman"/>
          <w:sz w:val="20"/>
          <w:szCs w:val="20"/>
          <w:lang w:val="en-US"/>
        </w:rPr>
        <w:t xml:space="preserve"> </w:t>
      </w:r>
      <w:r w:rsidR="0073695C">
        <w:rPr>
          <w:rFonts w:ascii="Times New Roman" w:hAnsi="Times New Roman" w:cs="Times New Roman"/>
          <w:sz w:val="20"/>
          <w:szCs w:val="20"/>
          <w:lang w:val="en-US"/>
        </w:rPr>
        <w:t>justifies need for</w:t>
      </w:r>
      <w:r w:rsidR="001120F3" w:rsidRPr="001120F3">
        <w:rPr>
          <w:rFonts w:ascii="Times New Roman" w:hAnsi="Times New Roman" w:cs="Times New Roman"/>
          <w:sz w:val="20"/>
          <w:szCs w:val="20"/>
          <w:lang w:val="en-US"/>
        </w:rPr>
        <w:t xml:space="preserve"> the systematic inclusion of human </w:t>
      </w:r>
      <w:proofErr w:type="spellStart"/>
      <w:r w:rsidR="001120F3" w:rsidRPr="001120F3">
        <w:rPr>
          <w:rFonts w:ascii="Times New Roman" w:hAnsi="Times New Roman" w:cs="Times New Roman"/>
          <w:sz w:val="20"/>
          <w:szCs w:val="20"/>
          <w:lang w:val="en-US"/>
        </w:rPr>
        <w:t>biomonitoring</w:t>
      </w:r>
      <w:proofErr w:type="spellEnd"/>
      <w:r w:rsidR="001120F3" w:rsidRPr="001120F3">
        <w:rPr>
          <w:rFonts w:ascii="Times New Roman" w:hAnsi="Times New Roman" w:cs="Times New Roman"/>
          <w:sz w:val="20"/>
          <w:szCs w:val="20"/>
          <w:lang w:val="en-US"/>
        </w:rPr>
        <w:t xml:space="preserve"> in regular </w:t>
      </w:r>
      <w:r w:rsidR="00747807">
        <w:rPr>
          <w:rFonts w:ascii="Times New Roman" w:hAnsi="Times New Roman" w:cs="Times New Roman"/>
          <w:sz w:val="20"/>
          <w:szCs w:val="20"/>
          <w:lang w:val="en-US"/>
        </w:rPr>
        <w:t xml:space="preserve">primary </w:t>
      </w:r>
      <w:r w:rsidR="001120F3" w:rsidRPr="001120F3">
        <w:rPr>
          <w:rFonts w:ascii="Times New Roman" w:hAnsi="Times New Roman" w:cs="Times New Roman"/>
          <w:sz w:val="20"/>
          <w:szCs w:val="20"/>
          <w:lang w:val="en-US"/>
        </w:rPr>
        <w:t>health care</w:t>
      </w:r>
      <w:r w:rsidR="001120F3">
        <w:rPr>
          <w:rFonts w:ascii="Times New Roman" w:hAnsi="Times New Roman" w:cs="Times New Roman"/>
          <w:sz w:val="20"/>
          <w:szCs w:val="20"/>
          <w:lang w:val="en-US"/>
        </w:rPr>
        <w:t xml:space="preserve"> </w:t>
      </w:r>
      <w:r w:rsidR="001120F3" w:rsidRPr="001120F3">
        <w:rPr>
          <w:rFonts w:ascii="Times New Roman" w:hAnsi="Times New Roman" w:cs="Times New Roman"/>
          <w:sz w:val="20"/>
          <w:szCs w:val="20"/>
          <w:lang w:val="en-US"/>
        </w:rPr>
        <w:t>practice</w:t>
      </w:r>
      <w:r w:rsidR="001120F3">
        <w:rPr>
          <w:rFonts w:ascii="Times New Roman" w:hAnsi="Times New Roman" w:cs="Times New Roman"/>
          <w:sz w:val="20"/>
          <w:szCs w:val="20"/>
        </w:rPr>
        <w:t>.</w:t>
      </w:r>
    </w:p>
    <w:p w:rsidR="00804B62" w:rsidRDefault="00804B62" w:rsidP="0053427F">
      <w:pPr>
        <w:pStyle w:val="BodyText"/>
        <w:spacing w:after="200" w:line="276" w:lineRule="auto"/>
        <w:jc w:val="both"/>
        <w:rPr>
          <w:rFonts w:ascii="Times New Roman" w:hAnsi="Times New Roman" w:cs="Times New Roman"/>
          <w:b/>
          <w:sz w:val="24"/>
          <w:szCs w:val="24"/>
        </w:rPr>
      </w:pPr>
    </w:p>
    <w:p w:rsidR="00912DF2" w:rsidRDefault="00912DF2" w:rsidP="0053427F">
      <w:pPr>
        <w:pStyle w:val="BodyText"/>
        <w:spacing w:after="200" w:line="276" w:lineRule="auto"/>
        <w:jc w:val="both"/>
        <w:rPr>
          <w:rFonts w:ascii="Times New Roman" w:hAnsi="Times New Roman" w:cs="Times New Roman"/>
          <w:b/>
          <w:sz w:val="24"/>
          <w:szCs w:val="24"/>
        </w:rPr>
      </w:pPr>
    </w:p>
    <w:p w:rsidR="00747807" w:rsidRDefault="00747807" w:rsidP="001120F3">
      <w:pPr>
        <w:pStyle w:val="BodyText"/>
        <w:spacing w:after="200" w:line="276" w:lineRule="auto"/>
        <w:jc w:val="both"/>
        <w:rPr>
          <w:rFonts w:ascii="Times New Roman" w:hAnsi="Times New Roman" w:cs="Times New Roman"/>
          <w:b/>
          <w:sz w:val="24"/>
          <w:szCs w:val="24"/>
        </w:rPr>
      </w:pPr>
    </w:p>
    <w:p w:rsidR="00691AAB" w:rsidRPr="00E04DFF" w:rsidRDefault="00691AAB" w:rsidP="001120F3">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References</w:t>
      </w:r>
    </w:p>
    <w:p w:rsidR="000F2395" w:rsidRPr="000F2395" w:rsidRDefault="000F2395" w:rsidP="00B70EA9">
      <w:pPr>
        <w:pStyle w:val="ListParagraph"/>
        <w:numPr>
          <w:ilvl w:val="0"/>
          <w:numId w:val="4"/>
        </w:numPr>
        <w:tabs>
          <w:tab w:val="left" w:pos="384"/>
        </w:tabs>
        <w:spacing w:before="0" w:line="276" w:lineRule="auto"/>
        <w:ind w:left="357" w:hanging="357"/>
        <w:rPr>
          <w:rFonts w:ascii="Times New Roman" w:hAnsi="Times New Roman" w:cs="Times New Roman"/>
          <w:sz w:val="20"/>
          <w:szCs w:val="20"/>
        </w:rPr>
      </w:pPr>
      <w:proofErr w:type="spellStart"/>
      <w:r w:rsidRPr="000F2395">
        <w:rPr>
          <w:rFonts w:ascii="Times New Roman" w:hAnsi="Times New Roman" w:cs="Times New Roman"/>
          <w:color w:val="212121"/>
          <w:sz w:val="20"/>
          <w:szCs w:val="20"/>
          <w:shd w:val="clear" w:color="auto" w:fill="FFFFFF"/>
        </w:rPr>
        <w:t>Jarup</w:t>
      </w:r>
      <w:proofErr w:type="spellEnd"/>
      <w:r w:rsidRPr="000F2395">
        <w:rPr>
          <w:rFonts w:ascii="Times New Roman" w:hAnsi="Times New Roman" w:cs="Times New Roman"/>
          <w:color w:val="212121"/>
          <w:sz w:val="20"/>
          <w:szCs w:val="20"/>
          <w:shd w:val="clear" w:color="auto" w:fill="FFFFFF"/>
        </w:rPr>
        <w:t xml:space="preserve"> L. Health and environment information systems for exposure and disease mapping, and risk assessment. Environ Health </w:t>
      </w:r>
      <w:proofErr w:type="spellStart"/>
      <w:r w:rsidRPr="000F2395">
        <w:rPr>
          <w:rFonts w:ascii="Times New Roman" w:hAnsi="Times New Roman" w:cs="Times New Roman"/>
          <w:color w:val="212121"/>
          <w:sz w:val="20"/>
          <w:szCs w:val="20"/>
          <w:shd w:val="clear" w:color="auto" w:fill="FFFFFF"/>
        </w:rPr>
        <w:t>Perspect</w:t>
      </w:r>
      <w:proofErr w:type="spellEnd"/>
      <w:r w:rsidRPr="000F2395">
        <w:rPr>
          <w:rFonts w:ascii="Times New Roman" w:hAnsi="Times New Roman" w:cs="Times New Roman"/>
          <w:color w:val="212121"/>
          <w:sz w:val="20"/>
          <w:szCs w:val="20"/>
          <w:shd w:val="clear" w:color="auto" w:fill="FFFFFF"/>
        </w:rPr>
        <w:t>. 2004 Jun</w:t>
      </w:r>
      <w:proofErr w:type="gramStart"/>
      <w:r w:rsidRPr="000F2395">
        <w:rPr>
          <w:rFonts w:ascii="Times New Roman" w:hAnsi="Times New Roman" w:cs="Times New Roman"/>
          <w:color w:val="212121"/>
          <w:sz w:val="20"/>
          <w:szCs w:val="20"/>
          <w:shd w:val="clear" w:color="auto" w:fill="FFFFFF"/>
        </w:rPr>
        <w:t>;112</w:t>
      </w:r>
      <w:proofErr w:type="gramEnd"/>
      <w:r w:rsidRPr="000F2395">
        <w:rPr>
          <w:rFonts w:ascii="Times New Roman" w:hAnsi="Times New Roman" w:cs="Times New Roman"/>
          <w:color w:val="212121"/>
          <w:sz w:val="20"/>
          <w:szCs w:val="20"/>
          <w:shd w:val="clear" w:color="auto" w:fill="FFFFFF"/>
        </w:rPr>
        <w:t xml:space="preserve">(9):995-7. </w:t>
      </w:r>
      <w:proofErr w:type="spellStart"/>
      <w:proofErr w:type="gramStart"/>
      <w:r w:rsidRPr="000F2395">
        <w:rPr>
          <w:rFonts w:ascii="Times New Roman" w:hAnsi="Times New Roman" w:cs="Times New Roman"/>
          <w:color w:val="212121"/>
          <w:sz w:val="20"/>
          <w:szCs w:val="20"/>
          <w:shd w:val="clear" w:color="auto" w:fill="FFFFFF"/>
        </w:rPr>
        <w:t>doi</w:t>
      </w:r>
      <w:proofErr w:type="spellEnd"/>
      <w:proofErr w:type="gramEnd"/>
      <w:r w:rsidRPr="000F2395">
        <w:rPr>
          <w:rFonts w:ascii="Times New Roman" w:hAnsi="Times New Roman" w:cs="Times New Roman"/>
          <w:color w:val="212121"/>
          <w:sz w:val="20"/>
          <w:szCs w:val="20"/>
          <w:shd w:val="clear" w:color="auto" w:fill="FFFFFF"/>
        </w:rPr>
        <w:t>: 10.1289/ehp.6736. PMID: 15198919; PMCID: PMC1247192.</w:t>
      </w:r>
    </w:p>
    <w:p w:rsidR="00747807" w:rsidRPr="00747807" w:rsidRDefault="00B70EA9" w:rsidP="00B70EA9">
      <w:pPr>
        <w:pStyle w:val="ListParagraph"/>
        <w:numPr>
          <w:ilvl w:val="0"/>
          <w:numId w:val="4"/>
        </w:numPr>
        <w:autoSpaceDE w:val="0"/>
        <w:autoSpaceDN w:val="0"/>
        <w:adjustRightInd w:val="0"/>
        <w:spacing w:line="240" w:lineRule="auto"/>
        <w:ind w:left="360"/>
        <w:jc w:val="left"/>
        <w:rPr>
          <w:rFonts w:ascii="Times New Roman" w:hAnsi="Times New Roman" w:cs="Times New Roman"/>
          <w:sz w:val="20"/>
          <w:szCs w:val="24"/>
        </w:rPr>
      </w:pPr>
      <w:r w:rsidRPr="00B70EA9">
        <w:rPr>
          <w:rFonts w:ascii="Times New Roman" w:hAnsi="Times New Roman" w:cs="Times New Roman"/>
          <w:sz w:val="20"/>
          <w:szCs w:val="20"/>
        </w:rPr>
        <w:t>Case study: development of the national road map for enhancing health sector engagement/contribution to sound management of chemicals in Serbia till 2030</w:t>
      </w:r>
      <w:r>
        <w:rPr>
          <w:rFonts w:ascii="Times New Roman" w:hAnsi="Times New Roman" w:cs="Times New Roman"/>
          <w:sz w:val="20"/>
          <w:szCs w:val="20"/>
        </w:rPr>
        <w:t xml:space="preserve"> </w:t>
      </w:r>
      <w:hyperlink r:id="rId7" w:history="1">
        <w:r w:rsidR="00747807" w:rsidRPr="003D76FA">
          <w:rPr>
            <w:rStyle w:val="Hyperlink"/>
            <w:rFonts w:ascii="Times New Roman" w:hAnsi="Times New Roman" w:cs="Times New Roman"/>
            <w:sz w:val="20"/>
            <w:szCs w:val="20"/>
          </w:rPr>
          <w:t>https://www.who.int/publications/i/item/9789240035881</w:t>
        </w:r>
      </w:hyperlink>
    </w:p>
    <w:p w:rsidR="00B70EA9" w:rsidRPr="00B70EA9" w:rsidRDefault="00747807" w:rsidP="00B70EA9">
      <w:pPr>
        <w:pStyle w:val="ListParagraph"/>
        <w:numPr>
          <w:ilvl w:val="0"/>
          <w:numId w:val="4"/>
        </w:numPr>
        <w:autoSpaceDE w:val="0"/>
        <w:autoSpaceDN w:val="0"/>
        <w:adjustRightInd w:val="0"/>
        <w:spacing w:line="240" w:lineRule="auto"/>
        <w:ind w:left="360"/>
        <w:jc w:val="left"/>
        <w:rPr>
          <w:rFonts w:ascii="Times New Roman" w:hAnsi="Times New Roman" w:cs="Times New Roman"/>
          <w:sz w:val="20"/>
          <w:szCs w:val="24"/>
        </w:rPr>
      </w:pPr>
      <w:r w:rsidRPr="000F2395">
        <w:rPr>
          <w:rFonts w:ascii="Times New Roman" w:hAnsi="Times New Roman" w:cs="Times New Roman"/>
          <w:sz w:val="20"/>
          <w:szCs w:val="20"/>
        </w:rPr>
        <w:t xml:space="preserve">WHO 10 Chemicals of public health concern; </w:t>
      </w:r>
      <w:hyperlink r:id="rId8" w:history="1">
        <w:r w:rsidRPr="000F2395">
          <w:rPr>
            <w:rStyle w:val="Hyperlink"/>
            <w:rFonts w:ascii="Times New Roman" w:hAnsi="Times New Roman" w:cs="Times New Roman"/>
            <w:sz w:val="20"/>
            <w:szCs w:val="20"/>
          </w:rPr>
          <w:t>https://www.who.int/news-room/photo-story/photostory-detail/10-chemicals-of-public-health-concern</w:t>
        </w:r>
      </w:hyperlink>
    </w:p>
    <w:p w:rsidR="00B70EA9" w:rsidRPr="00B70EA9" w:rsidRDefault="000F2395" w:rsidP="00B70EA9">
      <w:pPr>
        <w:pStyle w:val="ListParagraph"/>
        <w:numPr>
          <w:ilvl w:val="0"/>
          <w:numId w:val="4"/>
        </w:numPr>
        <w:tabs>
          <w:tab w:val="left" w:pos="384"/>
        </w:tabs>
        <w:autoSpaceDE w:val="0"/>
        <w:autoSpaceDN w:val="0"/>
        <w:adjustRightInd w:val="0"/>
        <w:spacing w:line="240" w:lineRule="auto"/>
        <w:ind w:left="360"/>
        <w:rPr>
          <w:rFonts w:ascii="Times New Roman" w:hAnsi="Times New Roman" w:cs="Times New Roman"/>
          <w:sz w:val="20"/>
          <w:szCs w:val="24"/>
        </w:rPr>
      </w:pPr>
      <w:r w:rsidRPr="00B70EA9">
        <w:rPr>
          <w:rFonts w:ascii="Times New Roman" w:hAnsi="Times New Roman" w:cs="Times New Roman"/>
          <w:color w:val="000000"/>
          <w:sz w:val="20"/>
          <w:szCs w:val="20"/>
        </w:rPr>
        <w:t>"Analysis of the hygienic quality of drinking water for the period from January to December 2018</w:t>
      </w:r>
      <w:r w:rsidR="00B70EA9" w:rsidRPr="00B70EA9">
        <w:rPr>
          <w:rFonts w:ascii="Times New Roman" w:hAnsi="Times New Roman" w:cs="Times New Roman"/>
          <w:color w:val="000000"/>
          <w:sz w:val="20"/>
          <w:szCs w:val="20"/>
        </w:rPr>
        <w:t xml:space="preserve"> </w:t>
      </w:r>
      <w:r w:rsidRPr="00B70EA9">
        <w:rPr>
          <w:rFonts w:ascii="Times New Roman" w:hAnsi="Times New Roman" w:cs="Times New Roman"/>
          <w:color w:val="000000"/>
          <w:sz w:val="20"/>
          <w:szCs w:val="20"/>
        </w:rPr>
        <w:t xml:space="preserve">in the municipalities of </w:t>
      </w:r>
      <w:proofErr w:type="spellStart"/>
      <w:r w:rsidRPr="00B70EA9">
        <w:rPr>
          <w:rFonts w:ascii="Times New Roman" w:hAnsi="Times New Roman" w:cs="Times New Roman"/>
          <w:color w:val="000000"/>
          <w:sz w:val="20"/>
          <w:szCs w:val="20"/>
        </w:rPr>
        <w:t>Kikinda</w:t>
      </w:r>
      <w:proofErr w:type="spellEnd"/>
      <w:r w:rsidRPr="00B70EA9">
        <w:rPr>
          <w:rFonts w:ascii="Times New Roman" w:hAnsi="Times New Roman" w:cs="Times New Roman"/>
          <w:color w:val="000000"/>
          <w:sz w:val="20"/>
          <w:szCs w:val="20"/>
        </w:rPr>
        <w:t xml:space="preserve">, </w:t>
      </w:r>
      <w:proofErr w:type="spellStart"/>
      <w:r w:rsidRPr="00B70EA9">
        <w:rPr>
          <w:rFonts w:ascii="Times New Roman" w:hAnsi="Times New Roman" w:cs="Times New Roman"/>
          <w:color w:val="000000"/>
          <w:sz w:val="20"/>
          <w:szCs w:val="20"/>
        </w:rPr>
        <w:t>Čoka</w:t>
      </w:r>
      <w:proofErr w:type="spellEnd"/>
      <w:r w:rsidRPr="00B70EA9">
        <w:rPr>
          <w:rFonts w:ascii="Times New Roman" w:hAnsi="Times New Roman" w:cs="Times New Roman"/>
          <w:color w:val="000000"/>
          <w:sz w:val="20"/>
          <w:szCs w:val="20"/>
        </w:rPr>
        <w:t xml:space="preserve">, Novi </w:t>
      </w:r>
      <w:proofErr w:type="spellStart"/>
      <w:r w:rsidRPr="00B70EA9">
        <w:rPr>
          <w:rFonts w:ascii="Times New Roman" w:hAnsi="Times New Roman" w:cs="Times New Roman"/>
          <w:color w:val="000000"/>
          <w:sz w:val="20"/>
          <w:szCs w:val="20"/>
        </w:rPr>
        <w:t>Kneževac</w:t>
      </w:r>
      <w:proofErr w:type="spellEnd"/>
      <w:r w:rsidRPr="00B70EA9">
        <w:rPr>
          <w:rFonts w:ascii="Times New Roman" w:hAnsi="Times New Roman" w:cs="Times New Roman"/>
          <w:color w:val="000000"/>
          <w:sz w:val="20"/>
          <w:szCs w:val="20"/>
        </w:rPr>
        <w:t xml:space="preserve">, Ada, </w:t>
      </w:r>
      <w:proofErr w:type="spellStart"/>
      <w:r w:rsidRPr="00B70EA9">
        <w:rPr>
          <w:rFonts w:ascii="Times New Roman" w:hAnsi="Times New Roman" w:cs="Times New Roman"/>
          <w:color w:val="000000"/>
          <w:sz w:val="20"/>
          <w:szCs w:val="20"/>
        </w:rPr>
        <w:t>Senta</w:t>
      </w:r>
      <w:proofErr w:type="spellEnd"/>
      <w:r w:rsidRPr="00B70EA9">
        <w:rPr>
          <w:rFonts w:ascii="Times New Roman" w:hAnsi="Times New Roman" w:cs="Times New Roman"/>
          <w:color w:val="000000"/>
          <w:sz w:val="20"/>
          <w:szCs w:val="20"/>
        </w:rPr>
        <w:t xml:space="preserve"> and </w:t>
      </w:r>
      <w:proofErr w:type="spellStart"/>
      <w:r w:rsidRPr="00B70EA9">
        <w:rPr>
          <w:rFonts w:ascii="Times New Roman" w:hAnsi="Times New Roman" w:cs="Times New Roman"/>
          <w:color w:val="000000"/>
          <w:sz w:val="20"/>
          <w:szCs w:val="20"/>
        </w:rPr>
        <w:t>Kanjiža</w:t>
      </w:r>
      <w:proofErr w:type="spellEnd"/>
      <w:r w:rsidRPr="00B70EA9">
        <w:rPr>
          <w:rFonts w:ascii="Times New Roman" w:hAnsi="Times New Roman" w:cs="Times New Roman"/>
          <w:color w:val="000000"/>
          <w:sz w:val="20"/>
          <w:szCs w:val="20"/>
        </w:rPr>
        <w:t xml:space="preserve">." IPH </w:t>
      </w:r>
      <w:proofErr w:type="spellStart"/>
      <w:r w:rsidRPr="00B70EA9">
        <w:rPr>
          <w:rFonts w:ascii="Times New Roman" w:hAnsi="Times New Roman" w:cs="Times New Roman"/>
          <w:color w:val="000000"/>
          <w:sz w:val="20"/>
          <w:szCs w:val="20"/>
        </w:rPr>
        <w:t>Kikinda</w:t>
      </w:r>
      <w:proofErr w:type="spellEnd"/>
      <w:r w:rsidR="00B70EA9" w:rsidRPr="00B70EA9">
        <w:rPr>
          <w:rFonts w:ascii="Times New Roman" w:hAnsi="Times New Roman" w:cs="Times New Roman"/>
          <w:color w:val="000000"/>
          <w:sz w:val="20"/>
          <w:szCs w:val="20"/>
        </w:rPr>
        <w:t xml:space="preserve"> </w:t>
      </w:r>
      <w:hyperlink r:id="rId9" w:history="1">
        <w:r w:rsidR="00B70EA9" w:rsidRPr="00147C49">
          <w:rPr>
            <w:rStyle w:val="Hyperlink"/>
            <w:rFonts w:ascii="Times New Roman" w:hAnsi="Times New Roman" w:cs="Times New Roman"/>
            <w:sz w:val="20"/>
            <w:szCs w:val="20"/>
          </w:rPr>
          <w:t>https://zavodki.org.rs/wp-content/uploads/2019/09/kvalitet-vode-kikinda-godisnji-2018.pdf</w:t>
        </w:r>
      </w:hyperlink>
    </w:p>
    <w:p w:rsidR="00B70EA9" w:rsidRPr="00B70EA9" w:rsidRDefault="00B70EA9" w:rsidP="00B70EA9">
      <w:pPr>
        <w:pStyle w:val="ListParagraph"/>
        <w:numPr>
          <w:ilvl w:val="0"/>
          <w:numId w:val="4"/>
        </w:numPr>
        <w:autoSpaceDE w:val="0"/>
        <w:autoSpaceDN w:val="0"/>
        <w:adjustRightInd w:val="0"/>
        <w:spacing w:line="240" w:lineRule="auto"/>
        <w:ind w:left="357" w:hanging="357"/>
        <w:rPr>
          <w:rFonts w:ascii="Times New Roman" w:hAnsi="Times New Roman" w:cs="Times New Roman"/>
          <w:b/>
          <w:sz w:val="20"/>
          <w:szCs w:val="20"/>
        </w:rPr>
      </w:pPr>
      <w:r w:rsidRPr="00B70EA9">
        <w:rPr>
          <w:rFonts w:ascii="Times New Roman" w:hAnsi="Times New Roman" w:cs="Times New Roman"/>
          <w:color w:val="000000"/>
          <w:sz w:val="20"/>
          <w:szCs w:val="20"/>
        </w:rPr>
        <w:t xml:space="preserve">TOWARDS SOIL DECONTAMINATION IN THE REPUBLIC OF SERBIA (2018); Ministry of Environmental Protection - Environmental Protection Agency, Belgrade, ISBN: 978-86-87159-20-4 </w:t>
      </w:r>
      <w:hyperlink r:id="rId10" w:history="1">
        <w:r w:rsidRPr="00B70EA9">
          <w:rPr>
            <w:rStyle w:val="Hyperlink"/>
            <w:rFonts w:ascii="Times New Roman" w:hAnsi="Times New Roman" w:cs="Times New Roman"/>
            <w:sz w:val="20"/>
            <w:szCs w:val="20"/>
          </w:rPr>
          <w:t>http://www.sepa.gov.rs/download/zemljiste/TowardsSoilDecontamination.pdf</w:t>
        </w:r>
      </w:hyperlink>
    </w:p>
    <w:p w:rsidR="009174FB" w:rsidRPr="009174FB" w:rsidRDefault="00B70EA9" w:rsidP="009174FB">
      <w:pPr>
        <w:pStyle w:val="ListParagraph"/>
        <w:numPr>
          <w:ilvl w:val="0"/>
          <w:numId w:val="4"/>
        </w:numPr>
        <w:autoSpaceDE w:val="0"/>
        <w:autoSpaceDN w:val="0"/>
        <w:adjustRightInd w:val="0"/>
        <w:spacing w:line="240" w:lineRule="auto"/>
        <w:ind w:left="357" w:hanging="357"/>
        <w:jc w:val="left"/>
        <w:rPr>
          <w:rStyle w:val="Hyperlink"/>
          <w:rFonts w:ascii="Times New Roman" w:hAnsi="Times New Roman" w:cs="Times New Roman"/>
          <w:b/>
          <w:color w:val="auto"/>
          <w:sz w:val="20"/>
          <w:szCs w:val="20"/>
          <w:u w:val="none"/>
        </w:rPr>
      </w:pPr>
      <w:r w:rsidRPr="00B70EA9">
        <w:rPr>
          <w:rFonts w:ascii="Times New Roman" w:hAnsi="Times New Roman" w:cs="Times New Roman"/>
          <w:color w:val="000000"/>
          <w:sz w:val="20"/>
          <w:szCs w:val="20"/>
        </w:rPr>
        <w:t>“Annual Report on the Scope of Monitoring of Urban Ambient Air Quality performed within the Network of IPHs in Serbia in 2020”</w:t>
      </w:r>
      <w:r>
        <w:rPr>
          <w:rFonts w:ascii="Times New Roman" w:hAnsi="Times New Roman" w:cs="Times New Roman"/>
          <w:color w:val="000000"/>
          <w:sz w:val="20"/>
          <w:szCs w:val="20"/>
        </w:rPr>
        <w:t xml:space="preserve"> </w:t>
      </w:r>
      <w:hyperlink r:id="rId11" w:history="1">
        <w:r w:rsidRPr="00147C49">
          <w:rPr>
            <w:rStyle w:val="Hyperlink"/>
            <w:rFonts w:ascii="Times New Roman" w:hAnsi="Times New Roman" w:cs="Times New Roman"/>
            <w:sz w:val="20"/>
            <w:szCs w:val="20"/>
          </w:rPr>
          <w:t>https://www.batut.org.rs/download/izvestaji/higijena/Godisnji%20izvestaj%20vazduh%202020.pdf</w:t>
        </w:r>
      </w:hyperlink>
    </w:p>
    <w:p w:rsidR="009174FB" w:rsidRDefault="009174FB" w:rsidP="009174FB">
      <w:pPr>
        <w:autoSpaceDE w:val="0"/>
        <w:autoSpaceDN w:val="0"/>
        <w:adjustRightInd w:val="0"/>
        <w:spacing w:line="240" w:lineRule="auto"/>
        <w:rPr>
          <w:rFonts w:ascii="Times New Roman" w:hAnsi="Times New Roman" w:cs="Times New Roman"/>
          <w:b/>
          <w:sz w:val="20"/>
          <w:szCs w:val="20"/>
        </w:rPr>
      </w:pPr>
    </w:p>
    <w:p w:rsidR="009174FB" w:rsidRPr="009174FB" w:rsidRDefault="009174FB" w:rsidP="009174FB">
      <w:pPr>
        <w:autoSpaceDE w:val="0"/>
        <w:autoSpaceDN w:val="0"/>
        <w:adjustRightInd w:val="0"/>
        <w:spacing w:line="240" w:lineRule="auto"/>
        <w:rPr>
          <w:rFonts w:ascii="Times New Roman" w:hAnsi="Times New Roman" w:cs="Times New Roman"/>
          <w:b/>
          <w:sz w:val="20"/>
          <w:szCs w:val="20"/>
        </w:rPr>
      </w:pPr>
    </w:p>
    <w:p w:rsidR="00E04DFF" w:rsidRPr="009A2AD3" w:rsidRDefault="00E04DFF" w:rsidP="009A2AD3">
      <w:pPr>
        <w:autoSpaceDE w:val="0"/>
        <w:autoSpaceDN w:val="0"/>
        <w:adjustRightInd w:val="0"/>
        <w:spacing w:line="240" w:lineRule="auto"/>
        <w:rPr>
          <w:rFonts w:ascii="Times New Roman" w:hAnsi="Times New Roman" w:cs="Times New Roman"/>
          <w:b/>
          <w:sz w:val="24"/>
          <w:szCs w:val="24"/>
        </w:rPr>
      </w:pPr>
      <w:proofErr w:type="spellStart"/>
      <w:r w:rsidRPr="009A2AD3">
        <w:rPr>
          <w:rFonts w:ascii="Times New Roman" w:hAnsi="Times New Roman" w:cs="Times New Roman"/>
          <w:b/>
          <w:sz w:val="24"/>
          <w:szCs w:val="24"/>
        </w:rPr>
        <w:t>Biography</w:t>
      </w:r>
      <w:proofErr w:type="spellEnd"/>
    </w:p>
    <w:p w:rsidR="00EB7307" w:rsidRPr="00270966" w:rsidRDefault="00270966" w:rsidP="00270966">
      <w:pPr>
        <w:jc w:val="both"/>
        <w:rPr>
          <w:rFonts w:ascii="Times New Roman" w:hAnsi="Times New Roman" w:cs="Times New Roman"/>
          <w:sz w:val="20"/>
          <w:szCs w:val="24"/>
          <w:lang w:val="en-US"/>
        </w:rPr>
      </w:pPr>
      <w:r w:rsidRPr="00270966">
        <w:rPr>
          <w:rFonts w:ascii="Times New Roman" w:hAnsi="Times New Roman" w:cs="Times New Roman"/>
          <w:sz w:val="20"/>
          <w:szCs w:val="24"/>
          <w:lang w:val="en-US"/>
        </w:rPr>
        <w:t xml:space="preserve">Dr. </w:t>
      </w:r>
      <w:proofErr w:type="spellStart"/>
      <w:r w:rsidR="00B70EA9">
        <w:rPr>
          <w:rFonts w:ascii="Times New Roman" w:hAnsi="Times New Roman" w:cs="Times New Roman"/>
          <w:sz w:val="20"/>
          <w:szCs w:val="24"/>
          <w:lang w:val="en-US"/>
        </w:rPr>
        <w:t>Matić</w:t>
      </w:r>
      <w:proofErr w:type="spellEnd"/>
      <w:r w:rsidR="00B70EA9">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studied human medicine at the University </w:t>
      </w:r>
      <w:proofErr w:type="gramStart"/>
      <w:r w:rsidRPr="00270966">
        <w:rPr>
          <w:rFonts w:ascii="Times New Roman" w:hAnsi="Times New Roman" w:cs="Times New Roman"/>
          <w:sz w:val="20"/>
          <w:szCs w:val="24"/>
          <w:lang w:val="en-US"/>
        </w:rPr>
        <w:t>of</w:t>
      </w:r>
      <w:proofErr w:type="gramEnd"/>
      <w:r w:rsidRPr="00270966">
        <w:rPr>
          <w:rFonts w:ascii="Times New Roman" w:hAnsi="Times New Roman" w:cs="Times New Roman"/>
          <w:sz w:val="20"/>
          <w:szCs w:val="24"/>
          <w:lang w:val="en-US"/>
        </w:rPr>
        <w:t xml:space="preserve"> B</w:t>
      </w:r>
      <w:r w:rsidR="00B70EA9">
        <w:rPr>
          <w:rFonts w:ascii="Times New Roman" w:hAnsi="Times New Roman" w:cs="Times New Roman"/>
          <w:sz w:val="20"/>
          <w:szCs w:val="24"/>
          <w:lang w:val="en-US"/>
        </w:rPr>
        <w:t>elgrade, Serbia</w:t>
      </w:r>
      <w:r w:rsidRPr="00270966">
        <w:rPr>
          <w:rFonts w:ascii="Times New Roman" w:hAnsi="Times New Roman" w:cs="Times New Roman"/>
          <w:sz w:val="20"/>
          <w:szCs w:val="24"/>
          <w:lang w:val="en-US"/>
        </w:rPr>
        <w:t xml:space="preserve">. </w:t>
      </w:r>
      <w:r w:rsidR="00B70EA9">
        <w:rPr>
          <w:rFonts w:ascii="Times New Roman" w:hAnsi="Times New Roman" w:cs="Times New Roman"/>
          <w:sz w:val="20"/>
          <w:szCs w:val="24"/>
          <w:lang w:val="en-US"/>
        </w:rPr>
        <w:t>Sh</w:t>
      </w:r>
      <w:r w:rsidRPr="00270966">
        <w:rPr>
          <w:rFonts w:ascii="Times New Roman" w:hAnsi="Times New Roman" w:cs="Times New Roman"/>
          <w:sz w:val="20"/>
          <w:szCs w:val="24"/>
          <w:lang w:val="en-US"/>
        </w:rPr>
        <w:t xml:space="preserve">e has been working as a </w:t>
      </w:r>
      <w:r w:rsidR="00B70EA9">
        <w:rPr>
          <w:rFonts w:ascii="Times New Roman" w:hAnsi="Times New Roman" w:cs="Times New Roman"/>
          <w:sz w:val="20"/>
          <w:szCs w:val="24"/>
          <w:lang w:val="en-US"/>
        </w:rPr>
        <w:t>public health doctor</w:t>
      </w:r>
      <w:r w:rsidR="0053427F">
        <w:rPr>
          <w:rFonts w:ascii="Times New Roman" w:hAnsi="Times New Roman" w:cs="Times New Roman"/>
          <w:sz w:val="20"/>
          <w:szCs w:val="24"/>
          <w:lang w:val="en-US"/>
        </w:rPr>
        <w:t xml:space="preserve">, </w:t>
      </w:r>
      <w:r w:rsidR="00390730">
        <w:rPr>
          <w:rFonts w:ascii="Times New Roman" w:hAnsi="Times New Roman" w:cs="Times New Roman"/>
          <w:sz w:val="20"/>
          <w:szCs w:val="24"/>
          <w:lang w:val="en-US"/>
        </w:rPr>
        <w:t>speciali</w:t>
      </w:r>
      <w:r w:rsidR="0053427F">
        <w:rPr>
          <w:rFonts w:ascii="Times New Roman" w:hAnsi="Times New Roman" w:cs="Times New Roman"/>
          <w:sz w:val="20"/>
          <w:szCs w:val="24"/>
          <w:lang w:val="en-US"/>
        </w:rPr>
        <w:t>st of</w:t>
      </w:r>
      <w:r w:rsidR="00390730">
        <w:rPr>
          <w:rFonts w:ascii="Times New Roman" w:hAnsi="Times New Roman" w:cs="Times New Roman"/>
          <w:sz w:val="20"/>
          <w:szCs w:val="24"/>
          <w:lang w:val="en-US"/>
        </w:rPr>
        <w:t xml:space="preserve"> </w:t>
      </w:r>
      <w:r w:rsidR="0053427F">
        <w:rPr>
          <w:rFonts w:ascii="Times New Roman" w:hAnsi="Times New Roman" w:cs="Times New Roman"/>
          <w:sz w:val="20"/>
          <w:szCs w:val="24"/>
          <w:lang w:val="en-US"/>
        </w:rPr>
        <w:t xml:space="preserve">hygiene &amp; </w:t>
      </w:r>
      <w:r w:rsidR="00390730">
        <w:rPr>
          <w:rFonts w:ascii="Times New Roman" w:hAnsi="Times New Roman" w:cs="Times New Roman"/>
          <w:sz w:val="20"/>
          <w:szCs w:val="24"/>
          <w:lang w:val="en-US"/>
        </w:rPr>
        <w:t xml:space="preserve">environmental health </w:t>
      </w:r>
      <w:r w:rsidRPr="00270966">
        <w:rPr>
          <w:rFonts w:ascii="Times New Roman" w:hAnsi="Times New Roman" w:cs="Times New Roman"/>
          <w:sz w:val="20"/>
          <w:szCs w:val="24"/>
          <w:lang w:val="en-US"/>
        </w:rPr>
        <w:t xml:space="preserve">in the </w:t>
      </w:r>
      <w:r w:rsidR="00390730">
        <w:rPr>
          <w:rFonts w:ascii="Times New Roman" w:hAnsi="Times New Roman" w:cs="Times New Roman"/>
          <w:sz w:val="20"/>
          <w:szCs w:val="24"/>
          <w:lang w:val="en-US"/>
        </w:rPr>
        <w:t>Institute of Public Health of Serbia in Belgrade</w:t>
      </w:r>
      <w:r w:rsidRPr="00270966">
        <w:rPr>
          <w:rFonts w:ascii="Times New Roman" w:hAnsi="Times New Roman" w:cs="Times New Roman"/>
          <w:sz w:val="20"/>
          <w:szCs w:val="24"/>
          <w:lang w:val="en-US"/>
        </w:rPr>
        <w:t xml:space="preserve"> since </w:t>
      </w:r>
      <w:r w:rsidR="00390730">
        <w:rPr>
          <w:rFonts w:ascii="Times New Roman" w:hAnsi="Times New Roman" w:cs="Times New Roman"/>
          <w:sz w:val="20"/>
          <w:szCs w:val="24"/>
          <w:lang w:val="en-US"/>
        </w:rPr>
        <w:t>2000.</w:t>
      </w:r>
      <w:r w:rsidRPr="00270966">
        <w:rPr>
          <w:rFonts w:ascii="Times New Roman" w:hAnsi="Times New Roman" w:cs="Times New Roman"/>
          <w:sz w:val="20"/>
          <w:szCs w:val="24"/>
          <w:lang w:val="en-US"/>
        </w:rPr>
        <w:t xml:space="preserve"> </w:t>
      </w:r>
      <w:r w:rsidR="00B866EA">
        <w:rPr>
          <w:rFonts w:ascii="Times New Roman" w:hAnsi="Times New Roman" w:cs="Times New Roman"/>
          <w:sz w:val="20"/>
          <w:szCs w:val="24"/>
          <w:lang w:val="en-US"/>
        </w:rPr>
        <w:t xml:space="preserve">She defended her PhD thesis (2018) on Serbian results from the international SEARCH (School Environment and Respiratory Health of Children) project. </w:t>
      </w:r>
      <w:r w:rsidR="00390730">
        <w:rPr>
          <w:rFonts w:ascii="Times New Roman" w:hAnsi="Times New Roman" w:cs="Times New Roman"/>
          <w:sz w:val="20"/>
          <w:szCs w:val="24"/>
          <w:lang w:val="en-US"/>
        </w:rPr>
        <w:t xml:space="preserve">She was nominated as the National Focal Point of the Ministry of Health of Serbia for Environment and Health </w:t>
      </w:r>
      <w:r w:rsidRPr="00270966">
        <w:rPr>
          <w:rFonts w:ascii="Times New Roman" w:hAnsi="Times New Roman" w:cs="Times New Roman"/>
          <w:sz w:val="20"/>
          <w:szCs w:val="24"/>
          <w:lang w:val="en-US"/>
        </w:rPr>
        <w:t>since 20</w:t>
      </w:r>
      <w:r w:rsidR="00390730">
        <w:rPr>
          <w:rFonts w:ascii="Times New Roman" w:hAnsi="Times New Roman" w:cs="Times New Roman"/>
          <w:sz w:val="20"/>
          <w:szCs w:val="24"/>
          <w:lang w:val="en-US"/>
        </w:rPr>
        <w:t>13</w:t>
      </w:r>
      <w:r w:rsidR="00747807">
        <w:rPr>
          <w:rFonts w:ascii="Times New Roman" w:hAnsi="Times New Roman" w:cs="Times New Roman"/>
          <w:sz w:val="20"/>
          <w:szCs w:val="24"/>
          <w:lang w:val="en-US"/>
        </w:rPr>
        <w:t>(still is)</w:t>
      </w:r>
      <w:r w:rsidR="00390730">
        <w:rPr>
          <w:rFonts w:ascii="Times New Roman" w:hAnsi="Times New Roman" w:cs="Times New Roman"/>
          <w:sz w:val="20"/>
          <w:szCs w:val="24"/>
          <w:lang w:val="en-US"/>
        </w:rPr>
        <w:t xml:space="preserve">, and as the NFP at the WHO Global Chemicals and Health Network since 2017. Dr </w:t>
      </w:r>
      <w:proofErr w:type="spellStart"/>
      <w:r w:rsidR="00390730">
        <w:rPr>
          <w:rFonts w:ascii="Times New Roman" w:hAnsi="Times New Roman" w:cs="Times New Roman"/>
          <w:sz w:val="20"/>
          <w:szCs w:val="24"/>
          <w:lang w:val="en-US"/>
        </w:rPr>
        <w:t>Matić</w:t>
      </w:r>
      <w:proofErr w:type="spellEnd"/>
      <w:r w:rsidR="00390730">
        <w:rPr>
          <w:rFonts w:ascii="Times New Roman" w:hAnsi="Times New Roman" w:cs="Times New Roman"/>
          <w:sz w:val="20"/>
          <w:szCs w:val="24"/>
          <w:lang w:val="en-US"/>
        </w:rPr>
        <w:t xml:space="preserve"> has been project manager in WHO/UNEP/SAICM projects (</w:t>
      </w:r>
      <w:proofErr w:type="spellStart"/>
      <w:r w:rsidR="00390730">
        <w:rPr>
          <w:rFonts w:ascii="Times New Roman" w:hAnsi="Times New Roman" w:cs="Times New Roman"/>
          <w:sz w:val="20"/>
          <w:szCs w:val="24"/>
          <w:lang w:val="en-US"/>
        </w:rPr>
        <w:t>innitiated</w:t>
      </w:r>
      <w:proofErr w:type="spellEnd"/>
      <w:r w:rsidR="00390730">
        <w:rPr>
          <w:rFonts w:ascii="Times New Roman" w:hAnsi="Times New Roman" w:cs="Times New Roman"/>
          <w:sz w:val="20"/>
          <w:szCs w:val="24"/>
          <w:lang w:val="en-US"/>
        </w:rPr>
        <w:t xml:space="preserve"> by the Ministry of Health of Serbia) on the issues of involving health sector of Serbia into </w:t>
      </w:r>
      <w:proofErr w:type="spellStart"/>
      <w:r w:rsidR="00390730">
        <w:rPr>
          <w:rFonts w:ascii="Times New Roman" w:hAnsi="Times New Roman" w:cs="Times New Roman"/>
          <w:sz w:val="20"/>
          <w:szCs w:val="24"/>
          <w:lang w:val="en-US"/>
        </w:rPr>
        <w:t>intersectorial</w:t>
      </w:r>
      <w:proofErr w:type="spellEnd"/>
      <w:r w:rsidR="00390730">
        <w:rPr>
          <w:rFonts w:ascii="Times New Roman" w:hAnsi="Times New Roman" w:cs="Times New Roman"/>
          <w:sz w:val="20"/>
          <w:szCs w:val="24"/>
          <w:lang w:val="en-US"/>
        </w:rPr>
        <w:t xml:space="preserve"> chemicals management and managing of industrially contaminated sites</w:t>
      </w:r>
      <w:r w:rsidR="00B866EA">
        <w:rPr>
          <w:rFonts w:ascii="Times New Roman" w:hAnsi="Times New Roman" w:cs="Times New Roman"/>
          <w:sz w:val="20"/>
          <w:szCs w:val="24"/>
          <w:lang w:val="en-US"/>
        </w:rPr>
        <w:t xml:space="preserve"> (2018-2021)</w:t>
      </w:r>
      <w:r w:rsidR="00390730">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 </w:t>
      </w:r>
    </w:p>
    <w:sectPr w:rsidR="00EB7307" w:rsidRPr="00270966" w:rsidSect="00222F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86C38"/>
    <w:multiLevelType w:val="hybridMultilevel"/>
    <w:tmpl w:val="7BDAFC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583B37"/>
    <w:multiLevelType w:val="hybridMultilevel"/>
    <w:tmpl w:val="E17499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0F2395"/>
    <w:rsid w:val="001120F3"/>
    <w:rsid w:val="001F20AB"/>
    <w:rsid w:val="00222F89"/>
    <w:rsid w:val="00270966"/>
    <w:rsid w:val="00291CEB"/>
    <w:rsid w:val="00314C36"/>
    <w:rsid w:val="00390730"/>
    <w:rsid w:val="003979B5"/>
    <w:rsid w:val="00456D50"/>
    <w:rsid w:val="004A6532"/>
    <w:rsid w:val="004C45EC"/>
    <w:rsid w:val="00524CE0"/>
    <w:rsid w:val="0053427F"/>
    <w:rsid w:val="00691AAB"/>
    <w:rsid w:val="007245CF"/>
    <w:rsid w:val="0073695C"/>
    <w:rsid w:val="00747807"/>
    <w:rsid w:val="00804B62"/>
    <w:rsid w:val="008052DA"/>
    <w:rsid w:val="00861368"/>
    <w:rsid w:val="008D2886"/>
    <w:rsid w:val="008F54C9"/>
    <w:rsid w:val="00912DF2"/>
    <w:rsid w:val="009174FB"/>
    <w:rsid w:val="0092418D"/>
    <w:rsid w:val="00975930"/>
    <w:rsid w:val="009A2AD3"/>
    <w:rsid w:val="009B370E"/>
    <w:rsid w:val="00A32847"/>
    <w:rsid w:val="00AB1CA2"/>
    <w:rsid w:val="00AB22C7"/>
    <w:rsid w:val="00AE1386"/>
    <w:rsid w:val="00B70EA9"/>
    <w:rsid w:val="00B82905"/>
    <w:rsid w:val="00B866EA"/>
    <w:rsid w:val="00C55165"/>
    <w:rsid w:val="00C569B4"/>
    <w:rsid w:val="00C77A77"/>
    <w:rsid w:val="00E04DFF"/>
    <w:rsid w:val="00EB7307"/>
    <w:rsid w:val="00EC059B"/>
    <w:rsid w:val="00F74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0F23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0F23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photo-story/photostory-detail/10-chemicals-of-public-health-concer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who.int/publications/i/item/978924003588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www.batut.org.rs/download/izvestaji/higijena/Godisnji%20izvestaj%20vazduh%202020.pdf" TargetMode="External"/><Relationship Id="rId5" Type="http://schemas.openxmlformats.org/officeDocument/2006/relationships/webSettings" Target="webSettings.xml"/><Relationship Id="rId10" Type="http://schemas.openxmlformats.org/officeDocument/2006/relationships/hyperlink" Target="http://www.sepa.gov.rs/download/zemljiste/TowardsSoilDecontamination.pdf" TargetMode="External"/><Relationship Id="rId4" Type="http://schemas.openxmlformats.org/officeDocument/2006/relationships/settings" Target="settings.xml"/><Relationship Id="rId9" Type="http://schemas.openxmlformats.org/officeDocument/2006/relationships/hyperlink" Target="https://zavodki.org.rs/wp-content/uploads/2019/09/kvalitet-vode-kikinda-godisnji-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5</cp:revision>
  <dcterms:created xsi:type="dcterms:W3CDTF">2022-11-17T02:44:00Z</dcterms:created>
  <dcterms:modified xsi:type="dcterms:W3CDTF">2022-11-17T02:48:00Z</dcterms:modified>
</cp:coreProperties>
</file>