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1D2" w:rsidRPr="006926A1" w:rsidRDefault="009B400D" w:rsidP="006926A1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6926A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Music </w:t>
      </w:r>
      <w:r w:rsidRPr="006926A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th</w:t>
      </w:r>
      <w:r w:rsidRPr="006926A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erapy combined with acupuncture therapy for children with autism spectrum disorder</w:t>
      </w:r>
    </w:p>
    <w:p w:rsidR="006926A1" w:rsidRPr="006926A1" w:rsidRDefault="006926A1" w:rsidP="006926A1">
      <w:pPr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bookmarkStart w:id="0" w:name="_GoBack"/>
      <w:r w:rsidRPr="006926A1">
        <w:rPr>
          <w:rFonts w:ascii="Times New Roman" w:hAnsi="Times New Roman" w:cs="Times New Roman"/>
          <w:sz w:val="24"/>
          <w:szCs w:val="24"/>
        </w:rPr>
        <w:t>Zhen-H</w:t>
      </w:r>
      <w:r w:rsidR="009B400D" w:rsidRPr="006926A1">
        <w:rPr>
          <w:rFonts w:ascii="Times New Roman" w:hAnsi="Times New Roman" w:cs="Times New Roman"/>
          <w:sz w:val="24"/>
          <w:szCs w:val="24"/>
        </w:rPr>
        <w:t>uan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6926A1">
        <w:rPr>
          <w:rFonts w:ascii="Times New Roman" w:hAnsi="Times New Roman" w:cs="Times New Roman"/>
          <w:sz w:val="24"/>
          <w:szCs w:val="24"/>
        </w:rPr>
        <w:t>L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>IU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bookmarkEnd w:id="0"/>
      <w:r w:rsidRPr="006926A1">
        <w:rPr>
          <w:rFonts w:ascii="Times New Roman" w:hAnsi="Times New Roman" w:cs="Times New Roman"/>
          <w:sz w:val="24"/>
          <w:szCs w:val="24"/>
          <w:lang w:eastAsia="zh-CN"/>
        </w:rPr>
        <w:t>and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9B400D" w:rsidRPr="006926A1">
        <w:rPr>
          <w:rFonts w:ascii="Times New Roman" w:hAnsi="Times New Roman" w:cs="Times New Roman"/>
          <w:sz w:val="24"/>
          <w:szCs w:val="24"/>
        </w:rPr>
        <w:t>Li Nuo</w:t>
      </w:r>
    </w:p>
    <w:p w:rsidR="00BE21D2" w:rsidRPr="006926A1" w:rsidRDefault="009B400D" w:rsidP="006926A1">
      <w:pPr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926A1">
        <w:rPr>
          <w:rFonts w:ascii="Times New Roman" w:hAnsi="Times New Roman" w:cs="Times New Roman"/>
          <w:sz w:val="24"/>
          <w:szCs w:val="24"/>
        </w:rPr>
        <w:t>Guangzhou University o</w:t>
      </w:r>
      <w:r w:rsidR="006926A1" w:rsidRPr="006926A1">
        <w:rPr>
          <w:rFonts w:ascii="Times New Roman" w:hAnsi="Times New Roman" w:cs="Times New Roman"/>
          <w:sz w:val="24"/>
          <w:szCs w:val="24"/>
        </w:rPr>
        <w:t>f Chinese Medicine, China</w:t>
      </w:r>
    </w:p>
    <w:p w:rsidR="00BE21D2" w:rsidRPr="006926A1" w:rsidRDefault="006926A1" w:rsidP="006926A1">
      <w:pPr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926A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Objective: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To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>verify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the efficacy of the </w:t>
      </w:r>
      <w:r w:rsidR="009B400D" w:rsidRPr="006926A1">
        <w:rPr>
          <w:rFonts w:ascii="Times New Roman" w:hAnsi="Times New Roman" w:cs="Times New Roman"/>
          <w:sz w:val="24"/>
          <w:szCs w:val="24"/>
        </w:rPr>
        <w:t>Psychological Action Rehabilitation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on autism treated 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with </w:t>
      </w:r>
      <w:r w:rsidRPr="006926A1">
        <w:rPr>
          <w:rFonts w:ascii="Times New Roman" w:hAnsi="Times New Roman" w:cs="Times New Roman"/>
          <w:sz w:val="24"/>
          <w:szCs w:val="24"/>
        </w:rPr>
        <w:t>Chinese</w:t>
      </w:r>
      <w:r w:rsidR="009B400D" w:rsidRPr="006926A1">
        <w:rPr>
          <w:rFonts w:ascii="Times New Roman" w:hAnsi="Times New Roman" w:cs="Times New Roman"/>
          <w:sz w:val="24"/>
          <w:szCs w:val="24"/>
        </w:rPr>
        <w:t xml:space="preserve"> Medicine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Music Therapy combined with acupuncture therapy.</w:t>
      </w:r>
    </w:p>
    <w:p w:rsidR="00BE21D2" w:rsidRPr="006926A1" w:rsidRDefault="006926A1" w:rsidP="006926A1">
      <w:pPr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926A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Methods: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A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total of 70 cases with autism spectrum disorder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>(ASD) were divided into an observation group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>30 cases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>and a control group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40 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>cases. In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observation 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>group, the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cases were treated 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with </w:t>
      </w:r>
      <w:r w:rsidRPr="006926A1">
        <w:rPr>
          <w:rFonts w:ascii="Times New Roman" w:hAnsi="Times New Roman" w:cs="Times New Roman"/>
          <w:sz w:val="24"/>
          <w:szCs w:val="24"/>
        </w:rPr>
        <w:t>Chinese</w:t>
      </w:r>
      <w:r w:rsidR="009B400D" w:rsidRPr="006926A1">
        <w:rPr>
          <w:rFonts w:ascii="Times New Roman" w:hAnsi="Times New Roman" w:cs="Times New Roman"/>
          <w:sz w:val="24"/>
          <w:szCs w:val="24"/>
        </w:rPr>
        <w:t xml:space="preserve"> </w:t>
      </w:r>
      <w:r w:rsidRPr="006926A1">
        <w:rPr>
          <w:rFonts w:ascii="Times New Roman" w:hAnsi="Times New Roman" w:cs="Times New Roman"/>
          <w:sz w:val="24"/>
          <w:szCs w:val="24"/>
        </w:rPr>
        <w:t>Medicine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Music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Therapy combined with acupuncture 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>therapy. The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control group was treated with structured education. Clancy Autism Behavior Scale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>、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>Childhood Autism Behavior Scale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>(CARS)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>Autism Behavior Checklist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>(ABC) and Gesell Development Scale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>(social adaptive be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>haviors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>、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personal social behaviors and language development) were adopted to assess the scores before and after 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>treatment. The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results were analyzed by SPSS13.0 software.</w:t>
      </w:r>
    </w:p>
    <w:p w:rsidR="006926A1" w:rsidRDefault="006926A1" w:rsidP="006926A1">
      <w:pPr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Results:</w:t>
      </w:r>
    </w:p>
    <w:p w:rsidR="006926A1" w:rsidRDefault="006926A1" w:rsidP="006926A1">
      <w:pPr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1.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During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the same time 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>treatment, the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observation group’s efficacy on enhancin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>g the intelligence and language ability is apparently better than the control group.</w:t>
      </w:r>
    </w:p>
    <w:p w:rsidR="006926A1" w:rsidRDefault="006926A1" w:rsidP="006926A1">
      <w:pPr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2. 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In 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>observation, between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the group aged from 4to 6 years and the group aged from 2 to 3 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>years, the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differences in Clancy Autism Behavior Scale, ABC and social adaptive dev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elopment scale are not 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>obvious, which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explains that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9B400D" w:rsidRPr="006926A1">
        <w:rPr>
          <w:rFonts w:ascii="Times New Roman" w:hAnsi="Times New Roman" w:cs="Times New Roman"/>
          <w:sz w:val="24"/>
          <w:szCs w:val="24"/>
        </w:rPr>
        <w:t xml:space="preserve">Chinese </w:t>
      </w:r>
      <w:proofErr w:type="gramStart"/>
      <w:r w:rsidR="009B400D" w:rsidRPr="006926A1">
        <w:rPr>
          <w:rFonts w:ascii="Times New Roman" w:hAnsi="Times New Roman" w:cs="Times New Roman"/>
          <w:sz w:val="24"/>
          <w:szCs w:val="24"/>
        </w:rPr>
        <w:t>Medicine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 Music</w:t>
      </w:r>
      <w:proofErr w:type="gramEnd"/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Therapy combined with acupuncture and  therapy can improve autism spectrum disorder children’s behavior and intelligence level regardless of age.</w:t>
      </w:r>
    </w:p>
    <w:p w:rsidR="00BE21D2" w:rsidRPr="006926A1" w:rsidRDefault="006926A1" w:rsidP="006926A1">
      <w:pPr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3.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As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for the scores of language 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in Gesell scale in the observation 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>group, there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were significant differences before and after 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>treatment, which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explains that the observation group’s therapy can enhance autism spectrum disorder children’s language skill and is better than the control group’s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therapy.</w:t>
      </w:r>
    </w:p>
    <w:p w:rsidR="006926A1" w:rsidRDefault="009B400D" w:rsidP="006926A1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6926A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Conclusion:</w:t>
      </w:r>
    </w:p>
    <w:p w:rsidR="006926A1" w:rsidRDefault="009B400D" w:rsidP="006926A1">
      <w:pPr>
        <w:jc w:val="both"/>
        <w:rPr>
          <w:rFonts w:ascii="Times New Roman" w:hAnsi="Times New Roman" w:cs="Times New Roman"/>
          <w:sz w:val="24"/>
          <w:szCs w:val="24"/>
        </w:rPr>
      </w:pPr>
      <w:r w:rsidRPr="006926A1">
        <w:rPr>
          <w:rFonts w:ascii="Times New Roman" w:hAnsi="Times New Roman" w:cs="Times New Roman"/>
          <w:sz w:val="24"/>
          <w:szCs w:val="24"/>
        </w:rPr>
        <w:t xml:space="preserve">Chinese </w:t>
      </w:r>
      <w:r w:rsidR="006926A1" w:rsidRPr="006926A1">
        <w:rPr>
          <w:rFonts w:ascii="Times New Roman" w:hAnsi="Times New Roman" w:cs="Times New Roman"/>
          <w:sz w:val="24"/>
          <w:szCs w:val="24"/>
        </w:rPr>
        <w:t>Medicine</w:t>
      </w:r>
      <w:r w:rsidR="006926A1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Music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Therapy combined with acupuncture therapy </w:t>
      </w:r>
      <w:r w:rsidRPr="006926A1">
        <w:rPr>
          <w:rFonts w:ascii="Times New Roman" w:hAnsi="Times New Roman" w:cs="Times New Roman"/>
          <w:sz w:val="24"/>
          <w:szCs w:val="24"/>
        </w:rPr>
        <w:t xml:space="preserve">can significantly improve the efficacy on 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autism spectrum </w:t>
      </w:r>
      <w:r w:rsidR="006926A1" w:rsidRPr="006926A1">
        <w:rPr>
          <w:rFonts w:ascii="Times New Roman" w:hAnsi="Times New Roman" w:cs="Times New Roman"/>
          <w:sz w:val="24"/>
          <w:szCs w:val="24"/>
          <w:lang w:eastAsia="zh-CN"/>
        </w:rPr>
        <w:t>disorder</w:t>
      </w:r>
      <w:r w:rsidR="006926A1" w:rsidRPr="006926A1">
        <w:rPr>
          <w:rFonts w:ascii="Times New Roman" w:hAnsi="Times New Roman" w:cs="Times New Roman"/>
          <w:sz w:val="24"/>
          <w:szCs w:val="24"/>
        </w:rPr>
        <w:t>,</w:t>
      </w:r>
      <w:r w:rsidRPr="006926A1">
        <w:rPr>
          <w:rFonts w:ascii="Times New Roman" w:hAnsi="Times New Roman" w:cs="Times New Roman"/>
          <w:sz w:val="24"/>
          <w:szCs w:val="24"/>
        </w:rPr>
        <w:t xml:space="preserve"> effectively relieve child autism symptoms and enhance the intelligence and language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expression </w:t>
      </w:r>
      <w:r w:rsidR="006926A1" w:rsidRPr="006926A1">
        <w:rPr>
          <w:rFonts w:ascii="Times New Roman" w:hAnsi="Times New Roman" w:cs="Times New Roman"/>
          <w:sz w:val="24"/>
          <w:szCs w:val="24"/>
          <w:lang w:eastAsia="zh-CN"/>
        </w:rPr>
        <w:t>ability</w:t>
      </w:r>
      <w:r w:rsidR="006926A1" w:rsidRPr="006926A1">
        <w:rPr>
          <w:rFonts w:ascii="Times New Roman" w:hAnsi="Times New Roman" w:cs="Times New Roman"/>
          <w:sz w:val="24"/>
          <w:szCs w:val="24"/>
        </w:rPr>
        <w:t>.</w:t>
      </w:r>
    </w:p>
    <w:p w:rsidR="00BE21D2" w:rsidRDefault="006926A1" w:rsidP="006926A1">
      <w:pPr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926A1"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Autism spectrum disorder, </w:t>
      </w:r>
      <w:r w:rsidR="009B400D" w:rsidRPr="006926A1">
        <w:rPr>
          <w:rFonts w:ascii="Times New Roman" w:hAnsi="Times New Roman" w:cs="Times New Roman"/>
          <w:sz w:val="24"/>
          <w:szCs w:val="24"/>
        </w:rPr>
        <w:t>Chinese Medicine</w:t>
      </w:r>
      <w:r w:rsidR="009B400D" w:rsidRPr="006926A1">
        <w:rPr>
          <w:rFonts w:ascii="Times New Roman" w:hAnsi="Times New Roman" w:cs="Times New Roman"/>
          <w:sz w:val="24"/>
          <w:szCs w:val="24"/>
          <w:lang w:eastAsia="zh-CN"/>
        </w:rPr>
        <w:t xml:space="preserve"> Music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therapy, </w:t>
      </w:r>
      <w:r w:rsidRPr="006926A1">
        <w:rPr>
          <w:rFonts w:ascii="Times New Roman" w:hAnsi="Times New Roman" w:cs="Times New Roman"/>
          <w:sz w:val="24"/>
          <w:szCs w:val="24"/>
          <w:lang w:eastAsia="zh-CN"/>
        </w:rPr>
        <w:t>Acupuncture</w:t>
      </w:r>
      <w:r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6926A1" w:rsidRDefault="006926A1" w:rsidP="006926A1">
      <w:pPr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6926A1" w:rsidRPr="006926A1" w:rsidRDefault="006926A1" w:rsidP="006926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926A1" w:rsidRPr="006926A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00D" w:rsidRDefault="009B400D">
      <w:pPr>
        <w:spacing w:line="240" w:lineRule="auto"/>
      </w:pPr>
      <w:r>
        <w:separator/>
      </w:r>
    </w:p>
  </w:endnote>
  <w:endnote w:type="continuationSeparator" w:id="0">
    <w:p w:rsidR="009B400D" w:rsidRDefault="009B40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5+CAJ FNT0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B4+CAJSymbolA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00D" w:rsidRDefault="009B400D">
      <w:pPr>
        <w:spacing w:after="0"/>
      </w:pPr>
      <w:r>
        <w:separator/>
      </w:r>
    </w:p>
  </w:footnote>
  <w:footnote w:type="continuationSeparator" w:id="0">
    <w:p w:rsidR="009B400D" w:rsidRDefault="009B400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1ZjZlYjg3YWJiZTQ1OGMwMzc3YmQ2NTNiMGYxMjAifQ=="/>
  </w:docVars>
  <w:rsids>
    <w:rsidRoot w:val="001625D6"/>
    <w:rsid w:val="001625D6"/>
    <w:rsid w:val="001D4587"/>
    <w:rsid w:val="002039C9"/>
    <w:rsid w:val="002601F1"/>
    <w:rsid w:val="00263EC2"/>
    <w:rsid w:val="00306380"/>
    <w:rsid w:val="00354390"/>
    <w:rsid w:val="00354F98"/>
    <w:rsid w:val="003C6B5D"/>
    <w:rsid w:val="004B43FB"/>
    <w:rsid w:val="005552B6"/>
    <w:rsid w:val="00560130"/>
    <w:rsid w:val="005E1CFA"/>
    <w:rsid w:val="0064747A"/>
    <w:rsid w:val="006926A1"/>
    <w:rsid w:val="00702436"/>
    <w:rsid w:val="00724EAD"/>
    <w:rsid w:val="00817311"/>
    <w:rsid w:val="00834EC5"/>
    <w:rsid w:val="00837593"/>
    <w:rsid w:val="008453EE"/>
    <w:rsid w:val="008655CF"/>
    <w:rsid w:val="008917AF"/>
    <w:rsid w:val="00896BBA"/>
    <w:rsid w:val="008F4504"/>
    <w:rsid w:val="00985814"/>
    <w:rsid w:val="009A11C3"/>
    <w:rsid w:val="009B400D"/>
    <w:rsid w:val="00A31AF3"/>
    <w:rsid w:val="00B201A9"/>
    <w:rsid w:val="00BE21D2"/>
    <w:rsid w:val="00BF1823"/>
    <w:rsid w:val="00C2716C"/>
    <w:rsid w:val="00CB7BAB"/>
    <w:rsid w:val="00D3283D"/>
    <w:rsid w:val="00DB31DE"/>
    <w:rsid w:val="00EE28EE"/>
    <w:rsid w:val="00F0400C"/>
    <w:rsid w:val="00F6426E"/>
    <w:rsid w:val="076C3C47"/>
    <w:rsid w:val="1734554F"/>
    <w:rsid w:val="1AB458A6"/>
    <w:rsid w:val="23DF51E0"/>
    <w:rsid w:val="278D5849"/>
    <w:rsid w:val="37A93237"/>
    <w:rsid w:val="3DD57B4D"/>
    <w:rsid w:val="4F8C3119"/>
    <w:rsid w:val="4F9D6992"/>
    <w:rsid w:val="670E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Hyperlink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  <w:spacing w:after="0" w:line="240" w:lineRule="auto"/>
    </w:p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locked/>
  </w:style>
  <w:style w:type="character" w:customStyle="1" w:styleId="HeaderChar">
    <w:name w:val="Header Char"/>
    <w:basedOn w:val="DefaultParagraphFont"/>
    <w:link w:val="Header"/>
    <w:uiPriority w:val="99"/>
    <w:locked/>
  </w:style>
  <w:style w:type="character" w:customStyle="1" w:styleId="fontstyle01">
    <w:name w:val="fontstyle01"/>
    <w:basedOn w:val="DefaultParagraphFont"/>
    <w:uiPriority w:val="99"/>
    <w:rPr>
      <w:rFonts w:ascii="B5+CAJ FNT00" w:hAnsi="B5+CAJ FNT00" w:cs="B5+CAJ FNT00"/>
      <w:color w:val="auto"/>
      <w:sz w:val="18"/>
      <w:szCs w:val="18"/>
    </w:rPr>
  </w:style>
  <w:style w:type="character" w:customStyle="1" w:styleId="fontstyle21">
    <w:name w:val="fontstyle21"/>
    <w:basedOn w:val="DefaultParagraphFont"/>
    <w:uiPriority w:val="99"/>
    <w:rPr>
      <w:rFonts w:ascii="B4+CAJSymbolA" w:hAnsi="B4+CAJSymbolA" w:cs="B4+CAJSymbolA"/>
      <w:color w:val="auto"/>
      <w:sz w:val="18"/>
      <w:szCs w:val="18"/>
    </w:rPr>
  </w:style>
  <w:style w:type="character" w:customStyle="1" w:styleId="apple-converted-space">
    <w:name w:val="apple-converted-space"/>
    <w:basedOn w:val="DefaultParagraphFont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Hyperlink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  <w:spacing w:after="0" w:line="240" w:lineRule="auto"/>
    </w:p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locked/>
  </w:style>
  <w:style w:type="character" w:customStyle="1" w:styleId="HeaderChar">
    <w:name w:val="Header Char"/>
    <w:basedOn w:val="DefaultParagraphFont"/>
    <w:link w:val="Header"/>
    <w:uiPriority w:val="99"/>
    <w:locked/>
  </w:style>
  <w:style w:type="character" w:customStyle="1" w:styleId="fontstyle01">
    <w:name w:val="fontstyle01"/>
    <w:basedOn w:val="DefaultParagraphFont"/>
    <w:uiPriority w:val="99"/>
    <w:rPr>
      <w:rFonts w:ascii="B5+CAJ FNT00" w:hAnsi="B5+CAJ FNT00" w:cs="B5+CAJ FNT00"/>
      <w:color w:val="auto"/>
      <w:sz w:val="18"/>
      <w:szCs w:val="18"/>
    </w:rPr>
  </w:style>
  <w:style w:type="character" w:customStyle="1" w:styleId="fontstyle21">
    <w:name w:val="fontstyle21"/>
    <w:basedOn w:val="DefaultParagraphFont"/>
    <w:uiPriority w:val="99"/>
    <w:rPr>
      <w:rFonts w:ascii="B4+CAJSymbolA" w:hAnsi="B4+CAJSymbolA" w:cs="B4+CAJSymbolA"/>
      <w:color w:val="auto"/>
      <w:sz w:val="18"/>
      <w:szCs w:val="18"/>
    </w:rPr>
  </w:style>
  <w:style w:type="character" w:customStyle="1" w:styleId="apple-converted-space">
    <w:name w:val="apple-converted-space"/>
    <w:basedOn w:val="DefaultParagraphFont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bjy</Company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gzry</dc:creator>
  <cp:lastModifiedBy>Vascular Dementia</cp:lastModifiedBy>
  <cp:revision>2</cp:revision>
  <dcterms:created xsi:type="dcterms:W3CDTF">2022-11-11T07:05:00Z</dcterms:created>
  <dcterms:modified xsi:type="dcterms:W3CDTF">2022-11-11T07:05:00Z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B78395063B494EE8A6192A4610B21D1B</vt:lpwstr>
  </property>
</Properties>
</file>