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52B" w:rsidRDefault="00586CD9" w:rsidP="00586CD9">
      <w:pPr>
        <w:jc w:val="both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32"/>
        </w:rPr>
      </w:pPr>
      <w:r w:rsidRPr="00586CD9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32"/>
        </w:rPr>
        <w:t>Mental health: The burden of social stigma</w:t>
      </w:r>
    </w:p>
    <w:p w:rsidR="00586CD9" w:rsidRDefault="00586CD9" w:rsidP="00586CD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6CD9">
        <w:rPr>
          <w:rFonts w:ascii="Times New Roman" w:hAnsi="Times New Roman" w:cs="Times New Roman"/>
          <w:bCs/>
          <w:sz w:val="24"/>
          <w:szCs w:val="24"/>
        </w:rPr>
        <w:t>Peter Zweifel</w:t>
      </w:r>
    </w:p>
    <w:p w:rsidR="00586CD9" w:rsidRPr="001158DA" w:rsidRDefault="00586CD9" w:rsidP="00586CD9">
      <w:pPr>
        <w:jc w:val="both"/>
        <w:rPr>
          <w:rFonts w:ascii="Times New Roman" w:hAnsi="Times New Roman" w:cs="Times New Roman"/>
        </w:rPr>
      </w:pPr>
      <w:r w:rsidRPr="001158DA">
        <w:rPr>
          <w:rFonts w:ascii="Times New Roman" w:hAnsi="Times New Roman" w:cs="Times New Roman"/>
        </w:rPr>
        <w:t>University of Zurich,</w:t>
      </w:r>
      <w:r w:rsidRPr="001158DA">
        <w:t xml:space="preserve"> </w:t>
      </w:r>
      <w:r w:rsidRPr="001158DA">
        <w:rPr>
          <w:rFonts w:ascii="Times New Roman" w:hAnsi="Times New Roman" w:cs="Times New Roman"/>
        </w:rPr>
        <w:t>Switzerland</w:t>
      </w:r>
    </w:p>
    <w:p w:rsidR="00586CD9" w:rsidRDefault="00586CD9" w:rsidP="00586CD9">
      <w:pPr>
        <w:pStyle w:val="BodyText"/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13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86CD9" w:rsidRDefault="00586CD9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586CD9">
        <w:rPr>
          <w:rFonts w:ascii="Times New Roman" w:hAnsi="Times New Roman" w:cs="Times New Roman"/>
          <w:sz w:val="20"/>
          <w:szCs w:val="20"/>
        </w:rPr>
        <w:t>The burden of mental health has two facets, social 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86CD9">
        <w:rPr>
          <w:rFonts w:ascii="Times New Roman" w:hAnsi="Times New Roman" w:cs="Times New Roman"/>
          <w:sz w:val="20"/>
          <w:szCs w:val="20"/>
        </w:rPr>
        <w:t>psychological. Social stigma</w:t>
      </w:r>
      <w:r>
        <w:rPr>
          <w:rFonts w:ascii="Times New Roman" w:hAnsi="Times New Roman" w:cs="Times New Roman"/>
          <w:sz w:val="20"/>
          <w:szCs w:val="20"/>
        </w:rPr>
        <w:t xml:space="preserve"> causes individuals who suspect </w:t>
      </w:r>
      <w:r w:rsidRPr="00586CD9">
        <w:rPr>
          <w:rFonts w:ascii="Times New Roman" w:hAnsi="Times New Roman" w:cs="Times New Roman"/>
          <w:sz w:val="20"/>
          <w:szCs w:val="20"/>
        </w:rPr>
        <w:t xml:space="preserve">to be suffering from a </w:t>
      </w:r>
      <w:r>
        <w:rPr>
          <w:rFonts w:ascii="Times New Roman" w:hAnsi="Times New Roman" w:cs="Times New Roman"/>
          <w:sz w:val="20"/>
          <w:szCs w:val="20"/>
        </w:rPr>
        <w:t xml:space="preserve">mental condition to conceal it, </w:t>
      </w:r>
      <w:r w:rsidRPr="00586CD9">
        <w:rPr>
          <w:rFonts w:ascii="Times New Roman" w:hAnsi="Times New Roman" w:cs="Times New Roman"/>
          <w:sz w:val="20"/>
          <w:szCs w:val="20"/>
        </w:rPr>
        <w:t>importantly by seeking car</w:t>
      </w:r>
      <w:r>
        <w:rPr>
          <w:rFonts w:ascii="Times New Roman" w:hAnsi="Times New Roman" w:cs="Times New Roman"/>
          <w:sz w:val="20"/>
          <w:szCs w:val="20"/>
        </w:rPr>
        <w:t xml:space="preserve">e from a </w:t>
      </w:r>
      <w:r w:rsidR="003F774D">
        <w:rPr>
          <w:rFonts w:ascii="Times New Roman" w:hAnsi="Times New Roman" w:cs="Times New Roman"/>
          <w:sz w:val="20"/>
          <w:szCs w:val="20"/>
        </w:rPr>
        <w:t>no specialist</w:t>
      </w:r>
      <w:r>
        <w:rPr>
          <w:rFonts w:ascii="Times New Roman" w:hAnsi="Times New Roman" w:cs="Times New Roman"/>
          <w:sz w:val="20"/>
          <w:szCs w:val="20"/>
        </w:rPr>
        <w:t xml:space="preserve"> provider </w:t>
      </w:r>
      <w:r w:rsidRPr="00586CD9">
        <w:rPr>
          <w:rFonts w:ascii="Times New Roman" w:hAnsi="Times New Roman" w:cs="Times New Roman"/>
          <w:sz w:val="20"/>
          <w:szCs w:val="20"/>
        </w:rPr>
        <w:t>willing to diagnose it as physic</w:t>
      </w:r>
      <w:r>
        <w:rPr>
          <w:rFonts w:ascii="Times New Roman" w:hAnsi="Times New Roman" w:cs="Times New Roman"/>
          <w:sz w:val="20"/>
          <w:szCs w:val="20"/>
        </w:rPr>
        <w:t xml:space="preserve">al disease. In this way, social </w:t>
      </w:r>
      <w:r w:rsidRPr="00586CD9">
        <w:rPr>
          <w:rFonts w:ascii="Times New Roman" w:hAnsi="Times New Roman" w:cs="Times New Roman"/>
          <w:sz w:val="20"/>
          <w:szCs w:val="20"/>
        </w:rPr>
        <w:t>stigma adds to both the direc</w:t>
      </w:r>
      <w:r>
        <w:rPr>
          <w:rFonts w:ascii="Times New Roman" w:hAnsi="Times New Roman" w:cs="Times New Roman"/>
          <w:sz w:val="20"/>
          <w:szCs w:val="20"/>
        </w:rPr>
        <w:t xml:space="preserve">t and indirect cost of mental </w:t>
      </w:r>
      <w:r w:rsidRPr="00586CD9">
        <w:rPr>
          <w:rFonts w:ascii="Times New Roman" w:hAnsi="Times New Roman" w:cs="Times New Roman"/>
          <w:sz w:val="20"/>
          <w:szCs w:val="20"/>
        </w:rPr>
        <w:t>health. A microeconomic mo</w:t>
      </w:r>
      <w:r>
        <w:rPr>
          <w:rFonts w:ascii="Times New Roman" w:hAnsi="Times New Roman" w:cs="Times New Roman"/>
          <w:sz w:val="20"/>
          <w:szCs w:val="20"/>
        </w:rPr>
        <w:t xml:space="preserve">del depicting an individual who searches for an accommodating </w:t>
      </w:r>
      <w:r w:rsidRPr="00586CD9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rovider leads to the prediction </w:t>
      </w:r>
      <w:r w:rsidRPr="00586CD9">
        <w:rPr>
          <w:rFonts w:ascii="Times New Roman" w:hAnsi="Times New Roman" w:cs="Times New Roman"/>
          <w:sz w:val="20"/>
          <w:szCs w:val="20"/>
        </w:rPr>
        <w:t>that individuals un</w:t>
      </w:r>
      <w:r>
        <w:rPr>
          <w:rFonts w:ascii="Times New Roman" w:hAnsi="Times New Roman" w:cs="Times New Roman"/>
          <w:sz w:val="20"/>
          <w:szCs w:val="20"/>
        </w:rPr>
        <w:t xml:space="preserve">dertake more search in response </w:t>
      </w:r>
      <w:r w:rsidRPr="00586CD9">
        <w:rPr>
          <w:rFonts w:ascii="Times New Roman" w:hAnsi="Times New Roman" w:cs="Times New Roman"/>
          <w:sz w:val="20"/>
          <w:szCs w:val="20"/>
        </w:rPr>
        <w:t>to a higher degree of social stigma. However, this hol</w:t>
      </w:r>
      <w:r>
        <w:rPr>
          <w:rFonts w:ascii="Times New Roman" w:hAnsi="Times New Roman" w:cs="Times New Roman"/>
          <w:sz w:val="20"/>
          <w:szCs w:val="20"/>
        </w:rPr>
        <w:t xml:space="preserve">ds </w:t>
      </w:r>
      <w:r w:rsidRPr="00586CD9">
        <w:rPr>
          <w:rFonts w:ascii="Times New Roman" w:hAnsi="Times New Roman" w:cs="Times New Roman"/>
          <w:sz w:val="20"/>
          <w:szCs w:val="20"/>
        </w:rPr>
        <w:t>only in the absence of error</w:t>
      </w:r>
      <w:r>
        <w:rPr>
          <w:rFonts w:ascii="Times New Roman" w:hAnsi="Times New Roman" w:cs="Times New Roman"/>
          <w:sz w:val="20"/>
          <w:szCs w:val="20"/>
        </w:rPr>
        <w:t xml:space="preserve">s in decision‐making, typically </w:t>
      </w:r>
      <w:r w:rsidRPr="00586CD9">
        <w:rPr>
          <w:rFonts w:ascii="Times New Roman" w:hAnsi="Times New Roman" w:cs="Times New Roman"/>
          <w:sz w:val="20"/>
          <w:szCs w:val="20"/>
        </w:rPr>
        <w:t>as long as mental impai</w:t>
      </w:r>
      <w:r>
        <w:rPr>
          <w:rFonts w:ascii="Times New Roman" w:hAnsi="Times New Roman" w:cs="Times New Roman"/>
          <w:sz w:val="20"/>
          <w:szCs w:val="20"/>
        </w:rPr>
        <w:t xml:space="preserve">rment is not too serious. While </w:t>
      </w:r>
      <w:r w:rsidRPr="00586CD9">
        <w:rPr>
          <w:rFonts w:ascii="Times New Roman" w:hAnsi="Times New Roman" w:cs="Times New Roman"/>
          <w:sz w:val="20"/>
          <w:szCs w:val="20"/>
        </w:rPr>
        <w:t xml:space="preserve">government and employers </w:t>
      </w:r>
      <w:r>
        <w:rPr>
          <w:rFonts w:ascii="Times New Roman" w:hAnsi="Times New Roman" w:cs="Times New Roman"/>
          <w:sz w:val="20"/>
          <w:szCs w:val="20"/>
        </w:rPr>
        <w:t xml:space="preserve">have an incentive to reduce the burden of social </w:t>
      </w:r>
      <w:r w:rsidRPr="00586CD9">
        <w:rPr>
          <w:rFonts w:ascii="Times New Roman" w:hAnsi="Times New Roman" w:cs="Times New Roman"/>
          <w:sz w:val="20"/>
          <w:szCs w:val="20"/>
        </w:rPr>
        <w:t xml:space="preserve">stigma, </w:t>
      </w:r>
      <w:r>
        <w:rPr>
          <w:rFonts w:ascii="Times New Roman" w:hAnsi="Times New Roman" w:cs="Times New Roman"/>
          <w:sz w:val="20"/>
          <w:szCs w:val="20"/>
        </w:rPr>
        <w:t xml:space="preserve">their efforts therefore need to </w:t>
      </w:r>
      <w:r w:rsidRPr="00586CD9">
        <w:rPr>
          <w:rFonts w:ascii="Times New Roman" w:hAnsi="Times New Roman" w:cs="Times New Roman"/>
          <w:sz w:val="20"/>
          <w:szCs w:val="20"/>
        </w:rPr>
        <w:t>focus on perso</w:t>
      </w:r>
      <w:bookmarkStart w:id="0" w:name="_GoBack"/>
      <w:bookmarkEnd w:id="0"/>
      <w:r w:rsidRPr="00586CD9">
        <w:rPr>
          <w:rFonts w:ascii="Times New Roman" w:hAnsi="Times New Roman" w:cs="Times New Roman"/>
          <w:sz w:val="20"/>
          <w:szCs w:val="20"/>
        </w:rPr>
        <w:t>ns with a d</w:t>
      </w:r>
      <w:r w:rsidR="003F774D">
        <w:rPr>
          <w:rFonts w:ascii="Times New Roman" w:hAnsi="Times New Roman" w:cs="Times New Roman"/>
          <w:sz w:val="20"/>
          <w:szCs w:val="20"/>
        </w:rPr>
        <w:t xml:space="preserve">egree of mental impairment that </w:t>
      </w:r>
      <w:r w:rsidRPr="00586CD9">
        <w:rPr>
          <w:rFonts w:ascii="Times New Roman" w:hAnsi="Times New Roman" w:cs="Times New Roman"/>
          <w:sz w:val="20"/>
          <w:szCs w:val="20"/>
        </w:rPr>
        <w:t>still allows them to avo</w:t>
      </w:r>
      <w:r w:rsidR="003F774D">
        <w:rPr>
          <w:rFonts w:ascii="Times New Roman" w:hAnsi="Times New Roman" w:cs="Times New Roman"/>
          <w:sz w:val="20"/>
          <w:szCs w:val="20"/>
        </w:rPr>
        <w:t xml:space="preserve">id errors in pursuing their own </w:t>
      </w:r>
      <w:r w:rsidRPr="00586CD9">
        <w:rPr>
          <w:rFonts w:ascii="Times New Roman" w:hAnsi="Times New Roman" w:cs="Times New Roman"/>
          <w:sz w:val="20"/>
          <w:szCs w:val="20"/>
        </w:rPr>
        <w:t>interest.</w:t>
      </w:r>
    </w:p>
    <w:p w:rsid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</w:p>
    <w:p w:rsidR="003F774D" w:rsidRDefault="003F774D" w:rsidP="003F774D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4E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F774D" w:rsidRP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3F774D">
        <w:rPr>
          <w:rFonts w:ascii="Times New Roman" w:hAnsi="Times New Roman" w:cs="Times New Roman"/>
          <w:sz w:val="20"/>
          <w:szCs w:val="20"/>
        </w:rPr>
        <w:t>1. Goffman E. Stigma: Notes on the Management of Spoiled Identity. Englewood Cliffs, NJ: Prentice‐Hall; 1963.</w:t>
      </w:r>
    </w:p>
    <w:p w:rsidR="003F774D" w:rsidRP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3F774D">
        <w:rPr>
          <w:rFonts w:ascii="Times New Roman" w:hAnsi="Times New Roman" w:cs="Times New Roman"/>
          <w:sz w:val="20"/>
          <w:szCs w:val="20"/>
        </w:rPr>
        <w:t>2. Falk G. STIGMA. How We Treat Outsiders. Amherst, NY: Prometheus Books; 2001.</w:t>
      </w:r>
    </w:p>
    <w:p w:rsidR="003F774D" w:rsidRP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3F774D">
        <w:rPr>
          <w:rFonts w:ascii="Times New Roman" w:hAnsi="Times New Roman" w:cs="Times New Roman"/>
          <w:sz w:val="20"/>
          <w:szCs w:val="20"/>
        </w:rPr>
        <w:t xml:space="preserve">3. Person B, </w:t>
      </w:r>
      <w:proofErr w:type="spellStart"/>
      <w:r w:rsidRPr="003F774D">
        <w:rPr>
          <w:rFonts w:ascii="Times New Roman" w:hAnsi="Times New Roman" w:cs="Times New Roman"/>
          <w:sz w:val="20"/>
          <w:szCs w:val="20"/>
        </w:rPr>
        <w:t>Sy</w:t>
      </w:r>
      <w:proofErr w:type="spellEnd"/>
      <w:r w:rsidRPr="003F774D">
        <w:rPr>
          <w:rFonts w:ascii="Times New Roman" w:hAnsi="Times New Roman" w:cs="Times New Roman"/>
          <w:sz w:val="20"/>
          <w:szCs w:val="20"/>
        </w:rPr>
        <w:t xml:space="preserve"> F, Holton K, et al. Fear and stigma: the epidemic within the SARS outbreak. </w:t>
      </w:r>
      <w:proofErr w:type="spellStart"/>
      <w:r w:rsidRPr="003F774D">
        <w:rPr>
          <w:rFonts w:ascii="Times New Roman" w:hAnsi="Times New Roman" w:cs="Times New Roman"/>
          <w:sz w:val="20"/>
          <w:szCs w:val="20"/>
        </w:rPr>
        <w:t>Emerg</w:t>
      </w:r>
      <w:proofErr w:type="spellEnd"/>
      <w:r w:rsidRPr="003F774D">
        <w:rPr>
          <w:rFonts w:ascii="Times New Roman" w:hAnsi="Times New Roman" w:cs="Times New Roman"/>
          <w:sz w:val="20"/>
          <w:szCs w:val="20"/>
        </w:rPr>
        <w:t xml:space="preserve"> Infect Dis.</w:t>
      </w:r>
    </w:p>
    <w:p w:rsidR="003F774D" w:rsidRP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3F774D">
        <w:rPr>
          <w:rFonts w:ascii="Times New Roman" w:hAnsi="Times New Roman" w:cs="Times New Roman"/>
          <w:sz w:val="20"/>
          <w:szCs w:val="20"/>
        </w:rPr>
        <w:t>2004</w:t>
      </w:r>
      <w:proofErr w:type="gramStart"/>
      <w:r w:rsidRPr="003F774D">
        <w:rPr>
          <w:rFonts w:ascii="Times New Roman" w:hAnsi="Times New Roman" w:cs="Times New Roman"/>
          <w:sz w:val="20"/>
          <w:szCs w:val="20"/>
        </w:rPr>
        <w:t>;10</w:t>
      </w:r>
      <w:proofErr w:type="gramEnd"/>
      <w:r w:rsidRPr="003F774D">
        <w:rPr>
          <w:rFonts w:ascii="Times New Roman" w:hAnsi="Times New Roman" w:cs="Times New Roman"/>
          <w:sz w:val="20"/>
          <w:szCs w:val="20"/>
        </w:rPr>
        <w:t>(2):358‐363.</w:t>
      </w:r>
    </w:p>
    <w:p w:rsidR="003F774D" w:rsidRP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3F774D">
        <w:rPr>
          <w:rFonts w:ascii="Times New Roman" w:hAnsi="Times New Roman" w:cs="Times New Roman"/>
          <w:sz w:val="20"/>
          <w:szCs w:val="20"/>
        </w:rPr>
        <w:t xml:space="preserve">4. Lichtenstein B. Social Stigma &amp; Sexual Epidemics. </w:t>
      </w:r>
      <w:proofErr w:type="gramStart"/>
      <w:r w:rsidRPr="003F774D">
        <w:rPr>
          <w:rFonts w:ascii="Times New Roman" w:hAnsi="Times New Roman" w:cs="Times New Roman"/>
          <w:sz w:val="20"/>
          <w:szCs w:val="20"/>
        </w:rPr>
        <w:t>Dangerous Dynamics.</w:t>
      </w:r>
      <w:proofErr w:type="gramEnd"/>
      <w:r w:rsidRPr="003F774D">
        <w:rPr>
          <w:rFonts w:ascii="Times New Roman" w:hAnsi="Times New Roman" w:cs="Times New Roman"/>
          <w:sz w:val="20"/>
          <w:szCs w:val="20"/>
        </w:rPr>
        <w:t xml:space="preserve"> Boulder, CO: Lynne </w:t>
      </w:r>
      <w:proofErr w:type="spellStart"/>
      <w:r w:rsidRPr="003F774D">
        <w:rPr>
          <w:rFonts w:ascii="Times New Roman" w:hAnsi="Times New Roman" w:cs="Times New Roman"/>
          <w:sz w:val="20"/>
          <w:szCs w:val="20"/>
        </w:rPr>
        <w:t>Rienner</w:t>
      </w:r>
      <w:proofErr w:type="spellEnd"/>
      <w:r w:rsidRPr="003F774D">
        <w:rPr>
          <w:rFonts w:ascii="Times New Roman" w:hAnsi="Times New Roman" w:cs="Times New Roman"/>
          <w:sz w:val="20"/>
          <w:szCs w:val="20"/>
        </w:rPr>
        <w:t xml:space="preserve"> Publishers; 2012.</w:t>
      </w:r>
    </w:p>
    <w:p w:rsidR="003F774D" w:rsidRP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3F774D"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 w:rsidRPr="003F774D">
        <w:rPr>
          <w:rFonts w:ascii="Times New Roman" w:hAnsi="Times New Roman" w:cs="Times New Roman"/>
          <w:sz w:val="20"/>
          <w:szCs w:val="20"/>
        </w:rPr>
        <w:t>Turan</w:t>
      </w:r>
      <w:proofErr w:type="spellEnd"/>
      <w:r w:rsidRPr="003F774D">
        <w:rPr>
          <w:rFonts w:ascii="Times New Roman" w:hAnsi="Times New Roman" w:cs="Times New Roman"/>
          <w:sz w:val="20"/>
          <w:szCs w:val="20"/>
        </w:rPr>
        <w:t xml:space="preserve"> B, </w:t>
      </w:r>
      <w:proofErr w:type="spellStart"/>
      <w:r w:rsidRPr="003F774D">
        <w:rPr>
          <w:rFonts w:ascii="Times New Roman" w:hAnsi="Times New Roman" w:cs="Times New Roman"/>
          <w:sz w:val="20"/>
          <w:szCs w:val="20"/>
        </w:rPr>
        <w:t>Budhwani</w:t>
      </w:r>
      <w:proofErr w:type="spellEnd"/>
      <w:r w:rsidRPr="003F774D">
        <w:rPr>
          <w:rFonts w:ascii="Times New Roman" w:hAnsi="Times New Roman" w:cs="Times New Roman"/>
          <w:sz w:val="20"/>
          <w:szCs w:val="20"/>
        </w:rPr>
        <w:t xml:space="preserve"> H, </w:t>
      </w:r>
      <w:proofErr w:type="spellStart"/>
      <w:r w:rsidRPr="003F774D">
        <w:rPr>
          <w:rFonts w:ascii="Times New Roman" w:hAnsi="Times New Roman" w:cs="Times New Roman"/>
          <w:sz w:val="20"/>
          <w:szCs w:val="20"/>
        </w:rPr>
        <w:t>Fazeli</w:t>
      </w:r>
      <w:proofErr w:type="spellEnd"/>
      <w:r w:rsidRPr="003F774D">
        <w:rPr>
          <w:rFonts w:ascii="Times New Roman" w:hAnsi="Times New Roman" w:cs="Times New Roman"/>
          <w:sz w:val="20"/>
          <w:szCs w:val="20"/>
        </w:rPr>
        <w:t xml:space="preserve"> PL, et al. How does stigma affect people living with HIV? The mediating roles of</w:t>
      </w:r>
    </w:p>
    <w:p w:rsidR="003F774D" w:rsidRP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F774D">
        <w:rPr>
          <w:rFonts w:ascii="Times New Roman" w:hAnsi="Times New Roman" w:cs="Times New Roman"/>
          <w:sz w:val="20"/>
          <w:szCs w:val="20"/>
        </w:rPr>
        <w:t>internalized</w:t>
      </w:r>
      <w:proofErr w:type="gramEnd"/>
      <w:r w:rsidRPr="003F774D">
        <w:rPr>
          <w:rFonts w:ascii="Times New Roman" w:hAnsi="Times New Roman" w:cs="Times New Roman"/>
          <w:sz w:val="20"/>
          <w:szCs w:val="20"/>
        </w:rPr>
        <w:t xml:space="preserve"> and anticipated HIV stigma in the effects of perceived community stigma on health and psychosocial</w:t>
      </w:r>
    </w:p>
    <w:p w:rsid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F774D">
        <w:rPr>
          <w:rFonts w:ascii="Times New Roman" w:hAnsi="Times New Roman" w:cs="Times New Roman"/>
          <w:sz w:val="20"/>
          <w:szCs w:val="20"/>
        </w:rPr>
        <w:t>outcomes</w:t>
      </w:r>
      <w:proofErr w:type="gramEnd"/>
      <w:r w:rsidRPr="003F774D">
        <w:rPr>
          <w:rFonts w:ascii="Times New Roman" w:hAnsi="Times New Roman" w:cs="Times New Roman"/>
          <w:sz w:val="20"/>
          <w:szCs w:val="20"/>
        </w:rPr>
        <w:t xml:space="preserve">. AIDS </w:t>
      </w:r>
      <w:proofErr w:type="spellStart"/>
      <w:r w:rsidRPr="003F774D">
        <w:rPr>
          <w:rFonts w:ascii="Times New Roman" w:hAnsi="Times New Roman" w:cs="Times New Roman"/>
          <w:sz w:val="20"/>
          <w:szCs w:val="20"/>
        </w:rPr>
        <w:t>Behav</w:t>
      </w:r>
      <w:proofErr w:type="spellEnd"/>
      <w:r w:rsidRPr="003F774D">
        <w:rPr>
          <w:rFonts w:ascii="Times New Roman" w:hAnsi="Times New Roman" w:cs="Times New Roman"/>
          <w:sz w:val="20"/>
          <w:szCs w:val="20"/>
        </w:rPr>
        <w:t>. 2017</w:t>
      </w:r>
      <w:proofErr w:type="gramStart"/>
      <w:r w:rsidRPr="003F774D">
        <w:rPr>
          <w:rFonts w:ascii="Times New Roman" w:hAnsi="Times New Roman" w:cs="Times New Roman"/>
          <w:sz w:val="20"/>
          <w:szCs w:val="20"/>
        </w:rPr>
        <w:t>;31</w:t>
      </w:r>
      <w:proofErr w:type="gramEnd"/>
      <w:r w:rsidRPr="003F774D">
        <w:rPr>
          <w:rFonts w:ascii="Times New Roman" w:hAnsi="Times New Roman" w:cs="Times New Roman"/>
          <w:sz w:val="20"/>
          <w:szCs w:val="20"/>
        </w:rPr>
        <w:t>(1):283‐291.</w:t>
      </w:r>
    </w:p>
    <w:p w:rsidR="003F774D" w:rsidRDefault="003F774D" w:rsidP="003F774D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</w:p>
    <w:p w:rsidR="003F774D" w:rsidRPr="00562139" w:rsidRDefault="003F774D" w:rsidP="003F774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2139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A61CEE" w:rsidRDefault="009A625B" w:rsidP="00A61CEE">
      <w:pPr>
        <w:jc w:val="both"/>
      </w:pPr>
      <w:r w:rsidRPr="00543771">
        <w:rPr>
          <w:rFonts w:ascii="Times New Roman" w:hAnsi="Times New Roman" w:cs="Times New Roman"/>
          <w:sz w:val="20"/>
          <w:szCs w:val="24"/>
          <w:lang w:val="en-US"/>
        </w:rPr>
        <w:t xml:space="preserve">Dr. </w:t>
      </w:r>
      <w:r w:rsidRPr="009A625B">
        <w:rPr>
          <w:rFonts w:ascii="Times New Roman" w:hAnsi="Times New Roman" w:cs="Times New Roman"/>
          <w:sz w:val="20"/>
          <w:szCs w:val="24"/>
          <w:lang w:val="en-US"/>
        </w:rPr>
        <w:t xml:space="preserve">Peter </w:t>
      </w:r>
      <w:proofErr w:type="spellStart"/>
      <w:r w:rsidRPr="009A625B">
        <w:rPr>
          <w:rFonts w:ascii="Times New Roman" w:hAnsi="Times New Roman" w:cs="Times New Roman"/>
          <w:sz w:val="20"/>
          <w:szCs w:val="24"/>
          <w:lang w:val="en-US"/>
        </w:rPr>
        <w:t>Zweifel</w:t>
      </w:r>
      <w:proofErr w:type="spellEnd"/>
      <w:r w:rsidRPr="00543771">
        <w:rPr>
          <w:rFonts w:ascii="Times New Roman" w:hAnsi="Times New Roman" w:cs="Times New Roman"/>
          <w:sz w:val="20"/>
          <w:szCs w:val="24"/>
          <w:lang w:val="en-US"/>
        </w:rPr>
        <w:t xml:space="preserve"> is a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A61CEE" w:rsidRPr="00543771">
        <w:rPr>
          <w:rFonts w:ascii="Times New Roman" w:hAnsi="Times New Roman" w:cs="Times New Roman"/>
          <w:sz w:val="20"/>
          <w:szCs w:val="24"/>
          <w:lang w:val="en-US"/>
        </w:rPr>
        <w:t>medicine resident at</w:t>
      </w:r>
      <w:r w:rsidR="00A61CE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A61CEE" w:rsidRPr="00A61CEE">
        <w:rPr>
          <w:rFonts w:ascii="Times New Roman" w:hAnsi="Times New Roman" w:cs="Times New Roman"/>
          <w:sz w:val="20"/>
          <w:szCs w:val="24"/>
          <w:lang w:val="en-US"/>
        </w:rPr>
        <w:t>Zurich, Switzerland</w:t>
      </w:r>
      <w:r w:rsidR="00A61CEE">
        <w:rPr>
          <w:rFonts w:ascii="Times New Roman" w:hAnsi="Times New Roman" w:cs="Times New Roman"/>
          <w:sz w:val="20"/>
          <w:szCs w:val="24"/>
          <w:lang w:val="en-US"/>
        </w:rPr>
        <w:t>. H</w:t>
      </w:r>
      <w:r w:rsidR="00A61CEE" w:rsidRPr="00543771">
        <w:rPr>
          <w:rFonts w:ascii="Times New Roman" w:hAnsi="Times New Roman" w:cs="Times New Roman"/>
          <w:sz w:val="20"/>
          <w:szCs w:val="24"/>
          <w:lang w:val="en-US"/>
        </w:rPr>
        <w:t xml:space="preserve">e </w:t>
      </w:r>
      <w:r w:rsidR="00A61CEE">
        <w:rPr>
          <w:rFonts w:ascii="Times New Roman" w:hAnsi="Times New Roman" w:cs="Times New Roman"/>
          <w:sz w:val="20"/>
          <w:szCs w:val="24"/>
          <w:lang w:val="en-US"/>
        </w:rPr>
        <w:t xml:space="preserve">is an </w:t>
      </w:r>
      <w:r w:rsidR="00A61CEE" w:rsidRPr="00A61CEE">
        <w:rPr>
          <w:rFonts w:ascii="Times New Roman" w:hAnsi="Times New Roman" w:cs="Times New Roman"/>
          <w:sz w:val="20"/>
          <w:szCs w:val="24"/>
          <w:lang w:val="en-US"/>
        </w:rPr>
        <w:t>Assistant Professor of International Economics, University of Zurich</w:t>
      </w:r>
      <w:r w:rsidR="00A61CEE" w:rsidRPr="00543771">
        <w:rPr>
          <w:rFonts w:ascii="Times New Roman" w:hAnsi="Times New Roman" w:cs="Times New Roman"/>
          <w:sz w:val="20"/>
          <w:szCs w:val="24"/>
          <w:lang w:val="en-US"/>
        </w:rPr>
        <w:t xml:space="preserve">. Dr. </w:t>
      </w:r>
      <w:r w:rsidR="00A61CEE" w:rsidRPr="00A61CEE">
        <w:rPr>
          <w:rFonts w:ascii="Times New Roman" w:hAnsi="Times New Roman" w:cs="Times New Roman"/>
          <w:b/>
          <w:bCs/>
          <w:sz w:val="20"/>
          <w:szCs w:val="20"/>
        </w:rPr>
        <w:t>Peter Zweifel</w:t>
      </w:r>
      <w:r w:rsidR="00A61CE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61CEE" w:rsidRPr="00A61CEE">
        <w:rPr>
          <w:rFonts w:ascii="Times New Roman" w:hAnsi="Times New Roman" w:cs="Times New Roman"/>
          <w:bCs/>
          <w:sz w:val="20"/>
          <w:szCs w:val="20"/>
        </w:rPr>
        <w:t>is an</w:t>
      </w:r>
      <w:r w:rsidR="00A61CEE">
        <w:rPr>
          <w:rFonts w:ascii="Lato-Bold" w:hAnsi="Lato-Bold" w:cs="Lato-Bold"/>
          <w:b/>
          <w:bCs/>
          <w:sz w:val="20"/>
          <w:szCs w:val="20"/>
        </w:rPr>
        <w:t xml:space="preserve"> </w:t>
      </w:r>
      <w:r w:rsidR="00A61CEE" w:rsidRPr="00A61CEE">
        <w:rPr>
          <w:rFonts w:ascii="Times New Roman" w:hAnsi="Times New Roman" w:cs="Times New Roman"/>
          <w:sz w:val="20"/>
          <w:szCs w:val="24"/>
          <w:lang w:val="en-US"/>
        </w:rPr>
        <w:t>Associat</w:t>
      </w:r>
      <w:r w:rsidR="00A61CEE">
        <w:rPr>
          <w:rFonts w:ascii="Times New Roman" w:hAnsi="Times New Roman" w:cs="Times New Roman"/>
          <w:sz w:val="20"/>
          <w:szCs w:val="24"/>
          <w:lang w:val="en-US"/>
        </w:rPr>
        <w:t xml:space="preserve">e Professor of Economic Policy and </w:t>
      </w:r>
      <w:r w:rsidR="00A61CEE" w:rsidRPr="00A61CEE">
        <w:rPr>
          <w:rFonts w:ascii="Times New Roman" w:hAnsi="Times New Roman" w:cs="Times New Roman"/>
          <w:sz w:val="20"/>
          <w:szCs w:val="24"/>
          <w:lang w:val="en-US"/>
        </w:rPr>
        <w:t>Thesis (An Economic Model of Physician Behavior), University of Zurich</w:t>
      </w:r>
      <w:r w:rsidR="00A61CEE" w:rsidRPr="00543771"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A61CEE" w:rsidRPr="00A61CEE">
        <w:t xml:space="preserve"> </w:t>
      </w:r>
      <w:r w:rsidR="00A61CEE" w:rsidRPr="00A61CEE">
        <w:rPr>
          <w:rFonts w:ascii="Times New Roman" w:hAnsi="Times New Roman" w:cs="Times New Roman"/>
          <w:sz w:val="20"/>
          <w:szCs w:val="24"/>
          <w:lang w:val="en-US"/>
        </w:rPr>
        <w:t>Zurich, Switzerland</w:t>
      </w:r>
      <w:r w:rsidR="001158DA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:rsidR="003F774D" w:rsidRPr="003F774D" w:rsidRDefault="003F774D" w:rsidP="00A61CE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3F774D" w:rsidRPr="003F77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Lat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CD9"/>
    <w:rsid w:val="001158DA"/>
    <w:rsid w:val="003F774D"/>
    <w:rsid w:val="00586CD9"/>
    <w:rsid w:val="009A625B"/>
    <w:rsid w:val="00A61CEE"/>
    <w:rsid w:val="00E5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86CD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86CD9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86CD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86CD9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2022-10-25T03:15:00Z</dcterms:created>
  <dcterms:modified xsi:type="dcterms:W3CDTF">2022-10-25T04:01:00Z</dcterms:modified>
</cp:coreProperties>
</file>