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0A10" w:rsidRDefault="00D10A10" w:rsidP="00D10A10">
      <w:pPr>
        <w:pStyle w:val="Heading1"/>
        <w:spacing w:before="170"/>
        <w:jc w:val="both"/>
        <w:rPr>
          <w:rFonts w:ascii="Times New Roman" w:hAnsi="Times New Roman" w:cs="Times New Roman"/>
          <w:color w:val="337AB7"/>
          <w:sz w:val="32"/>
          <w:szCs w:val="32"/>
        </w:rPr>
      </w:pPr>
      <w:r w:rsidRPr="00D10A10">
        <w:rPr>
          <w:rFonts w:ascii="Times New Roman" w:hAnsi="Times New Roman" w:cs="Times New Roman"/>
          <w:color w:val="337AB7"/>
          <w:sz w:val="32"/>
          <w:szCs w:val="32"/>
        </w:rPr>
        <w:t>Improving mupirocin efficacy using bio-cellulosic transdermal patches for topical infections mainly caused by MRSA.</w:t>
      </w:r>
    </w:p>
    <w:p w:rsidR="00D10A10" w:rsidRDefault="00D10A10" w:rsidP="00D10A10"/>
    <w:p w:rsidR="00D10A10" w:rsidRPr="00D10A10" w:rsidRDefault="00D10A10" w:rsidP="00D10A10">
      <w:pPr>
        <w:rPr>
          <w:rFonts w:ascii="Times New Roman" w:hAnsi="Times New Roman" w:cs="Times New Roman"/>
          <w:sz w:val="24"/>
          <w:szCs w:val="24"/>
        </w:rPr>
      </w:pPr>
      <w:r w:rsidRPr="00D10A10">
        <w:rPr>
          <w:rFonts w:ascii="Times New Roman" w:hAnsi="Times New Roman" w:cs="Times New Roman"/>
          <w:sz w:val="24"/>
          <w:szCs w:val="24"/>
        </w:rPr>
        <w:t>Rahul Bhat</w:t>
      </w:r>
      <w:r w:rsidRPr="00D10A10">
        <w:rPr>
          <w:rFonts w:ascii="Times New Roman" w:hAnsi="Times New Roman" w:cs="Times New Roman"/>
          <w:sz w:val="24"/>
          <w:szCs w:val="24"/>
          <w:vertAlign w:val="superscript"/>
        </w:rPr>
        <w:t xml:space="preserve"> </w:t>
      </w:r>
      <w:r w:rsidRPr="00D10A10">
        <w:rPr>
          <w:rFonts w:ascii="Times New Roman" w:hAnsi="Times New Roman" w:cs="Times New Roman"/>
          <w:sz w:val="24"/>
          <w:szCs w:val="24"/>
        </w:rPr>
        <w:t>*</w:t>
      </w:r>
      <w:r w:rsidRPr="00D10A10">
        <w:rPr>
          <w:rFonts w:ascii="Times New Roman" w:hAnsi="Times New Roman" w:cs="Times New Roman"/>
          <w:sz w:val="24"/>
          <w:szCs w:val="24"/>
        </w:rPr>
        <w:t>,</w:t>
      </w:r>
      <w:r w:rsidRPr="00D10A10">
        <w:rPr>
          <w:rFonts w:ascii="Times New Roman" w:hAnsi="Times New Roman" w:cs="Times New Roman"/>
          <w:sz w:val="24"/>
          <w:szCs w:val="24"/>
        </w:rPr>
        <w:t xml:space="preserve"> </w:t>
      </w:r>
      <w:proofErr w:type="spellStart"/>
      <w:r w:rsidRPr="00D10A10">
        <w:rPr>
          <w:rFonts w:ascii="Times New Roman" w:hAnsi="Times New Roman" w:cs="Times New Roman"/>
          <w:sz w:val="24"/>
          <w:szCs w:val="24"/>
        </w:rPr>
        <w:t>ShifaliChib</w:t>
      </w:r>
      <w:proofErr w:type="spellEnd"/>
      <w:r w:rsidRPr="00D10A10">
        <w:rPr>
          <w:rFonts w:ascii="Times New Roman" w:hAnsi="Times New Roman" w:cs="Times New Roman"/>
          <w:sz w:val="24"/>
          <w:szCs w:val="24"/>
        </w:rPr>
        <w:t>,</w:t>
      </w:r>
      <w:r w:rsidRPr="00D10A10">
        <w:rPr>
          <w:rFonts w:ascii="Times New Roman" w:hAnsi="Times New Roman" w:cs="Times New Roman"/>
          <w:sz w:val="24"/>
          <w:szCs w:val="24"/>
        </w:rPr>
        <w:t xml:space="preserve"> </w:t>
      </w:r>
      <w:proofErr w:type="spellStart"/>
      <w:r w:rsidRPr="00D10A10">
        <w:rPr>
          <w:rFonts w:ascii="Times New Roman" w:hAnsi="Times New Roman" w:cs="Times New Roman"/>
          <w:sz w:val="24"/>
          <w:szCs w:val="24"/>
        </w:rPr>
        <w:t>Inshad</w:t>
      </w:r>
      <w:proofErr w:type="spellEnd"/>
      <w:r w:rsidRPr="00D10A10">
        <w:rPr>
          <w:rFonts w:ascii="Times New Roman" w:hAnsi="Times New Roman" w:cs="Times New Roman"/>
          <w:sz w:val="24"/>
          <w:szCs w:val="24"/>
        </w:rPr>
        <w:t xml:space="preserve"> Ali Khan,</w:t>
      </w:r>
      <w:r w:rsidRPr="00D10A10">
        <w:rPr>
          <w:rFonts w:ascii="Times New Roman" w:hAnsi="Times New Roman" w:cs="Times New Roman"/>
          <w:sz w:val="24"/>
          <w:szCs w:val="24"/>
        </w:rPr>
        <w:t xml:space="preserve"> </w:t>
      </w:r>
      <w:r w:rsidRPr="00D10A10">
        <w:rPr>
          <w:rFonts w:ascii="Times New Roman" w:hAnsi="Times New Roman" w:cs="Times New Roman"/>
          <w:sz w:val="24"/>
          <w:szCs w:val="24"/>
        </w:rPr>
        <w:t>Saurabh Saran</w:t>
      </w:r>
    </w:p>
    <w:p w:rsidR="00D10A10" w:rsidRDefault="00D10A10" w:rsidP="00D10A10">
      <w:pPr>
        <w:rPr>
          <w:rFonts w:ascii="Times New Roman" w:hAnsi="Times New Roman" w:cs="Times New Roman"/>
        </w:rPr>
      </w:pPr>
    </w:p>
    <w:p w:rsidR="00D10A10" w:rsidRPr="0072663F" w:rsidRDefault="00D10A10" w:rsidP="00D10A10">
      <w:pPr>
        <w:rPr>
          <w:rFonts w:ascii="Times New Roman" w:hAnsi="Times New Roman" w:cs="Times New Roman"/>
        </w:rPr>
      </w:pPr>
      <w:r w:rsidRPr="0072663F">
        <w:rPr>
          <w:rFonts w:ascii="Times New Roman" w:hAnsi="Times New Roman" w:cs="Times New Roman"/>
        </w:rPr>
        <w:t xml:space="preserve">CSIR-Indian Institute of Integrative </w:t>
      </w:r>
      <w:proofErr w:type="gramStart"/>
      <w:r w:rsidRPr="0072663F">
        <w:rPr>
          <w:rFonts w:ascii="Times New Roman" w:hAnsi="Times New Roman" w:cs="Times New Roman"/>
        </w:rPr>
        <w:t>Medicine ,</w:t>
      </w:r>
      <w:proofErr w:type="gramEnd"/>
      <w:r w:rsidRPr="0072663F">
        <w:rPr>
          <w:rFonts w:ascii="Times New Roman" w:hAnsi="Times New Roman" w:cs="Times New Roman"/>
        </w:rPr>
        <w:t xml:space="preserve"> India.</w:t>
      </w:r>
    </w:p>
    <w:p w:rsidR="00D10A10" w:rsidRPr="0072663F" w:rsidRDefault="00D10A10" w:rsidP="00D10A10">
      <w:pPr>
        <w:rPr>
          <w:rFonts w:ascii="Times New Roman" w:hAnsi="Times New Roman" w:cs="Times New Roman"/>
        </w:rPr>
      </w:pPr>
    </w:p>
    <w:p w:rsidR="00D10A10" w:rsidRPr="00D10A10" w:rsidRDefault="00D10A10" w:rsidP="00D10A10">
      <w:pPr>
        <w:jc w:val="center"/>
        <w:rPr>
          <w:rFonts w:ascii="Times New Roman" w:hAnsi="Times New Roman" w:cs="Times New Roman"/>
          <w:b/>
          <w:sz w:val="24"/>
          <w:szCs w:val="24"/>
        </w:rPr>
      </w:pPr>
      <w:r>
        <w:rPr>
          <w:rFonts w:ascii="Times New Roman" w:hAnsi="Times New Roman" w:cs="Times New Roman"/>
          <w:b/>
          <w:sz w:val="24"/>
          <w:szCs w:val="24"/>
        </w:rPr>
        <w:t>Abstra</w:t>
      </w:r>
      <w:r w:rsidRPr="00D10A10">
        <w:rPr>
          <w:rFonts w:ascii="Times New Roman" w:hAnsi="Times New Roman" w:cs="Times New Roman"/>
          <w:b/>
          <w:sz w:val="24"/>
          <w:szCs w:val="24"/>
        </w:rPr>
        <w:t>ct</w:t>
      </w:r>
    </w:p>
    <w:p w:rsidR="00BA093C" w:rsidRDefault="00BA093C"/>
    <w:p w:rsidR="00D10A10" w:rsidRPr="00D10A10" w:rsidRDefault="00D10A10" w:rsidP="00D10A10">
      <w:pPr>
        <w:jc w:val="both"/>
        <w:rPr>
          <w:rFonts w:ascii="Times New Roman" w:hAnsi="Times New Roman" w:cs="Times New Roman"/>
          <w:sz w:val="20"/>
          <w:szCs w:val="20"/>
        </w:rPr>
      </w:pPr>
      <w:r w:rsidRPr="00D10A10">
        <w:rPr>
          <w:rFonts w:ascii="Times New Roman" w:hAnsi="Times New Roman" w:cs="Times New Roman"/>
          <w:sz w:val="20"/>
          <w:szCs w:val="20"/>
        </w:rPr>
        <w:t>Bacterial cellulose (BC) a natural polymer is of massive industrial importance. Bacterial cellulose  membranes is highly valuable in the purpose of transdermal drug delivery systems because of the effectiveness of preparation of the drug loaded BC membranes and the fact that they are only composed of a single layer. With the emergence of antibiotic resistance against beta-lactamase-stable penicillin a novel antibiotic Mupirocin was introduced to tackle with methicillin resistant staphylococcus aureus infection.</w:t>
      </w:r>
    </w:p>
    <w:p w:rsidR="00D10A10" w:rsidRDefault="00D10A10" w:rsidP="00D10A10">
      <w:pPr>
        <w:jc w:val="both"/>
        <w:rPr>
          <w:rFonts w:ascii="Times New Roman" w:hAnsi="Times New Roman" w:cs="Times New Roman"/>
          <w:sz w:val="20"/>
          <w:szCs w:val="20"/>
        </w:rPr>
      </w:pPr>
      <w:r w:rsidRPr="00D10A10">
        <w:rPr>
          <w:rFonts w:ascii="Times New Roman" w:hAnsi="Times New Roman" w:cs="Times New Roman"/>
          <w:sz w:val="20"/>
          <w:szCs w:val="20"/>
        </w:rPr>
        <w:t xml:space="preserve">The aim of this study is to produce Bacterial cellulose membranes by the potent bacteria </w:t>
      </w:r>
      <w:proofErr w:type="spellStart"/>
      <w:r w:rsidRPr="00D10A10">
        <w:rPr>
          <w:rFonts w:ascii="Times New Roman" w:hAnsi="Times New Roman" w:cs="Times New Roman"/>
          <w:sz w:val="20"/>
          <w:szCs w:val="20"/>
        </w:rPr>
        <w:t>Komagataeidacterhansenii</w:t>
      </w:r>
      <w:proofErr w:type="spellEnd"/>
      <w:r w:rsidRPr="00D10A10">
        <w:rPr>
          <w:rFonts w:ascii="Times New Roman" w:hAnsi="Times New Roman" w:cs="Times New Roman"/>
          <w:sz w:val="20"/>
          <w:szCs w:val="20"/>
        </w:rPr>
        <w:t xml:space="preserve"> (MTCC 13036). Production and purification of Bacterial cellulose membrane was carried out and subsequently impregnation of Mupirocin in BC membranes from prepared stock of mupirocin at 2.5%, 5.0% and 10% (w/v) in neutral pH phosphate buffer to develop transdermal patches. Evaluation and incorporation efficiency of the drug was determined using chromatographic techniques followed by anti-bacterial activity against </w:t>
      </w:r>
      <w:proofErr w:type="spellStart"/>
      <w:r w:rsidRPr="00D10A10">
        <w:rPr>
          <w:rFonts w:ascii="Times New Roman" w:hAnsi="Times New Roman" w:cs="Times New Roman"/>
          <w:sz w:val="20"/>
          <w:szCs w:val="20"/>
        </w:rPr>
        <w:t>S.aureus</w:t>
      </w:r>
      <w:proofErr w:type="spellEnd"/>
      <w:r w:rsidRPr="00D10A10">
        <w:rPr>
          <w:rFonts w:ascii="Times New Roman" w:hAnsi="Times New Roman" w:cs="Times New Roman"/>
          <w:sz w:val="20"/>
          <w:szCs w:val="20"/>
        </w:rPr>
        <w:t xml:space="preserve"> including MRSA shows zone of inhibition from 30 to 40mm in diameter. Study followed by SEM, FTIR, TGA and DSC found uniform distribution of antibiotic in inter connected fiber network, successful impregnation and higher stability of bacterial cellulose under high temperature. In vivo efficacy of impregnated patches at 50µg 250µg and 500µg/patch of impregnated cellulose membrane shows 1 to 2.5 log10c.f.u reduction by single application. Impregnated patch of500µg reveals better efficacy than single time application of markedly available 2% Mupirocin ointment. Impregnated BC membranes can be a novel medicate as transdermal patch which may help in infected wound recovery caused by burns, abrasions, skin tears, amputation wounds, exit-site of dialyzed patients, surgical cuts as well as other cutaneous infection.  </w:t>
      </w:r>
      <w:r w:rsidR="00345E74" w:rsidRPr="00345E74">
        <w:rPr>
          <w:rFonts w:ascii="Times New Roman" w:hAnsi="Times New Roman" w:cs="Times New Roman"/>
          <w:sz w:val="20"/>
          <w:szCs w:val="20"/>
        </w:rPr>
        <w:t>Rahul Bhat is a PhD research scholar from CSIR-IIIM Jammu and is passionate towards Research and Development. He has worked on contagious pathogens causing disease like plague, Tuberculosis, COVID-19 and many more.</w:t>
      </w:r>
      <w:r w:rsidR="0072663F">
        <w:rPr>
          <w:rFonts w:ascii="Times New Roman" w:hAnsi="Times New Roman" w:cs="Times New Roman"/>
          <w:sz w:val="20"/>
          <w:szCs w:val="20"/>
        </w:rPr>
        <w:t xml:space="preserve"> </w:t>
      </w:r>
      <w:r w:rsidR="00345E74" w:rsidRPr="00345E74">
        <w:rPr>
          <w:rFonts w:ascii="Times New Roman" w:hAnsi="Times New Roman" w:cs="Times New Roman"/>
          <w:sz w:val="20"/>
          <w:szCs w:val="20"/>
        </w:rPr>
        <w:t>He have</w:t>
      </w:r>
      <w:r w:rsidR="0072663F">
        <w:rPr>
          <w:rFonts w:ascii="Times New Roman" w:hAnsi="Times New Roman" w:cs="Times New Roman"/>
          <w:sz w:val="20"/>
          <w:szCs w:val="20"/>
        </w:rPr>
        <w:t xml:space="preserve"> </w:t>
      </w:r>
      <w:r w:rsidR="00345E74" w:rsidRPr="00345E74">
        <w:rPr>
          <w:rFonts w:ascii="Times New Roman" w:hAnsi="Times New Roman" w:cs="Times New Roman"/>
          <w:sz w:val="20"/>
          <w:szCs w:val="20"/>
        </w:rPr>
        <w:t>good exposure in the field of Hospital, Healthcare, Pharmaceutical industry and as well as in Research and Development. He is having interest in drug discovery, finding novel compounds to tackle antibiotic resistance. Presently he is working with Fermentation and Microbial Biotechnology Division and is engaged in production of natural polymer which is further utilized as drug delivery machinery to combat wounds infections associated with Methicillin resistant staphylococcus aureus (MRSA</w:t>
      </w:r>
      <w:r w:rsidR="00C46BAB">
        <w:rPr>
          <w:rFonts w:ascii="Times New Roman" w:hAnsi="Times New Roman" w:cs="Times New Roman"/>
          <w:sz w:val="20"/>
          <w:szCs w:val="20"/>
        </w:rPr>
        <w:t>)</w:t>
      </w:r>
    </w:p>
    <w:p w:rsidR="00D10A10" w:rsidRDefault="00D10A10" w:rsidP="00D10A10">
      <w:pPr>
        <w:jc w:val="both"/>
        <w:rPr>
          <w:rFonts w:ascii="Times New Roman" w:hAnsi="Times New Roman" w:cs="Times New Roman"/>
          <w:sz w:val="20"/>
          <w:szCs w:val="20"/>
        </w:rPr>
      </w:pPr>
    </w:p>
    <w:p w:rsidR="00D10A10" w:rsidRPr="00A44FF3" w:rsidRDefault="00A44FF3" w:rsidP="00D10A10">
      <w:pPr>
        <w:jc w:val="both"/>
        <w:rPr>
          <w:rFonts w:ascii="Times New Roman" w:hAnsi="Times New Roman" w:cs="Times New Roman"/>
          <w:b/>
          <w:sz w:val="24"/>
          <w:szCs w:val="24"/>
        </w:rPr>
      </w:pPr>
      <w:r w:rsidRPr="00A44FF3">
        <w:rPr>
          <w:rFonts w:ascii="Times New Roman" w:hAnsi="Times New Roman" w:cs="Times New Roman"/>
          <w:b/>
          <w:sz w:val="24"/>
          <w:szCs w:val="24"/>
        </w:rPr>
        <w:t>Findings</w:t>
      </w:r>
    </w:p>
    <w:p w:rsidR="00A44FF3" w:rsidRDefault="00A44FF3" w:rsidP="00D10A10">
      <w:pPr>
        <w:jc w:val="both"/>
        <w:rPr>
          <w:rFonts w:ascii="Times New Roman" w:hAnsi="Times New Roman" w:cs="Times New Roman"/>
          <w:sz w:val="20"/>
          <w:szCs w:val="20"/>
        </w:rPr>
      </w:pPr>
    </w:p>
    <w:p w:rsidR="00A44FF3" w:rsidRDefault="00A44FF3" w:rsidP="00D10A10">
      <w:pPr>
        <w:jc w:val="both"/>
        <w:rPr>
          <w:rFonts w:ascii="Times New Roman" w:hAnsi="Times New Roman" w:cs="Times New Roman"/>
          <w:sz w:val="20"/>
          <w:szCs w:val="20"/>
        </w:rPr>
      </w:pPr>
    </w:p>
    <w:p w:rsidR="00345E74" w:rsidRDefault="00A44FF3" w:rsidP="00D10A10">
      <w:pPr>
        <w:jc w:val="both"/>
        <w:rPr>
          <w:rFonts w:ascii="Times New Roman" w:hAnsi="Times New Roman" w:cs="Times New Roman"/>
          <w:sz w:val="20"/>
          <w:szCs w:val="20"/>
        </w:rPr>
      </w:pPr>
      <w:r>
        <w:rPr>
          <w:rFonts w:ascii="Arial"/>
          <w:b/>
          <w:noProof/>
          <w:sz w:val="16"/>
          <w:lang w:val="en-IN" w:eastAsia="en-IN"/>
        </w:rPr>
        <w:drawing>
          <wp:inline distT="0" distB="0" distL="0" distR="0" wp14:anchorId="463F2874" wp14:editId="7FFFC10E">
            <wp:extent cx="3516668" cy="2655735"/>
            <wp:effectExtent l="0" t="0" r="7620" b="0"/>
            <wp:docPr id="3" name="Picture 3" descr="C:\Users\Rahul\Desktop\conference mupirocin pic.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ahul\Desktop\conference mupirocin pic.tif"/>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523187" cy="2660658"/>
                    </a:xfrm>
                    <a:prstGeom prst="rect">
                      <a:avLst/>
                    </a:prstGeom>
                    <a:noFill/>
                    <a:ln>
                      <a:noFill/>
                    </a:ln>
                  </pic:spPr>
                </pic:pic>
              </a:graphicData>
            </a:graphic>
          </wp:inline>
        </w:drawing>
      </w:r>
    </w:p>
    <w:p w:rsidR="00125E13" w:rsidRDefault="003120B5" w:rsidP="00125E13">
      <w:pPr>
        <w:rPr>
          <w:rFonts w:ascii="Times New Roman" w:hAnsi="Times New Roman" w:cs="Times New Roman"/>
          <w:b/>
          <w:i/>
          <w:sz w:val="18"/>
          <w:szCs w:val="24"/>
          <w:lang w:val="en-IN"/>
        </w:rPr>
      </w:pPr>
      <w:r w:rsidRPr="00E04DFF">
        <w:rPr>
          <w:rFonts w:ascii="Times New Roman" w:hAnsi="Times New Roman" w:cs="Times New Roman"/>
          <w:b/>
          <w:i/>
          <w:sz w:val="18"/>
          <w:szCs w:val="24"/>
          <w:lang w:val="en-IN"/>
        </w:rPr>
        <w:t>Figure 1</w:t>
      </w:r>
      <w:r>
        <w:rPr>
          <w:rFonts w:ascii="Times New Roman" w:hAnsi="Times New Roman" w:cs="Times New Roman"/>
          <w:b/>
          <w:i/>
          <w:sz w:val="18"/>
          <w:szCs w:val="24"/>
          <w:lang w:val="en-IN"/>
        </w:rPr>
        <w:t xml:space="preserve">: </w:t>
      </w:r>
      <w:r w:rsidRPr="008A1277">
        <w:rPr>
          <w:rFonts w:ascii="Times New Roman" w:hAnsi="Times New Roman" w:cs="Times New Roman"/>
          <w:i/>
          <w:sz w:val="18"/>
          <w:szCs w:val="24"/>
          <w:lang w:val="en-IN"/>
        </w:rPr>
        <w:t xml:space="preserve">Overall </w:t>
      </w:r>
      <w:proofErr w:type="spellStart"/>
      <w:r w:rsidRPr="008A1277">
        <w:rPr>
          <w:rFonts w:ascii="Times New Roman" w:hAnsi="Times New Roman" w:cs="Times New Roman"/>
          <w:i/>
          <w:sz w:val="18"/>
          <w:szCs w:val="24"/>
          <w:lang w:val="en-IN"/>
        </w:rPr>
        <w:t>Anti bacterial</w:t>
      </w:r>
      <w:proofErr w:type="spellEnd"/>
      <w:r w:rsidRPr="008A1277">
        <w:rPr>
          <w:rFonts w:ascii="Times New Roman" w:hAnsi="Times New Roman" w:cs="Times New Roman"/>
          <w:i/>
          <w:sz w:val="18"/>
          <w:szCs w:val="24"/>
          <w:lang w:val="en-IN"/>
        </w:rPr>
        <w:t xml:space="preserve"> activity of Imp</w:t>
      </w:r>
      <w:r w:rsidR="009B2429" w:rsidRPr="008A1277">
        <w:rPr>
          <w:rFonts w:ascii="Times New Roman" w:hAnsi="Times New Roman" w:cs="Times New Roman"/>
          <w:i/>
          <w:sz w:val="18"/>
          <w:szCs w:val="24"/>
          <w:lang w:val="en-IN"/>
        </w:rPr>
        <w:t>r</w:t>
      </w:r>
      <w:r w:rsidRPr="008A1277">
        <w:rPr>
          <w:rFonts w:ascii="Times New Roman" w:hAnsi="Times New Roman" w:cs="Times New Roman"/>
          <w:i/>
          <w:sz w:val="18"/>
          <w:szCs w:val="24"/>
          <w:lang w:val="en-IN"/>
        </w:rPr>
        <w:t>egnated BC membranes</w:t>
      </w:r>
    </w:p>
    <w:p w:rsidR="0072663F" w:rsidRDefault="0072663F" w:rsidP="00345E74">
      <w:pPr>
        <w:pStyle w:val="NoSpacing"/>
        <w:jc w:val="both"/>
        <w:rPr>
          <w:rFonts w:ascii="Times New Roman" w:hAnsi="Times New Roman" w:cs="Times New Roman"/>
          <w:sz w:val="20"/>
          <w:szCs w:val="20"/>
        </w:rPr>
      </w:pPr>
    </w:p>
    <w:p w:rsidR="0072663F" w:rsidRDefault="0072663F" w:rsidP="0072663F">
      <w:pPr>
        <w:autoSpaceDE w:val="0"/>
        <w:autoSpaceDN w:val="0"/>
        <w:adjustRightInd w:val="0"/>
        <w:rPr>
          <w:rFonts w:ascii="Times New Roman" w:hAnsi="Times New Roman" w:cs="Times New Roman"/>
          <w:b/>
          <w:sz w:val="24"/>
          <w:szCs w:val="24"/>
        </w:rPr>
      </w:pPr>
      <w:r w:rsidRPr="00687C35">
        <w:rPr>
          <w:rFonts w:ascii="Times New Roman" w:hAnsi="Times New Roman" w:cs="Times New Roman"/>
          <w:b/>
          <w:sz w:val="24"/>
          <w:szCs w:val="24"/>
        </w:rPr>
        <w:t>Publication</w:t>
      </w:r>
    </w:p>
    <w:p w:rsidR="00286E8C" w:rsidRDefault="00286E8C" w:rsidP="0072663F">
      <w:pPr>
        <w:autoSpaceDE w:val="0"/>
        <w:autoSpaceDN w:val="0"/>
        <w:adjustRightInd w:val="0"/>
        <w:rPr>
          <w:rFonts w:ascii="Times New Roman" w:hAnsi="Times New Roman" w:cs="Times New Roman"/>
          <w:b/>
          <w:sz w:val="24"/>
          <w:szCs w:val="24"/>
        </w:rPr>
      </w:pPr>
    </w:p>
    <w:p w:rsidR="00286E8C" w:rsidRPr="00286E8C" w:rsidRDefault="00286E8C" w:rsidP="00286E8C">
      <w:pPr>
        <w:pStyle w:val="ListParagraph"/>
        <w:numPr>
          <w:ilvl w:val="0"/>
          <w:numId w:val="1"/>
        </w:numPr>
        <w:autoSpaceDE w:val="0"/>
        <w:autoSpaceDN w:val="0"/>
        <w:adjustRightInd w:val="0"/>
        <w:jc w:val="both"/>
        <w:rPr>
          <w:rFonts w:ascii="Times New Roman" w:hAnsi="Times New Roman" w:cs="Times New Roman"/>
          <w:sz w:val="20"/>
          <w:szCs w:val="20"/>
        </w:rPr>
      </w:pPr>
      <w:proofErr w:type="gramStart"/>
      <w:r w:rsidRPr="00286E8C">
        <w:rPr>
          <w:rFonts w:ascii="Times New Roman" w:hAnsi="Times New Roman" w:cs="Times New Roman"/>
          <w:sz w:val="20"/>
          <w:szCs w:val="20"/>
        </w:rPr>
        <w:t>Lakshmi  J</w:t>
      </w:r>
      <w:proofErr w:type="gramEnd"/>
      <w:r w:rsidRPr="00286E8C">
        <w:rPr>
          <w:rFonts w:ascii="Times New Roman" w:hAnsi="Times New Roman" w:cs="Times New Roman"/>
          <w:sz w:val="20"/>
          <w:szCs w:val="20"/>
        </w:rPr>
        <w:t>. Optimization and validation of RT-LAMP assay for diagnosis of SARS-CoV2 including the globally dominant Delta variant." Virology journal. 2021; 18.1: 1-14.</w:t>
      </w:r>
    </w:p>
    <w:p w:rsidR="00286E8C" w:rsidRDefault="00286E8C" w:rsidP="00286E8C">
      <w:pPr>
        <w:autoSpaceDE w:val="0"/>
        <w:autoSpaceDN w:val="0"/>
        <w:adjustRightInd w:val="0"/>
        <w:jc w:val="both"/>
        <w:rPr>
          <w:rFonts w:ascii="Times New Roman" w:hAnsi="Times New Roman" w:cs="Times New Roman"/>
          <w:sz w:val="20"/>
          <w:szCs w:val="20"/>
        </w:rPr>
      </w:pPr>
    </w:p>
    <w:p w:rsidR="00286E8C" w:rsidRPr="00286E8C" w:rsidRDefault="00286E8C" w:rsidP="00286E8C">
      <w:pPr>
        <w:pStyle w:val="ListParagraph"/>
        <w:numPr>
          <w:ilvl w:val="0"/>
          <w:numId w:val="1"/>
        </w:numPr>
        <w:autoSpaceDE w:val="0"/>
        <w:autoSpaceDN w:val="0"/>
        <w:adjustRightInd w:val="0"/>
        <w:jc w:val="both"/>
        <w:rPr>
          <w:rFonts w:ascii="Times New Roman" w:hAnsi="Times New Roman" w:cs="Times New Roman"/>
          <w:sz w:val="20"/>
          <w:szCs w:val="20"/>
        </w:rPr>
      </w:pPr>
      <w:r w:rsidRPr="00286E8C">
        <w:rPr>
          <w:rFonts w:ascii="Times New Roman" w:hAnsi="Times New Roman" w:cs="Times New Roman"/>
          <w:sz w:val="20"/>
          <w:szCs w:val="20"/>
        </w:rPr>
        <w:t>Sharma S. High-throughput screening of compounds library to identify novel inhibitors against latent Mycobacterium tuberculosis using streptomycin-dependent Mycobacterium tuberculosis 18b strain as a model." Tuberculosis. 2020; 124:</w:t>
      </w:r>
    </w:p>
    <w:p w:rsidR="00286E8C" w:rsidRDefault="00286E8C" w:rsidP="00286E8C">
      <w:pPr>
        <w:autoSpaceDE w:val="0"/>
        <w:autoSpaceDN w:val="0"/>
        <w:adjustRightInd w:val="0"/>
        <w:jc w:val="both"/>
        <w:rPr>
          <w:rFonts w:ascii="Times New Roman" w:hAnsi="Times New Roman" w:cs="Times New Roman"/>
          <w:sz w:val="20"/>
          <w:szCs w:val="20"/>
        </w:rPr>
      </w:pPr>
    </w:p>
    <w:p w:rsidR="00286E8C" w:rsidRPr="00286E8C" w:rsidRDefault="00286E8C" w:rsidP="00286E8C">
      <w:pPr>
        <w:pStyle w:val="ListParagraph"/>
        <w:numPr>
          <w:ilvl w:val="0"/>
          <w:numId w:val="1"/>
        </w:numPr>
        <w:autoSpaceDE w:val="0"/>
        <w:autoSpaceDN w:val="0"/>
        <w:adjustRightInd w:val="0"/>
        <w:jc w:val="both"/>
        <w:rPr>
          <w:rFonts w:ascii="Times New Roman" w:hAnsi="Times New Roman" w:cs="Times New Roman"/>
          <w:sz w:val="20"/>
          <w:szCs w:val="20"/>
        </w:rPr>
      </w:pPr>
      <w:proofErr w:type="spellStart"/>
      <w:r w:rsidRPr="00286E8C">
        <w:rPr>
          <w:rFonts w:ascii="Times New Roman" w:hAnsi="Times New Roman" w:cs="Times New Roman"/>
          <w:sz w:val="20"/>
          <w:szCs w:val="20"/>
        </w:rPr>
        <w:t>Eniyan</w:t>
      </w:r>
      <w:proofErr w:type="spellEnd"/>
      <w:r w:rsidRPr="00286E8C">
        <w:rPr>
          <w:rFonts w:ascii="Times New Roman" w:hAnsi="Times New Roman" w:cs="Times New Roman"/>
          <w:sz w:val="20"/>
          <w:szCs w:val="20"/>
        </w:rPr>
        <w:t xml:space="preserve"> K. Screening of ant tubercular compound library identifies inhibitors of Mur enzymes in Mycobacterium tuberculosis."</w:t>
      </w:r>
      <w:r w:rsidR="001347D5">
        <w:rPr>
          <w:rFonts w:ascii="Times New Roman" w:hAnsi="Times New Roman" w:cs="Times New Roman"/>
          <w:sz w:val="20"/>
          <w:szCs w:val="20"/>
        </w:rPr>
        <w:t xml:space="preserve"> </w:t>
      </w:r>
      <w:proofErr w:type="spellStart"/>
      <w:r w:rsidR="001347D5">
        <w:rPr>
          <w:rFonts w:ascii="Times New Roman" w:hAnsi="Times New Roman" w:cs="Times New Roman"/>
          <w:sz w:val="20"/>
          <w:szCs w:val="20"/>
        </w:rPr>
        <w:t>Slas</w:t>
      </w:r>
      <w:proofErr w:type="spellEnd"/>
      <w:r w:rsidR="001347D5">
        <w:rPr>
          <w:rFonts w:ascii="Times New Roman" w:hAnsi="Times New Roman" w:cs="Times New Roman"/>
          <w:sz w:val="20"/>
          <w:szCs w:val="20"/>
        </w:rPr>
        <w:t xml:space="preserve"> Discovery</w:t>
      </w:r>
      <w:r w:rsidRPr="00286E8C">
        <w:rPr>
          <w:rFonts w:ascii="Times New Roman" w:hAnsi="Times New Roman" w:cs="Times New Roman"/>
          <w:sz w:val="20"/>
          <w:szCs w:val="20"/>
        </w:rPr>
        <w:t>: Advancing Life Sciences R&amp;D. 2020; 25.1:70-78.</w:t>
      </w:r>
    </w:p>
    <w:p w:rsidR="00286E8C" w:rsidRDefault="00286E8C" w:rsidP="0072663F">
      <w:pPr>
        <w:autoSpaceDE w:val="0"/>
        <w:autoSpaceDN w:val="0"/>
        <w:adjustRightInd w:val="0"/>
        <w:rPr>
          <w:rFonts w:ascii="Times New Roman" w:hAnsi="Times New Roman" w:cs="Times New Roman"/>
          <w:b/>
          <w:sz w:val="24"/>
          <w:szCs w:val="24"/>
        </w:rPr>
      </w:pPr>
    </w:p>
    <w:p w:rsidR="0072663F" w:rsidRDefault="0072663F" w:rsidP="0072663F">
      <w:pPr>
        <w:autoSpaceDE w:val="0"/>
        <w:autoSpaceDN w:val="0"/>
        <w:adjustRightInd w:val="0"/>
        <w:rPr>
          <w:rFonts w:ascii="Times New Roman" w:hAnsi="Times New Roman" w:cs="Times New Roman"/>
          <w:b/>
          <w:sz w:val="24"/>
          <w:szCs w:val="24"/>
        </w:rPr>
      </w:pPr>
      <w:bookmarkStart w:id="0" w:name="_GoBack"/>
      <w:bookmarkEnd w:id="0"/>
    </w:p>
    <w:p w:rsidR="008A1277" w:rsidRPr="00125E13" w:rsidRDefault="008A1277" w:rsidP="008A1277">
      <w:pPr>
        <w:rPr>
          <w:rFonts w:ascii="Times New Roman" w:hAnsi="Times New Roman" w:cs="Times New Roman"/>
          <w:b/>
          <w:i/>
          <w:sz w:val="18"/>
          <w:szCs w:val="24"/>
          <w:lang w:val="en-IN"/>
        </w:rPr>
      </w:pPr>
      <w:r w:rsidRPr="008D087E">
        <w:rPr>
          <w:rFonts w:ascii="Times New Roman" w:hAnsi="Times New Roman" w:cs="Times New Roman"/>
          <w:b/>
          <w:color w:val="000000"/>
          <w:sz w:val="24"/>
          <w:szCs w:val="24"/>
        </w:rPr>
        <w:t>Biography</w:t>
      </w:r>
    </w:p>
    <w:p w:rsidR="008A1277" w:rsidRDefault="008A1277" w:rsidP="008A1277">
      <w:pPr>
        <w:spacing w:before="41" w:line="154" w:lineRule="exact"/>
        <w:ind w:left="213" w:right="767"/>
        <w:jc w:val="both"/>
        <w:rPr>
          <w:rFonts w:ascii="Arial"/>
          <w:sz w:val="14"/>
        </w:rPr>
      </w:pPr>
      <w:r>
        <w:rPr>
          <w:rFonts w:ascii="Times New Roman" w:hAnsi="Times New Roman" w:cs="Times New Roman"/>
          <w:sz w:val="20"/>
          <w:szCs w:val="20"/>
        </w:rPr>
        <w:t xml:space="preserve"> </w:t>
      </w:r>
    </w:p>
    <w:p w:rsidR="008A1277" w:rsidRDefault="008A1277" w:rsidP="008A1277">
      <w:pPr>
        <w:pStyle w:val="NoSpacing"/>
        <w:jc w:val="both"/>
        <w:rPr>
          <w:rFonts w:ascii="Times New Roman" w:hAnsi="Times New Roman" w:cs="Times New Roman"/>
          <w:sz w:val="20"/>
          <w:szCs w:val="20"/>
        </w:rPr>
      </w:pPr>
      <w:r w:rsidRPr="00345E74">
        <w:rPr>
          <w:rFonts w:ascii="Times New Roman" w:hAnsi="Times New Roman" w:cs="Times New Roman"/>
          <w:sz w:val="20"/>
          <w:szCs w:val="20"/>
        </w:rPr>
        <w:t>Rahul Bhat is a PhD research scholar from CSIR-IIIM Jammu and is passionate towards Research and Development. He has worked on contagious pathogens causing disease like plague, Tuberculosis, COVID-19 and many more.</w:t>
      </w:r>
      <w:r>
        <w:rPr>
          <w:rFonts w:ascii="Times New Roman" w:hAnsi="Times New Roman" w:cs="Times New Roman"/>
          <w:sz w:val="20"/>
          <w:szCs w:val="20"/>
        </w:rPr>
        <w:t xml:space="preserve"> </w:t>
      </w:r>
      <w:r w:rsidRPr="00345E74">
        <w:rPr>
          <w:rFonts w:ascii="Times New Roman" w:hAnsi="Times New Roman" w:cs="Times New Roman"/>
          <w:sz w:val="20"/>
          <w:szCs w:val="20"/>
        </w:rPr>
        <w:t>He have</w:t>
      </w:r>
      <w:r>
        <w:rPr>
          <w:rFonts w:ascii="Times New Roman" w:hAnsi="Times New Roman" w:cs="Times New Roman"/>
          <w:sz w:val="20"/>
          <w:szCs w:val="20"/>
        </w:rPr>
        <w:t xml:space="preserve"> </w:t>
      </w:r>
      <w:r w:rsidRPr="00345E74">
        <w:rPr>
          <w:rFonts w:ascii="Times New Roman" w:hAnsi="Times New Roman" w:cs="Times New Roman"/>
          <w:sz w:val="20"/>
          <w:szCs w:val="20"/>
        </w:rPr>
        <w:t>good exposure in the field of Hospital, Healthcare, Pharmaceutical industry and as well as in Research and Development. He is having interest in drug discovery, finding novel compounds to tackle antibiotic resistance. Presently he is working with Fermentation and Microbial Biotechnology Division and is engaged in production of natural polymer which is further utilized as drug delivery machinery to combat wounds infections associated with Methicillin resistant staphylococcus aureus (MRSA)</w:t>
      </w:r>
    </w:p>
    <w:p w:rsidR="0072663F" w:rsidRPr="00687C35" w:rsidRDefault="0072663F" w:rsidP="0072663F">
      <w:pPr>
        <w:autoSpaceDE w:val="0"/>
        <w:autoSpaceDN w:val="0"/>
        <w:adjustRightInd w:val="0"/>
        <w:rPr>
          <w:rFonts w:ascii="Times New Roman" w:hAnsi="Times New Roman" w:cs="Times New Roman"/>
          <w:b/>
          <w:sz w:val="24"/>
          <w:szCs w:val="24"/>
        </w:rPr>
      </w:pPr>
    </w:p>
    <w:p w:rsidR="0072663F" w:rsidRPr="00345E74" w:rsidRDefault="0072663F" w:rsidP="00345E74">
      <w:pPr>
        <w:pStyle w:val="NoSpacing"/>
        <w:jc w:val="both"/>
        <w:rPr>
          <w:rFonts w:ascii="Times New Roman" w:hAnsi="Times New Roman" w:cs="Times New Roman"/>
          <w:sz w:val="20"/>
          <w:szCs w:val="20"/>
        </w:rPr>
      </w:pPr>
    </w:p>
    <w:sectPr w:rsidR="0072663F" w:rsidRPr="00345E7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3F6E3A"/>
    <w:multiLevelType w:val="hybridMultilevel"/>
    <w:tmpl w:val="D276AB7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093C"/>
    <w:rsid w:val="00025013"/>
    <w:rsid w:val="00125E13"/>
    <w:rsid w:val="001347D5"/>
    <w:rsid w:val="00286E8C"/>
    <w:rsid w:val="003120B5"/>
    <w:rsid w:val="00345E74"/>
    <w:rsid w:val="00390D9F"/>
    <w:rsid w:val="0072663F"/>
    <w:rsid w:val="00897308"/>
    <w:rsid w:val="008A1277"/>
    <w:rsid w:val="009B2429"/>
    <w:rsid w:val="00A44FF3"/>
    <w:rsid w:val="00BA093C"/>
    <w:rsid w:val="00C46BAB"/>
    <w:rsid w:val="00D10A1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8A1277"/>
    <w:pPr>
      <w:widowControl w:val="0"/>
      <w:spacing w:after="0" w:line="240" w:lineRule="auto"/>
    </w:pPr>
    <w:rPr>
      <w:rFonts w:ascii="Tw Cen MT" w:eastAsia="Tw Cen MT" w:hAnsi="Tw Cen MT" w:cs="Tw Cen MT"/>
      <w:lang w:val="en-US"/>
    </w:rPr>
  </w:style>
  <w:style w:type="paragraph" w:styleId="Heading1">
    <w:name w:val="heading 1"/>
    <w:basedOn w:val="Normal"/>
    <w:next w:val="Normal"/>
    <w:link w:val="Heading1Char"/>
    <w:uiPriority w:val="9"/>
    <w:qFormat/>
    <w:rsid w:val="00BA093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D10A1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093C"/>
    <w:rPr>
      <w:rFonts w:asciiTheme="majorHAnsi" w:eastAsiaTheme="majorEastAsia" w:hAnsiTheme="majorHAnsi" w:cstheme="majorBidi"/>
      <w:b/>
      <w:bCs/>
      <w:color w:val="365F91" w:themeColor="accent1" w:themeShade="BF"/>
      <w:sz w:val="28"/>
      <w:szCs w:val="28"/>
      <w:lang w:val="en-US"/>
    </w:rPr>
  </w:style>
  <w:style w:type="character" w:customStyle="1" w:styleId="Heading3Char">
    <w:name w:val="Heading 3 Char"/>
    <w:basedOn w:val="DefaultParagraphFont"/>
    <w:link w:val="Heading3"/>
    <w:uiPriority w:val="9"/>
    <w:semiHidden/>
    <w:rsid w:val="00D10A10"/>
    <w:rPr>
      <w:rFonts w:asciiTheme="majorHAnsi" w:eastAsiaTheme="majorEastAsia" w:hAnsiTheme="majorHAnsi" w:cstheme="majorBidi"/>
      <w:b/>
      <w:bCs/>
      <w:color w:val="4F81BD" w:themeColor="accent1"/>
      <w:lang w:val="en-US"/>
    </w:rPr>
  </w:style>
  <w:style w:type="paragraph" w:styleId="BalloonText">
    <w:name w:val="Balloon Text"/>
    <w:basedOn w:val="Normal"/>
    <w:link w:val="BalloonTextChar"/>
    <w:uiPriority w:val="99"/>
    <w:semiHidden/>
    <w:unhideWhenUsed/>
    <w:rsid w:val="00A44FF3"/>
    <w:rPr>
      <w:rFonts w:ascii="Tahoma" w:hAnsi="Tahoma" w:cs="Tahoma"/>
      <w:sz w:val="16"/>
      <w:szCs w:val="16"/>
    </w:rPr>
  </w:style>
  <w:style w:type="character" w:customStyle="1" w:styleId="BalloonTextChar">
    <w:name w:val="Balloon Text Char"/>
    <w:basedOn w:val="DefaultParagraphFont"/>
    <w:link w:val="BalloonText"/>
    <w:uiPriority w:val="99"/>
    <w:semiHidden/>
    <w:rsid w:val="00A44FF3"/>
    <w:rPr>
      <w:rFonts w:ascii="Tahoma" w:eastAsia="Tw Cen MT" w:hAnsi="Tahoma" w:cs="Tahoma"/>
      <w:sz w:val="16"/>
      <w:szCs w:val="16"/>
      <w:lang w:val="en-US"/>
    </w:rPr>
  </w:style>
  <w:style w:type="paragraph" w:styleId="HTMLPreformatted">
    <w:name w:val="HTML Preformatted"/>
    <w:basedOn w:val="Normal"/>
    <w:link w:val="HTMLPreformattedChar"/>
    <w:uiPriority w:val="99"/>
    <w:unhideWhenUsed/>
    <w:rsid w:val="00345E7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345E74"/>
    <w:rPr>
      <w:rFonts w:ascii="Courier New" w:eastAsia="Times New Roman" w:hAnsi="Courier New" w:cs="Courier New"/>
      <w:sz w:val="20"/>
      <w:szCs w:val="20"/>
      <w:lang w:val="en-US"/>
    </w:rPr>
  </w:style>
  <w:style w:type="paragraph" w:styleId="NoSpacing">
    <w:name w:val="No Spacing"/>
    <w:uiPriority w:val="1"/>
    <w:qFormat/>
    <w:rsid w:val="00345E74"/>
    <w:pPr>
      <w:widowControl w:val="0"/>
      <w:spacing w:after="0" w:line="240" w:lineRule="auto"/>
    </w:pPr>
    <w:rPr>
      <w:rFonts w:ascii="Tw Cen MT" w:eastAsia="Tw Cen MT" w:hAnsi="Tw Cen MT" w:cs="Tw Cen MT"/>
      <w:lang w:val="en-US"/>
    </w:rPr>
  </w:style>
  <w:style w:type="paragraph" w:styleId="ListParagraph">
    <w:name w:val="List Paragraph"/>
    <w:basedOn w:val="Normal"/>
    <w:uiPriority w:val="34"/>
    <w:qFormat/>
    <w:rsid w:val="00286E8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8A1277"/>
    <w:pPr>
      <w:widowControl w:val="0"/>
      <w:spacing w:after="0" w:line="240" w:lineRule="auto"/>
    </w:pPr>
    <w:rPr>
      <w:rFonts w:ascii="Tw Cen MT" w:eastAsia="Tw Cen MT" w:hAnsi="Tw Cen MT" w:cs="Tw Cen MT"/>
      <w:lang w:val="en-US"/>
    </w:rPr>
  </w:style>
  <w:style w:type="paragraph" w:styleId="Heading1">
    <w:name w:val="heading 1"/>
    <w:basedOn w:val="Normal"/>
    <w:next w:val="Normal"/>
    <w:link w:val="Heading1Char"/>
    <w:uiPriority w:val="9"/>
    <w:qFormat/>
    <w:rsid w:val="00BA093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D10A1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093C"/>
    <w:rPr>
      <w:rFonts w:asciiTheme="majorHAnsi" w:eastAsiaTheme="majorEastAsia" w:hAnsiTheme="majorHAnsi" w:cstheme="majorBidi"/>
      <w:b/>
      <w:bCs/>
      <w:color w:val="365F91" w:themeColor="accent1" w:themeShade="BF"/>
      <w:sz w:val="28"/>
      <w:szCs w:val="28"/>
      <w:lang w:val="en-US"/>
    </w:rPr>
  </w:style>
  <w:style w:type="character" w:customStyle="1" w:styleId="Heading3Char">
    <w:name w:val="Heading 3 Char"/>
    <w:basedOn w:val="DefaultParagraphFont"/>
    <w:link w:val="Heading3"/>
    <w:uiPriority w:val="9"/>
    <w:semiHidden/>
    <w:rsid w:val="00D10A10"/>
    <w:rPr>
      <w:rFonts w:asciiTheme="majorHAnsi" w:eastAsiaTheme="majorEastAsia" w:hAnsiTheme="majorHAnsi" w:cstheme="majorBidi"/>
      <w:b/>
      <w:bCs/>
      <w:color w:val="4F81BD" w:themeColor="accent1"/>
      <w:lang w:val="en-US"/>
    </w:rPr>
  </w:style>
  <w:style w:type="paragraph" w:styleId="BalloonText">
    <w:name w:val="Balloon Text"/>
    <w:basedOn w:val="Normal"/>
    <w:link w:val="BalloonTextChar"/>
    <w:uiPriority w:val="99"/>
    <w:semiHidden/>
    <w:unhideWhenUsed/>
    <w:rsid w:val="00A44FF3"/>
    <w:rPr>
      <w:rFonts w:ascii="Tahoma" w:hAnsi="Tahoma" w:cs="Tahoma"/>
      <w:sz w:val="16"/>
      <w:szCs w:val="16"/>
    </w:rPr>
  </w:style>
  <w:style w:type="character" w:customStyle="1" w:styleId="BalloonTextChar">
    <w:name w:val="Balloon Text Char"/>
    <w:basedOn w:val="DefaultParagraphFont"/>
    <w:link w:val="BalloonText"/>
    <w:uiPriority w:val="99"/>
    <w:semiHidden/>
    <w:rsid w:val="00A44FF3"/>
    <w:rPr>
      <w:rFonts w:ascii="Tahoma" w:eastAsia="Tw Cen MT" w:hAnsi="Tahoma" w:cs="Tahoma"/>
      <w:sz w:val="16"/>
      <w:szCs w:val="16"/>
      <w:lang w:val="en-US"/>
    </w:rPr>
  </w:style>
  <w:style w:type="paragraph" w:styleId="HTMLPreformatted">
    <w:name w:val="HTML Preformatted"/>
    <w:basedOn w:val="Normal"/>
    <w:link w:val="HTMLPreformattedChar"/>
    <w:uiPriority w:val="99"/>
    <w:unhideWhenUsed/>
    <w:rsid w:val="00345E7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345E74"/>
    <w:rPr>
      <w:rFonts w:ascii="Courier New" w:eastAsia="Times New Roman" w:hAnsi="Courier New" w:cs="Courier New"/>
      <w:sz w:val="20"/>
      <w:szCs w:val="20"/>
      <w:lang w:val="en-US"/>
    </w:rPr>
  </w:style>
  <w:style w:type="paragraph" w:styleId="NoSpacing">
    <w:name w:val="No Spacing"/>
    <w:uiPriority w:val="1"/>
    <w:qFormat/>
    <w:rsid w:val="00345E74"/>
    <w:pPr>
      <w:widowControl w:val="0"/>
      <w:spacing w:after="0" w:line="240" w:lineRule="auto"/>
    </w:pPr>
    <w:rPr>
      <w:rFonts w:ascii="Tw Cen MT" w:eastAsia="Tw Cen MT" w:hAnsi="Tw Cen MT" w:cs="Tw Cen MT"/>
      <w:lang w:val="en-US"/>
    </w:rPr>
  </w:style>
  <w:style w:type="paragraph" w:styleId="ListParagraph">
    <w:name w:val="List Paragraph"/>
    <w:basedOn w:val="Normal"/>
    <w:uiPriority w:val="34"/>
    <w:qFormat/>
    <w:rsid w:val="00286E8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215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tif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2</Pages>
  <Words>635</Words>
  <Characters>3620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Kajol Singh</dc:creator>
  <cp:lastModifiedBy>Kajol Singh</cp:lastModifiedBy>
  <cp:revision>46</cp:revision>
  <dcterms:created xsi:type="dcterms:W3CDTF">2022-10-20T05:24:00Z</dcterms:created>
  <dcterms:modified xsi:type="dcterms:W3CDTF">2022-10-20T07:06:00Z</dcterms:modified>
</cp:coreProperties>
</file>