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419" w:rsidRDefault="00056AF8">
      <w:pPr>
        <w:spacing w:after="19" w:line="259" w:lineRule="auto"/>
        <w:ind w:left="108" w:right="0" w:firstLine="0"/>
        <w:jc w:val="left"/>
      </w:pPr>
      <w:r>
        <w:t xml:space="preserve">                                                                                                                                               </w:t>
      </w:r>
    </w:p>
    <w:p w:rsidR="00F75419" w:rsidRDefault="002D6FD1" w:rsidP="00AB3F67">
      <w:pPr>
        <w:spacing w:line="238" w:lineRule="auto"/>
        <w:ind w:left="108" w:right="0" w:firstLine="0"/>
        <w:jc w:val="left"/>
      </w:pPr>
      <w:r w:rsidRPr="002D6FD1">
        <w:rPr>
          <w:b/>
          <w:noProof/>
          <w:sz w:val="22"/>
          <w:lang w:val="en-IN" w:eastAsia="en-IN"/>
        </w:rPr>
        <mc:AlternateContent>
          <mc:Choice Requires="wps">
            <w:drawing>
              <wp:anchor distT="45720" distB="45720" distL="114300" distR="114300" simplePos="0" relativeHeight="251662336" behindDoc="0" locked="0" layoutInCell="1" allowOverlap="1" wp14:anchorId="5CF6B9F2" wp14:editId="0048674A">
                <wp:simplePos x="0" y="0"/>
                <wp:positionH relativeFrom="column">
                  <wp:posOffset>5193030</wp:posOffset>
                </wp:positionH>
                <wp:positionV relativeFrom="paragraph">
                  <wp:posOffset>-6985</wp:posOffset>
                </wp:positionV>
                <wp:extent cx="1174115" cy="1100455"/>
                <wp:effectExtent l="0" t="0" r="26035" b="2349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115" cy="1100455"/>
                        </a:xfrm>
                        <a:prstGeom prst="rect">
                          <a:avLst/>
                        </a:prstGeom>
                        <a:solidFill>
                          <a:srgbClr val="FFFFFF"/>
                        </a:solidFill>
                        <a:ln w="9525">
                          <a:solidFill>
                            <a:srgbClr val="000000"/>
                          </a:solidFill>
                          <a:miter lim="800000"/>
                          <a:headEnd/>
                          <a:tailEnd/>
                        </a:ln>
                      </wps:spPr>
                      <wps:txbx>
                        <w:txbxContent>
                          <w:p w:rsidR="002D6FD1" w:rsidRDefault="002D6FD1" w:rsidP="002D6FD1">
                            <w:r w:rsidRPr="00947F36">
                              <w:rPr>
                                <w:noProof/>
                                <w:lang w:val="en-IN" w:eastAsia="en-IN"/>
                              </w:rPr>
                              <w:drawing>
                                <wp:inline distT="0" distB="0" distL="0" distR="0" wp14:anchorId="1ABE41C6" wp14:editId="0FEE0FD1">
                                  <wp:extent cx="756223" cy="993437"/>
                                  <wp:effectExtent l="0" t="0" r="6350" b="0"/>
                                  <wp:docPr id="5" name="Picture 5" descr="C:\Users\User\Desktop\conf on GPH Bali\WhatsApp Image 2022-07-12 at 4.36.3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conf on GPH Bali\WhatsApp Image 2022-07-12 at 4.36.39 PM.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6453" cy="102001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5CF6B9F2" id="_x0000_t202" coordsize="21600,21600" o:spt="202" path="m,l,21600r21600,l21600,xe">
                <v:stroke joinstyle="miter"/>
                <v:path gradientshapeok="t" o:connecttype="rect"/>
              </v:shapetype>
              <v:shape id="Text Box 2" o:spid="_x0000_s1026" type="#_x0000_t202" style="position:absolute;left:0;text-align:left;margin-left:408.9pt;margin-top:-.55pt;width:92.45pt;height:86.6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">
                <v:textbox>
                  <w:txbxContent>
                    <w:p w:rsidR="002D6FD1" w:rsidRDefault="002D6FD1" w:rsidP="002D6FD1">
                      <w:r w:rsidRPr="00947F36">
                        <w:rPr>
                          <w:noProof/>
                        </w:rPr>
                        <w:drawing>
                          <wp:inline distT="0" distB="0" distL="0" distR="0" wp14:anchorId="1ABE41C6" wp14:editId="0FEE0FD1">
                            <wp:extent cx="756223" cy="993437"/>
                            <wp:effectExtent l="0" t="0" r="6350" b="0"/>
                            <wp:docPr id="5" name="Picture 5" descr="C:\Users\User\Desktop\conf on GPH Bali\WhatsApp Image 2022-07-12 at 4.36.3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conf on GPH Bali\WhatsApp Image 2022-07-12 at 4.36.39 PM.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6453" cy="1020013"/>
                                    </a:xfrm>
                                    <a:prstGeom prst="rect">
                                      <a:avLst/>
                                    </a:prstGeom>
                                    <a:noFill/>
                                    <a:ln>
                                      <a:noFill/>
                                    </a:ln>
                                  </pic:spPr>
                                </pic:pic>
                              </a:graphicData>
                            </a:graphic>
                          </wp:inline>
                        </w:drawing>
                      </w:r>
                    </w:p>
                  </w:txbxContent>
                </v:textbox>
                <w10:wrap type="square"/>
              </v:shape>
            </w:pict>
          </mc:Fallback>
        </mc:AlternateContent>
      </w:r>
      <w:r w:rsidR="001C5259">
        <w:rPr>
          <w:b/>
          <w:sz w:val="28"/>
        </w:rPr>
        <w:t>Observational Case Study on the Efficacy of</w:t>
      </w:r>
      <w:r w:rsidR="00AB3F67">
        <w:rPr>
          <w:b/>
          <w:sz w:val="28"/>
        </w:rPr>
        <w:t xml:space="preserve"> the</w:t>
      </w:r>
      <w:r w:rsidR="001C5259">
        <w:rPr>
          <w:b/>
          <w:sz w:val="28"/>
        </w:rPr>
        <w:t xml:space="preserve"> </w:t>
      </w:r>
      <w:proofErr w:type="spellStart"/>
      <w:r w:rsidR="00AB3F67">
        <w:rPr>
          <w:b/>
          <w:sz w:val="28"/>
        </w:rPr>
        <w:t>polyherbal</w:t>
      </w:r>
      <w:proofErr w:type="spellEnd"/>
      <w:r w:rsidR="00AB3F67">
        <w:rPr>
          <w:b/>
          <w:sz w:val="28"/>
        </w:rPr>
        <w:t xml:space="preserve"> decoction </w:t>
      </w:r>
      <w:proofErr w:type="spellStart"/>
      <w:r w:rsidR="00AB3F67">
        <w:rPr>
          <w:b/>
          <w:sz w:val="28"/>
        </w:rPr>
        <w:t>Varanadi</w:t>
      </w:r>
      <w:proofErr w:type="spellEnd"/>
      <w:r w:rsidR="00AB3F67">
        <w:rPr>
          <w:b/>
          <w:sz w:val="28"/>
        </w:rPr>
        <w:t xml:space="preserve"> </w:t>
      </w:r>
      <w:proofErr w:type="spellStart"/>
      <w:r w:rsidR="00AB3F67">
        <w:rPr>
          <w:b/>
          <w:sz w:val="28"/>
        </w:rPr>
        <w:t>Kashaya</w:t>
      </w:r>
      <w:proofErr w:type="spellEnd"/>
      <w:r w:rsidR="00AB3F67">
        <w:rPr>
          <w:b/>
          <w:sz w:val="28"/>
        </w:rPr>
        <w:t xml:space="preserve"> in </w:t>
      </w:r>
      <w:r w:rsidR="00062D65">
        <w:rPr>
          <w:b/>
          <w:sz w:val="28"/>
        </w:rPr>
        <w:t xml:space="preserve">Managing </w:t>
      </w:r>
      <w:r w:rsidR="001C5259">
        <w:rPr>
          <w:b/>
          <w:sz w:val="28"/>
        </w:rPr>
        <w:t>Obesity of an I</w:t>
      </w:r>
      <w:r w:rsidR="00062D65">
        <w:rPr>
          <w:b/>
          <w:sz w:val="28"/>
        </w:rPr>
        <w:t xml:space="preserve">ndividual with Metabolic Disorders </w:t>
      </w:r>
    </w:p>
    <w:p w:rsidR="00F75419" w:rsidRDefault="00056AF8">
      <w:pPr>
        <w:spacing w:after="70" w:line="259" w:lineRule="auto"/>
        <w:ind w:left="108" w:right="0" w:firstLine="0"/>
        <w:jc w:val="left"/>
      </w:pPr>
      <w:r>
        <w:rPr>
          <w:b/>
          <w:sz w:val="16"/>
        </w:rPr>
        <w:t xml:space="preserve"> </w:t>
      </w:r>
    </w:p>
    <w:p w:rsidR="00AB3F67" w:rsidRPr="00AB3F67" w:rsidRDefault="00AB3F67" w:rsidP="00AB3F67">
      <w:pPr>
        <w:spacing w:after="121" w:line="259" w:lineRule="auto"/>
        <w:ind w:left="103" w:right="-7553"/>
        <w:jc w:val="left"/>
        <w:rPr>
          <w:b/>
          <w:sz w:val="16"/>
        </w:rPr>
      </w:pPr>
    </w:p>
    <w:p w:rsidR="00AB3F67" w:rsidRDefault="00AB3F67" w:rsidP="00AB3F67">
      <w:pPr>
        <w:spacing w:after="121" w:line="259" w:lineRule="auto"/>
        <w:ind w:left="103" w:right="-7553"/>
        <w:jc w:val="left"/>
        <w:rPr>
          <w:b/>
          <w:sz w:val="16"/>
        </w:rPr>
      </w:pPr>
      <w:r>
        <w:rPr>
          <w:b/>
          <w:sz w:val="16"/>
        </w:rPr>
        <w:t xml:space="preserve">W.K.A.A.T. </w:t>
      </w:r>
      <w:proofErr w:type="spellStart"/>
      <w:r>
        <w:rPr>
          <w:b/>
          <w:sz w:val="16"/>
        </w:rPr>
        <w:t>Perera</w:t>
      </w:r>
      <w:proofErr w:type="spellEnd"/>
      <w:r>
        <w:rPr>
          <w:b/>
          <w:sz w:val="16"/>
        </w:rPr>
        <w:t>* - Institute</w:t>
      </w:r>
      <w:r w:rsidRPr="00AB3F67">
        <w:rPr>
          <w:b/>
          <w:sz w:val="16"/>
        </w:rPr>
        <w:t xml:space="preserve"> of Indigenous Medicine, University of </w:t>
      </w:r>
      <w:bookmarkStart w:id="0" w:name="_GoBack"/>
      <w:r w:rsidRPr="00AB3F67">
        <w:rPr>
          <w:b/>
          <w:sz w:val="16"/>
        </w:rPr>
        <w:t>Colombo</w:t>
      </w:r>
      <w:bookmarkEnd w:id="0"/>
      <w:r w:rsidRPr="00AB3F67">
        <w:rPr>
          <w:b/>
          <w:sz w:val="16"/>
        </w:rPr>
        <w:t xml:space="preserve">, </w:t>
      </w:r>
      <w:proofErr w:type="spellStart"/>
      <w:r w:rsidRPr="00AB3F67">
        <w:rPr>
          <w:b/>
          <w:sz w:val="16"/>
        </w:rPr>
        <w:t>Rajagiriya</w:t>
      </w:r>
      <w:proofErr w:type="spellEnd"/>
      <w:r w:rsidRPr="00AB3F67">
        <w:rPr>
          <w:b/>
          <w:sz w:val="16"/>
        </w:rPr>
        <w:t>, Sri Lanka</w:t>
      </w:r>
    </w:p>
    <w:p w:rsidR="00AB3F67" w:rsidRPr="00AB3F67" w:rsidRDefault="00AB3F67" w:rsidP="00AB3F67">
      <w:pPr>
        <w:spacing w:after="121" w:line="259" w:lineRule="auto"/>
        <w:ind w:left="103" w:right="-7553"/>
        <w:jc w:val="left"/>
        <w:rPr>
          <w:b/>
          <w:sz w:val="16"/>
        </w:rPr>
      </w:pPr>
      <w:r>
        <w:rPr>
          <w:b/>
          <w:sz w:val="16"/>
        </w:rPr>
        <w:t xml:space="preserve">N.D.N. </w:t>
      </w:r>
      <w:proofErr w:type="spellStart"/>
      <w:r>
        <w:rPr>
          <w:b/>
          <w:sz w:val="16"/>
        </w:rPr>
        <w:t>Jayawardena</w:t>
      </w:r>
      <w:proofErr w:type="spellEnd"/>
      <w:r>
        <w:rPr>
          <w:b/>
          <w:sz w:val="16"/>
        </w:rPr>
        <w:t xml:space="preserve"> -Institute</w:t>
      </w:r>
      <w:r w:rsidRPr="00AB3F67">
        <w:rPr>
          <w:b/>
          <w:sz w:val="16"/>
        </w:rPr>
        <w:t xml:space="preserve"> of Indigenous Medicine, University of Colombo, </w:t>
      </w:r>
      <w:proofErr w:type="spellStart"/>
      <w:r w:rsidRPr="00AB3F67">
        <w:rPr>
          <w:b/>
          <w:sz w:val="16"/>
        </w:rPr>
        <w:t>Rajagiriya</w:t>
      </w:r>
      <w:proofErr w:type="spellEnd"/>
      <w:r w:rsidRPr="00AB3F67">
        <w:rPr>
          <w:b/>
          <w:sz w:val="16"/>
        </w:rPr>
        <w:t>, Sri Lanka</w:t>
      </w:r>
    </w:p>
    <w:p w:rsidR="00F75419" w:rsidRDefault="00F75419">
      <w:pPr>
        <w:spacing w:after="141" w:line="259" w:lineRule="auto"/>
        <w:ind w:left="108" w:right="0" w:firstLine="0"/>
        <w:jc w:val="left"/>
      </w:pPr>
    </w:p>
    <w:p w:rsidR="00F75419" w:rsidRDefault="00E55723">
      <w:pPr>
        <w:spacing w:after="413" w:line="259" w:lineRule="auto"/>
        <w:ind w:left="103" w:right="0"/>
        <w:jc w:val="left"/>
      </w:pPr>
      <w:r>
        <w:rPr>
          <w:b/>
          <w:color w:val="7030A0"/>
          <w:sz w:val="28"/>
        </w:rPr>
        <w:t>Abstract</w:t>
      </w:r>
      <w:r w:rsidR="00056AF8">
        <w:rPr>
          <w:b/>
          <w:color w:val="7030A0"/>
          <w:sz w:val="28"/>
        </w:rPr>
        <w:t>:</w:t>
      </w:r>
      <w:r w:rsidR="00056AF8">
        <w:rPr>
          <w:b/>
          <w:sz w:val="28"/>
        </w:rPr>
        <w:t xml:space="preserve"> </w:t>
      </w:r>
    </w:p>
    <w:p w:rsidR="00F75419" w:rsidRDefault="00984930" w:rsidP="00A138CD">
      <w:pPr>
        <w:spacing w:before="240"/>
        <w:ind w:right="0"/>
      </w:pPr>
      <w:r w:rsidRPr="00984930">
        <w:rPr>
          <w:bCs/>
          <w:noProof/>
          <w:sz w:val="48"/>
          <w:szCs w:val="24"/>
        </w:rPr>
        <w:t>O</w:t>
      </w:r>
      <w:r w:rsidRPr="00D71465">
        <w:rPr>
          <w:bCs/>
          <w:noProof/>
          <w:szCs w:val="24"/>
        </w:rPr>
        <w:t xml:space="preserve">besity is increasing at epidemic proportions globally giving rise to many serious </w:t>
      </w:r>
      <w:r w:rsidR="00A138CD">
        <w:rPr>
          <w:bCs/>
          <w:noProof/>
          <w:szCs w:val="24"/>
        </w:rPr>
        <w:t>non-communicable</w:t>
      </w:r>
      <w:r w:rsidRPr="00D71465">
        <w:rPr>
          <w:bCs/>
          <w:noProof/>
          <w:szCs w:val="24"/>
        </w:rPr>
        <w:t xml:space="preserve"> diseases </w:t>
      </w:r>
      <w:r w:rsidR="00A138CD">
        <w:rPr>
          <w:bCs/>
          <w:noProof/>
          <w:szCs w:val="24"/>
        </w:rPr>
        <w:t>like</w:t>
      </w:r>
      <w:r w:rsidRPr="00D71465">
        <w:rPr>
          <w:bCs/>
          <w:noProof/>
          <w:szCs w:val="24"/>
        </w:rPr>
        <w:t xml:space="preserve"> cardiovascular diseases, hypertension, type 2 diabetes and dyslipidemia. Even though there are</w:t>
      </w:r>
      <w:r w:rsidR="00A138CD">
        <w:rPr>
          <w:bCs/>
          <w:noProof/>
          <w:szCs w:val="24"/>
        </w:rPr>
        <w:t xml:space="preserve"> </w:t>
      </w:r>
      <w:r w:rsidR="00A138CD" w:rsidRPr="00E07580">
        <w:rPr>
          <w:bCs/>
          <w:noProof/>
        </w:rPr>
        <w:t>Food and Drug Administration</w:t>
      </w:r>
      <w:r w:rsidRPr="00D71465">
        <w:rPr>
          <w:bCs/>
          <w:noProof/>
          <w:szCs w:val="24"/>
        </w:rPr>
        <w:t xml:space="preserve"> </w:t>
      </w:r>
      <w:r w:rsidR="00A138CD">
        <w:rPr>
          <w:bCs/>
          <w:noProof/>
          <w:szCs w:val="24"/>
        </w:rPr>
        <w:t>(</w:t>
      </w:r>
      <w:r w:rsidRPr="00D71465">
        <w:rPr>
          <w:bCs/>
          <w:noProof/>
          <w:szCs w:val="24"/>
        </w:rPr>
        <w:t>FDA</w:t>
      </w:r>
      <w:r w:rsidR="00A138CD">
        <w:rPr>
          <w:bCs/>
          <w:noProof/>
          <w:szCs w:val="24"/>
        </w:rPr>
        <w:t>)</w:t>
      </w:r>
      <w:r w:rsidRPr="00D71465">
        <w:rPr>
          <w:bCs/>
          <w:noProof/>
          <w:szCs w:val="24"/>
        </w:rPr>
        <w:t xml:space="preserve"> approved drugs and synthetic pharmaceuticals in the market they have many more side effects and </w:t>
      </w:r>
      <w:r w:rsidR="00E55723">
        <w:rPr>
          <w:bCs/>
          <w:noProof/>
          <w:szCs w:val="24"/>
        </w:rPr>
        <w:t>don’t</w:t>
      </w:r>
      <w:r w:rsidRPr="00D71465">
        <w:rPr>
          <w:bCs/>
          <w:noProof/>
          <w:szCs w:val="24"/>
        </w:rPr>
        <w:t xml:space="preserve"> have any direct effect on adipocytes which play </w:t>
      </w:r>
      <w:r w:rsidR="00E55723">
        <w:rPr>
          <w:bCs/>
          <w:noProof/>
          <w:szCs w:val="24"/>
        </w:rPr>
        <w:t>a</w:t>
      </w:r>
      <w:r w:rsidRPr="00D71465">
        <w:rPr>
          <w:bCs/>
          <w:noProof/>
          <w:szCs w:val="24"/>
        </w:rPr>
        <w:t xml:space="preserve"> major role in making an individual obese. But the polyherbal drug </w:t>
      </w:r>
      <w:r w:rsidRPr="009962C7">
        <w:rPr>
          <w:bCs/>
          <w:i/>
          <w:noProof/>
          <w:szCs w:val="24"/>
        </w:rPr>
        <w:t>Varanadi kashaya</w:t>
      </w:r>
      <w:r w:rsidRPr="00D71465">
        <w:rPr>
          <w:bCs/>
          <w:noProof/>
          <w:szCs w:val="24"/>
        </w:rPr>
        <w:t xml:space="preserve"> </w:t>
      </w:r>
      <w:r>
        <w:rPr>
          <w:bCs/>
          <w:noProof/>
          <w:szCs w:val="24"/>
        </w:rPr>
        <w:t>(VK)</w:t>
      </w:r>
      <w:r w:rsidR="00A138CD">
        <w:rPr>
          <w:bCs/>
          <w:noProof/>
          <w:szCs w:val="24"/>
        </w:rPr>
        <w:t xml:space="preserve"> </w:t>
      </w:r>
      <w:r w:rsidRPr="00D71465">
        <w:rPr>
          <w:bCs/>
          <w:noProof/>
          <w:szCs w:val="24"/>
        </w:rPr>
        <w:t xml:space="preserve">addresses the root cause </w:t>
      </w:r>
      <w:r w:rsidR="00E55723">
        <w:rPr>
          <w:bCs/>
          <w:noProof/>
          <w:szCs w:val="24"/>
        </w:rPr>
        <w:t xml:space="preserve">by </w:t>
      </w:r>
      <w:r w:rsidRPr="00D71465">
        <w:rPr>
          <w:bCs/>
          <w:noProof/>
          <w:szCs w:val="24"/>
        </w:rPr>
        <w:t>downregulating adipogenic genes, preventing proliferation and hypertrophy of adipocytes a</w:t>
      </w:r>
      <w:r w:rsidR="00E55723">
        <w:rPr>
          <w:bCs/>
          <w:noProof/>
          <w:szCs w:val="24"/>
        </w:rPr>
        <w:t>nd pre-adipocytes</w:t>
      </w:r>
      <w:r w:rsidRPr="00D71465">
        <w:rPr>
          <w:bCs/>
          <w:noProof/>
          <w:szCs w:val="24"/>
        </w:rPr>
        <w:t xml:space="preserve">tes without any side </w:t>
      </w:r>
      <w:r>
        <w:rPr>
          <w:bCs/>
          <w:noProof/>
          <w:szCs w:val="24"/>
        </w:rPr>
        <w:t>effects</w:t>
      </w:r>
      <w:r w:rsidR="00A138CD">
        <w:rPr>
          <w:bCs/>
          <w:noProof/>
          <w:szCs w:val="24"/>
        </w:rPr>
        <w:t>.</w:t>
      </w:r>
      <w:r w:rsidR="00A138CD" w:rsidRPr="00A138CD">
        <w:t xml:space="preserve"> </w:t>
      </w:r>
      <w:r w:rsidR="00E55723">
        <w:t>Moreover hypocholesterolemic</w:t>
      </w:r>
      <w:r w:rsidR="00A138CD" w:rsidRPr="00A138CD">
        <w:t>, anti-diabetic, anti-oxidant and free radical scavenging characteristics of the herbals which constitute VK make it a possibility to address metabolic disorders as well. However, the efficacy of VK in managing obesi</w:t>
      </w:r>
      <w:r w:rsidR="00E55723">
        <w:t>ty</w:t>
      </w:r>
      <w:r w:rsidR="00A138CD" w:rsidRPr="00A138CD">
        <w:t xml:space="preserve"> </w:t>
      </w:r>
      <w:r w:rsidR="00E55723">
        <w:t>in individuals</w:t>
      </w:r>
      <w:r w:rsidR="00A138CD" w:rsidRPr="00A138CD">
        <w:t xml:space="preserve"> with metabolic disorders has not yet been evaluated in detail. The aim of this study is to determine the efficacy of VK in an obese individual with metabolic disorders. Materials and methods: VK was given for 30 days to an obese person with diabetes and hyperlipidemia. The effect of VK was dictated by analyzing the changes in anthropometry, Ayurveda parameters and laboratory investigations such as SGOT, SGPT, FBS, </w:t>
      </w:r>
      <w:proofErr w:type="gramStart"/>
      <w:r w:rsidR="00A138CD" w:rsidRPr="00A138CD">
        <w:t>HbA1C</w:t>
      </w:r>
      <w:proofErr w:type="gramEnd"/>
      <w:r w:rsidR="00A138CD" w:rsidRPr="00A138CD">
        <w:t xml:space="preserve"> and lipid profile. Results: </w:t>
      </w:r>
      <w:r w:rsidR="00E55723">
        <w:t>High-risk</w:t>
      </w:r>
      <w:r w:rsidR="00A138CD" w:rsidRPr="00A138CD">
        <w:t xml:space="preserve"> apple shape body was shifted into a ratio between apple and pear threshold which is of moderate risk to health problems by reducing </w:t>
      </w:r>
      <w:r w:rsidR="00E55723">
        <w:t xml:space="preserve">the </w:t>
      </w:r>
      <w:r w:rsidR="00A138CD" w:rsidRPr="00A138CD">
        <w:t xml:space="preserve">weight/hip ratio from 0.95 to 0.84. Markedly </w:t>
      </w:r>
      <w:r w:rsidR="00E55723">
        <w:t>reductions</w:t>
      </w:r>
      <w:r w:rsidR="00A138CD" w:rsidRPr="00A138CD">
        <w:t xml:space="preserve"> in LDL levels were observed from 112.6 mg/dl to 106.2 mg/dl. The reduction of Total cholesterol levels from 180 mg/dl to 171 mg/dl, and Non-HDL levels from 132 mg/dl to 129 mg/dl were noticed in laboratory findings while some other parameters were constant throughout. Conclusion: The results reveal the potency of anti-obesity action of VK which addresses both subcutaneous and visceral fat. Hence, opens up the </w:t>
      </w:r>
      <w:proofErr w:type="spellStart"/>
      <w:r w:rsidR="00E55723">
        <w:t>potentia</w:t>
      </w:r>
      <w:proofErr w:type="spellEnd"/>
      <w:r w:rsidR="00A138CD" w:rsidRPr="00A138CD">
        <w:t xml:space="preserve"> of control</w:t>
      </w:r>
      <w:r w:rsidR="00E55723">
        <w:t xml:space="preserve"> obesity-related</w:t>
      </w:r>
      <w:r w:rsidR="00A138CD" w:rsidRPr="00A138CD">
        <w:t xml:space="preserve"> metabolic disorders.</w:t>
      </w:r>
    </w:p>
    <w:p w:rsidR="00F75419" w:rsidRDefault="00056AF8">
      <w:pPr>
        <w:spacing w:after="19" w:line="259" w:lineRule="auto"/>
        <w:ind w:left="108" w:right="0" w:firstLine="0"/>
        <w:jc w:val="left"/>
      </w:pPr>
      <w:r>
        <w:t xml:space="preserve"> </w:t>
      </w:r>
    </w:p>
    <w:p w:rsidR="00F75419" w:rsidRDefault="00E55723">
      <w:pPr>
        <w:spacing w:line="259" w:lineRule="auto"/>
        <w:ind w:left="103" w:right="0"/>
        <w:jc w:val="left"/>
      </w:pPr>
      <w:r>
        <w:rPr>
          <w:b/>
          <w:color w:val="7030A0"/>
          <w:sz w:val="28"/>
        </w:rPr>
        <w:t>Importance of Research:</w:t>
      </w:r>
    </w:p>
    <w:p w:rsidR="00F75419" w:rsidRDefault="00056AF8">
      <w:pPr>
        <w:spacing w:line="259" w:lineRule="auto"/>
        <w:ind w:left="108" w:right="0" w:firstLine="0"/>
        <w:jc w:val="left"/>
      </w:pPr>
      <w:r>
        <w:rPr>
          <w:b/>
        </w:rPr>
        <w:t xml:space="preserve"> </w:t>
      </w:r>
    </w:p>
    <w:p w:rsidR="00E55723" w:rsidRDefault="00E55723">
      <w:pPr>
        <w:spacing w:line="259" w:lineRule="auto"/>
        <w:ind w:left="103" w:right="0"/>
        <w:jc w:val="left"/>
        <w:rPr>
          <w:rFonts w:ascii="Arial" w:hAnsi="Arial" w:cs="Arial"/>
          <w:color w:val="222222"/>
          <w:shd w:val="clear" w:color="auto" w:fill="FFFFFF"/>
        </w:rPr>
      </w:pPr>
      <w:proofErr w:type="spellStart"/>
      <w:r>
        <w:rPr>
          <w:rFonts w:ascii="Arial" w:hAnsi="Arial" w:cs="Arial"/>
          <w:color w:val="222222"/>
          <w:shd w:val="clear" w:color="auto" w:fill="FFFFFF"/>
        </w:rPr>
        <w:t>Varanadi</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Kashaya</w:t>
      </w:r>
      <w:proofErr w:type="spellEnd"/>
      <w:r>
        <w:rPr>
          <w:rFonts w:ascii="Arial" w:hAnsi="Arial" w:cs="Arial"/>
          <w:color w:val="222222"/>
          <w:shd w:val="clear" w:color="auto" w:fill="FFFFFF"/>
        </w:rPr>
        <w:t xml:space="preserve"> (VK) is a </w:t>
      </w:r>
      <w:proofErr w:type="spellStart"/>
      <w:r>
        <w:rPr>
          <w:rFonts w:ascii="Arial" w:hAnsi="Arial" w:cs="Arial"/>
          <w:color w:val="222222"/>
          <w:shd w:val="clear" w:color="auto" w:fill="FFFFFF"/>
        </w:rPr>
        <w:t>polyherbal</w:t>
      </w:r>
      <w:proofErr w:type="spellEnd"/>
      <w:r>
        <w:rPr>
          <w:rFonts w:ascii="Arial" w:hAnsi="Arial" w:cs="Arial"/>
          <w:color w:val="222222"/>
          <w:shd w:val="clear" w:color="auto" w:fill="FFFFFF"/>
        </w:rPr>
        <w:t xml:space="preserve"> decoction which is mentioned in Ayurveda classic </w:t>
      </w:r>
      <w:proofErr w:type="spellStart"/>
      <w:r>
        <w:rPr>
          <w:rFonts w:ascii="Arial" w:hAnsi="Arial" w:cs="Arial"/>
          <w:color w:val="222222"/>
          <w:shd w:val="clear" w:color="auto" w:fill="FFFFFF"/>
        </w:rPr>
        <w:t>Ashtanga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Hrudaya</w:t>
      </w:r>
      <w:proofErr w:type="spellEnd"/>
      <w:r>
        <w:rPr>
          <w:rFonts w:ascii="Arial" w:hAnsi="Arial" w:cs="Arial"/>
          <w:color w:val="222222"/>
          <w:shd w:val="clear" w:color="auto" w:fill="FFFFFF"/>
        </w:rPr>
        <w:t xml:space="preserve">. Several clinical studies have shown the potentiality of VK in treating obesity. However, the effectiveness of VK in managing obesity in individuals with metabolic disorders has not yet been evaluated in detail. Hence, the aim of our </w:t>
      </w:r>
      <w:r>
        <w:rPr>
          <w:rFonts w:ascii="Arial" w:hAnsi="Arial" w:cs="Arial"/>
          <w:color w:val="222222"/>
          <w:shd w:val="clear" w:color="auto" w:fill="FFFFFF"/>
        </w:rPr>
        <w:lastRenderedPageBreak/>
        <w:t xml:space="preserve">study is to determine the effectiveness of VK in an obese individual with metabolic disorders via an observational case study. </w:t>
      </w:r>
      <w:proofErr w:type="spellStart"/>
      <w:r>
        <w:rPr>
          <w:rFonts w:ascii="Arial" w:hAnsi="Arial" w:cs="Arial"/>
          <w:color w:val="222222"/>
          <w:shd w:val="clear" w:color="auto" w:fill="FFFFFF"/>
        </w:rPr>
        <w:t>Varanadi</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Kashaya</w:t>
      </w:r>
      <w:proofErr w:type="spellEnd"/>
      <w:r>
        <w:rPr>
          <w:rFonts w:ascii="Arial" w:hAnsi="Arial" w:cs="Arial"/>
          <w:color w:val="222222"/>
          <w:shd w:val="clear" w:color="auto" w:fill="FFFFFF"/>
        </w:rPr>
        <w:t xml:space="preserve"> was prescribed over a period of 30 days to an obese individual with diabetes mellitus and hyperlipidemia.  Anti-obesity action and the effect on metabolic disorders were determined by analyzing the changes in anthropometry, Ayurveda parameters and laboratory reports</w:t>
      </w:r>
    </w:p>
    <w:p w:rsidR="00E55723" w:rsidRDefault="00E55723">
      <w:pPr>
        <w:spacing w:line="259" w:lineRule="auto"/>
        <w:ind w:left="103" w:right="0"/>
        <w:jc w:val="left"/>
        <w:rPr>
          <w:rFonts w:ascii="Arial" w:hAnsi="Arial" w:cs="Arial"/>
          <w:color w:val="222222"/>
          <w:shd w:val="clear" w:color="auto" w:fill="FFFFFF"/>
        </w:rPr>
      </w:pPr>
    </w:p>
    <w:p w:rsidR="00F75419" w:rsidRDefault="00056AF8">
      <w:pPr>
        <w:spacing w:line="259" w:lineRule="auto"/>
        <w:ind w:left="103" w:right="0"/>
        <w:jc w:val="left"/>
      </w:pPr>
      <w:r>
        <w:rPr>
          <w:b/>
          <w:color w:val="7030A0"/>
          <w:sz w:val="28"/>
        </w:rPr>
        <w:t xml:space="preserve">Biography </w:t>
      </w:r>
    </w:p>
    <w:p w:rsidR="00F75419" w:rsidRDefault="00056AF8">
      <w:pPr>
        <w:spacing w:line="259" w:lineRule="auto"/>
        <w:ind w:left="108" w:right="0" w:firstLine="0"/>
        <w:jc w:val="left"/>
      </w:pPr>
      <w:r>
        <w:rPr>
          <w:b/>
        </w:rPr>
        <w:t xml:space="preserve"> </w:t>
      </w:r>
    </w:p>
    <w:p w:rsidR="00671909" w:rsidRDefault="00671909" w:rsidP="00671909">
      <w:pPr>
        <w:spacing w:after="14" w:line="259" w:lineRule="auto"/>
        <w:ind w:left="108" w:right="0" w:firstLine="0"/>
        <w:jc w:val="left"/>
      </w:pPr>
      <w:r>
        <w:t xml:space="preserve">W.K.A.A.T </w:t>
      </w:r>
      <w:proofErr w:type="spellStart"/>
      <w:r>
        <w:t>Perera</w:t>
      </w:r>
      <w:proofErr w:type="spellEnd"/>
      <w:r>
        <w:t xml:space="preserve"> (Corresponding author) is reading Bachelor of Ayurveda Medicine and Surgery in the Institute of Indigenous Medicine, University of Colombo, Sri Lanka, and is in the final year. As per the interest in carrying out research studies in Ayurveda, has participated in expert talks, webinars, and national and international training programs and has submitted abstracts and papers to international conferences, and is in the process of publishing in journals.</w:t>
      </w:r>
    </w:p>
    <w:p w:rsidR="001772EE" w:rsidRDefault="001772EE" w:rsidP="00671909">
      <w:pPr>
        <w:spacing w:after="14" w:line="259" w:lineRule="auto"/>
        <w:ind w:left="108" w:right="0" w:firstLine="0"/>
        <w:jc w:val="left"/>
      </w:pPr>
    </w:p>
    <w:p w:rsidR="00671909" w:rsidRDefault="00671909" w:rsidP="00671909">
      <w:pPr>
        <w:spacing w:line="259" w:lineRule="auto"/>
        <w:ind w:left="108" w:right="0" w:firstLine="0"/>
        <w:jc w:val="left"/>
      </w:pPr>
      <w:r>
        <w:t xml:space="preserve">N.D.N </w:t>
      </w:r>
      <w:proofErr w:type="spellStart"/>
      <w:r>
        <w:t>Jayawardhane</w:t>
      </w:r>
      <w:proofErr w:type="spellEnd"/>
      <w:r w:rsidR="001772EE">
        <w:t xml:space="preserve"> (Supervisor)</w:t>
      </w:r>
      <w:r>
        <w:t xml:space="preserve"> is a senior lecturer for 13 years in the Institute of Indigenous Medicine, University of Colombo, Sri Lanka. Served as Unit Head for </w:t>
      </w:r>
      <w:proofErr w:type="spellStart"/>
      <w:r>
        <w:t>Kayachikitsa</w:t>
      </w:r>
      <w:proofErr w:type="spellEnd"/>
      <w:r>
        <w:t xml:space="preserve"> Unit and al</w:t>
      </w:r>
      <w:r w:rsidR="001772EE">
        <w:t>so an</w:t>
      </w:r>
      <w:r>
        <w:t xml:space="preserve"> Ayurveda Medicine consultant for National Ayurveda Teaching Hospit</w:t>
      </w:r>
      <w:r w:rsidR="001772EE">
        <w:t>al.</w:t>
      </w:r>
      <w:r>
        <w:t xml:space="preserve"> He has</w:t>
      </w:r>
    </w:p>
    <w:p w:rsidR="001772EE" w:rsidRDefault="00671909" w:rsidP="001772EE">
      <w:proofErr w:type="gramStart"/>
      <w:r>
        <w:t>completed</w:t>
      </w:r>
      <w:proofErr w:type="gramEnd"/>
      <w:r>
        <w:t xml:space="preserve"> MD in the year of 2012 in the field of </w:t>
      </w:r>
      <w:proofErr w:type="spellStart"/>
      <w:r>
        <w:t>Kayachikitsa</w:t>
      </w:r>
      <w:proofErr w:type="spellEnd"/>
      <w:r>
        <w:t xml:space="preserve"> (Ayurveda General Medicine), specialized area as </w:t>
      </w:r>
      <w:proofErr w:type="spellStart"/>
      <w:r>
        <w:t>Hepatobiliary</w:t>
      </w:r>
      <w:proofErr w:type="spellEnd"/>
      <w:r>
        <w:t xml:space="preserve"> System, from the </w:t>
      </w:r>
      <w:proofErr w:type="spellStart"/>
      <w:r>
        <w:t>Benaras</w:t>
      </w:r>
      <w:proofErr w:type="spellEnd"/>
      <w:r>
        <w:t xml:space="preserve"> Hindu University, India an</w:t>
      </w:r>
      <w:r w:rsidR="001772EE">
        <w:t>d Ayurveda undergraduate studies</w:t>
      </w:r>
      <w:r>
        <w:t xml:space="preserve"> at </w:t>
      </w:r>
      <w:r w:rsidR="001772EE">
        <w:t>the</w:t>
      </w:r>
      <w:r w:rsidR="00062D65">
        <w:t xml:space="preserve"> </w:t>
      </w:r>
      <w:r>
        <w:t>Institute of Indigenous Medicine University of Colombo, Sri Lanka</w:t>
      </w:r>
      <w:r w:rsidR="001772EE">
        <w:t xml:space="preserve">. He has served </w:t>
      </w:r>
      <w:r w:rsidR="001772EE" w:rsidRPr="001772EE">
        <w:t>roughly</w:t>
      </w:r>
      <w:r w:rsidR="001772EE">
        <w:t xml:space="preserve"> on</w:t>
      </w:r>
      <w:r w:rsidR="001772EE" w:rsidRPr="001772EE">
        <w:t xml:space="preserve"> fifteen conference and workshop programs</w:t>
      </w:r>
      <w:r w:rsidR="001772EE">
        <w:t xml:space="preserve"> nationally and internationally. </w:t>
      </w:r>
    </w:p>
    <w:p w:rsidR="001772EE" w:rsidRPr="001772EE" w:rsidRDefault="001772EE" w:rsidP="001772EE">
      <w:r>
        <w:t xml:space="preserve">Professional career outside of academia includes practicing specifically focusing on the traditional medicine with the background support </w:t>
      </w:r>
      <w:proofErr w:type="gramStart"/>
      <w:r>
        <w:t>of  “</w:t>
      </w:r>
      <w:proofErr w:type="spellStart"/>
      <w:proofErr w:type="gramEnd"/>
      <w:r>
        <w:t>Kirineliya</w:t>
      </w:r>
      <w:proofErr w:type="spellEnd"/>
      <w:r>
        <w:t xml:space="preserve"> Traditional Medicine pedigree” which is specialized in wound healing and cancer treatment.</w:t>
      </w:r>
    </w:p>
    <w:p w:rsidR="00F75419" w:rsidRDefault="00F75419">
      <w:pPr>
        <w:spacing w:line="259" w:lineRule="auto"/>
        <w:ind w:left="108" w:right="0" w:firstLine="0"/>
        <w:jc w:val="left"/>
      </w:pPr>
    </w:p>
    <w:p w:rsidR="00F75419" w:rsidRDefault="00056AF8">
      <w:pPr>
        <w:spacing w:line="259" w:lineRule="auto"/>
        <w:ind w:left="108" w:right="0" w:firstLine="0"/>
        <w:jc w:val="left"/>
      </w:pPr>
      <w:r>
        <w:rPr>
          <w:b/>
          <w:color w:val="7030A0"/>
          <w:sz w:val="28"/>
        </w:rPr>
        <w:t xml:space="preserve"> </w:t>
      </w:r>
    </w:p>
    <w:p w:rsidR="00F75419" w:rsidRDefault="00056AF8">
      <w:pPr>
        <w:spacing w:line="259" w:lineRule="auto"/>
        <w:ind w:left="103" w:right="0"/>
        <w:jc w:val="left"/>
      </w:pPr>
      <w:r>
        <w:rPr>
          <w:b/>
          <w:color w:val="7030A0"/>
          <w:sz w:val="28"/>
        </w:rPr>
        <w:t xml:space="preserve">Information of Institute/ University/ </w:t>
      </w:r>
      <w:proofErr w:type="gramStart"/>
      <w:r>
        <w:rPr>
          <w:b/>
          <w:color w:val="7030A0"/>
          <w:sz w:val="28"/>
        </w:rPr>
        <w:t>Laboratory :</w:t>
      </w:r>
      <w:proofErr w:type="gramEnd"/>
      <w:r>
        <w:rPr>
          <w:b/>
          <w:color w:val="7030A0"/>
          <w:sz w:val="28"/>
        </w:rPr>
        <w:t xml:space="preserve"> </w:t>
      </w:r>
    </w:p>
    <w:p w:rsidR="00F75419" w:rsidRDefault="00056AF8">
      <w:pPr>
        <w:spacing w:after="62" w:line="259" w:lineRule="auto"/>
        <w:ind w:left="108" w:right="0" w:firstLine="0"/>
        <w:jc w:val="left"/>
      </w:pPr>
      <w:r>
        <w:rPr>
          <w:b/>
        </w:rPr>
        <w:t xml:space="preserve">                               </w:t>
      </w:r>
    </w:p>
    <w:p w:rsidR="00F75419" w:rsidRDefault="004C5461">
      <w:pPr>
        <w:spacing w:after="144" w:line="238" w:lineRule="auto"/>
        <w:ind w:left="0" w:right="3356" w:firstLine="0"/>
        <w:jc w:val="left"/>
      </w:pPr>
      <w:r w:rsidRPr="004C5461">
        <w:rPr>
          <w:b/>
          <w:noProof/>
          <w:lang w:val="en-IN" w:eastAsia="en-IN"/>
        </w:rPr>
        <mc:AlternateContent>
          <mc:Choice Requires="wps">
            <w:drawing>
              <wp:anchor distT="45720" distB="45720" distL="114300" distR="114300" simplePos="0" relativeHeight="251660288" behindDoc="0" locked="0" layoutInCell="1" allowOverlap="1" wp14:anchorId="30217889" wp14:editId="0F19F74A">
                <wp:simplePos x="0" y="0"/>
                <wp:positionH relativeFrom="column">
                  <wp:posOffset>4011930</wp:posOffset>
                </wp:positionH>
                <wp:positionV relativeFrom="paragraph">
                  <wp:posOffset>24765</wp:posOffset>
                </wp:positionV>
                <wp:extent cx="2809240" cy="2667000"/>
                <wp:effectExtent l="0" t="0" r="1016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240" cy="2667000"/>
                        </a:xfrm>
                        <a:prstGeom prst="rect">
                          <a:avLst/>
                        </a:prstGeom>
                        <a:solidFill>
                          <a:srgbClr val="FFFFFF"/>
                        </a:solidFill>
                        <a:ln w="9525">
                          <a:solidFill>
                            <a:srgbClr val="000000"/>
                          </a:solidFill>
                          <a:miter lim="800000"/>
                          <a:headEnd/>
                          <a:tailEnd/>
                        </a:ln>
                      </wps:spPr>
                      <wps:txbx>
                        <w:txbxContent>
                          <w:p w:rsidR="004C5461" w:rsidRDefault="004C5461">
                            <w:r w:rsidRPr="004C5461">
                              <w:rPr>
                                <w:noProof/>
                                <w:sz w:val="22"/>
                                <w:lang w:val="en-IN" w:eastAsia="en-IN"/>
                              </w:rPr>
                              <w:drawing>
                                <wp:inline distT="0" distB="0" distL="0" distR="0" wp14:anchorId="65F2FE8D" wp14:editId="361C5824">
                                  <wp:extent cx="2561718" cy="2466975"/>
                                  <wp:effectExtent l="0" t="0" r="0" b="0"/>
                                  <wp:docPr id="1" name="Picture 1" descr="C:\Users\User\Desktop\conf on GPH Bali\conf on GPH Bali 2022\162494617_200563511865253_728348544502513333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conf on GPH Bali\conf on GPH Bali 2022\162494617_200563511865253_7283485445025133333_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25016" cy="252793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0217889" id="_x0000_s1027" type="#_x0000_t202" style="position:absolute;margin-left:315.9pt;margin-top:1.95pt;width:221.2pt;height:210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">
                <v:textbox>
                  <w:txbxContent>
                    <w:p w:rsidR="004C5461" w:rsidRDefault="004C5461">
                      <w:r w:rsidRPr="004C5461">
                        <w:rPr>
                          <w:noProof/>
                          <w:sz w:val="22"/>
                        </w:rPr>
                        <w:drawing>
                          <wp:inline distT="0" distB="0" distL="0" distR="0" wp14:anchorId="65F2FE8D" wp14:editId="361C5824">
                            <wp:extent cx="2561718" cy="2466975"/>
                            <wp:effectExtent l="0" t="0" r="0" b="0"/>
                            <wp:docPr id="1" name="Picture 1" descr="C:\Users\User\Desktop\conf on GPH Bali\conf on GPH Bali 2022\162494617_200563511865253_728348544502513333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conf on GPH Bali\conf on GPH Bali 2022\162494617_200563511865253_7283485445025133333_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5016" cy="2527932"/>
                                    </a:xfrm>
                                    <a:prstGeom prst="rect">
                                      <a:avLst/>
                                    </a:prstGeom>
                                    <a:noFill/>
                                    <a:ln>
                                      <a:noFill/>
                                    </a:ln>
                                  </pic:spPr>
                                </pic:pic>
                              </a:graphicData>
                            </a:graphic>
                          </wp:inline>
                        </w:drawing>
                      </w:r>
                    </w:p>
                  </w:txbxContent>
                </v:textbox>
                <w10:wrap type="square"/>
              </v:shape>
            </w:pict>
          </mc:Fallback>
        </mc:AlternateContent>
      </w:r>
      <w:r w:rsidR="00393F17" w:rsidRPr="00393F17">
        <w:rPr>
          <w:sz w:val="22"/>
        </w:rPr>
        <w:t>Institute of Indigenous Medicine (</w:t>
      </w:r>
      <w:r>
        <w:rPr>
          <w:sz w:val="22"/>
        </w:rPr>
        <w:t xml:space="preserve">IIM), University of Colombo </w:t>
      </w:r>
      <w:r w:rsidR="00393F17" w:rsidRPr="00393F17">
        <w:rPr>
          <w:sz w:val="22"/>
        </w:rPr>
        <w:t xml:space="preserve">remains one of the country’s traditional health care systems in the field of Medical education by maintaining high standards and values. The Institute of Indigenous Medicine is the one and only institute which teaches indigenous medicine in Sri Lanka and produce Ayurveda Medical doctors and </w:t>
      </w:r>
      <w:proofErr w:type="spellStart"/>
      <w:r w:rsidR="00393F17" w:rsidRPr="00393F17">
        <w:rPr>
          <w:sz w:val="22"/>
        </w:rPr>
        <w:t>Unani</w:t>
      </w:r>
      <w:proofErr w:type="spellEnd"/>
      <w:r w:rsidR="00393F17" w:rsidRPr="00393F17">
        <w:rPr>
          <w:sz w:val="22"/>
        </w:rPr>
        <w:t xml:space="preserve"> Medical doctors. Hence, the IIM provides a brilliant opportunity for </w:t>
      </w:r>
      <w:r w:rsidR="00393F17">
        <w:rPr>
          <w:sz w:val="22"/>
        </w:rPr>
        <w:t>its</w:t>
      </w:r>
      <w:r w:rsidR="00393F17" w:rsidRPr="00393F17">
        <w:rPr>
          <w:sz w:val="22"/>
        </w:rPr>
        <w:t xml:space="preserve"> undergraduate students to expand the knowledge and skills on indigenous medicine with hands on experience on Ayurveda system of medicine or </w:t>
      </w:r>
      <w:proofErr w:type="spellStart"/>
      <w:r w:rsidR="00393F17" w:rsidRPr="00393F17">
        <w:rPr>
          <w:sz w:val="22"/>
        </w:rPr>
        <w:t>Unani</w:t>
      </w:r>
      <w:proofErr w:type="spellEnd"/>
      <w:r w:rsidR="00393F17" w:rsidRPr="00393F17">
        <w:rPr>
          <w:sz w:val="22"/>
        </w:rPr>
        <w:t xml:space="preserve"> system of medicine</w:t>
      </w:r>
      <w:r w:rsidR="00393F17">
        <w:rPr>
          <w:sz w:val="22"/>
        </w:rPr>
        <w:t xml:space="preserve"> with the </w:t>
      </w:r>
      <w:r w:rsidR="00393F17" w:rsidRPr="00393F17">
        <w:rPr>
          <w:sz w:val="22"/>
        </w:rPr>
        <w:t>exposure for a highly diverse and nourishing environment with clinically-based study programs as top-priority</w:t>
      </w:r>
      <w:r w:rsidR="00393F17">
        <w:rPr>
          <w:sz w:val="22"/>
        </w:rPr>
        <w:t>.</w:t>
      </w:r>
      <w:r w:rsidRPr="004C5461">
        <w:rPr>
          <w:sz w:val="22"/>
        </w:rPr>
        <w:t xml:space="preserve"> </w:t>
      </w:r>
      <w:r w:rsidRPr="00393F17">
        <w:rPr>
          <w:sz w:val="22"/>
        </w:rPr>
        <w:t xml:space="preserve">The institute also actively conducts various diploma courses, certificate courses and postgraduate diploma courses related to different disciplines in Ayurveda and </w:t>
      </w:r>
      <w:proofErr w:type="spellStart"/>
      <w:r w:rsidRPr="00393F17">
        <w:rPr>
          <w:sz w:val="22"/>
        </w:rPr>
        <w:t>Unani</w:t>
      </w:r>
      <w:proofErr w:type="spellEnd"/>
      <w:r w:rsidRPr="00393F17">
        <w:rPr>
          <w:sz w:val="22"/>
        </w:rPr>
        <w:t xml:space="preserve"> systems of medicine.</w:t>
      </w:r>
      <w:r w:rsidR="00393F17">
        <w:rPr>
          <w:sz w:val="22"/>
        </w:rPr>
        <w:t xml:space="preserve"> T</w:t>
      </w:r>
      <w:r w:rsidR="00393F17" w:rsidRPr="00393F17">
        <w:rPr>
          <w:sz w:val="22"/>
        </w:rPr>
        <w:t xml:space="preserve">he Institute has a dynamic, vibrant and highly stimulating clinical based teaching and research environment which is achieved through </w:t>
      </w:r>
      <w:r w:rsidR="00393F17" w:rsidRPr="00393F17">
        <w:rPr>
          <w:sz w:val="22"/>
        </w:rPr>
        <w:lastRenderedPageBreak/>
        <w:t xml:space="preserve">a blend of high quality academic staff members who are committed to disseminate knowledge in all the areas of Ayurveda and </w:t>
      </w:r>
      <w:proofErr w:type="spellStart"/>
      <w:r w:rsidR="00393F17" w:rsidRPr="00393F17">
        <w:rPr>
          <w:sz w:val="22"/>
        </w:rPr>
        <w:t>Unani</w:t>
      </w:r>
      <w:proofErr w:type="spellEnd"/>
      <w:r w:rsidR="00393F17" w:rsidRPr="00393F17">
        <w:rPr>
          <w:sz w:val="22"/>
        </w:rPr>
        <w:t xml:space="preserve"> systems of Medicine.</w:t>
      </w:r>
      <w:r>
        <w:t xml:space="preserve"> </w:t>
      </w:r>
      <w:r w:rsidR="00393F17" w:rsidRPr="00393F17">
        <w:rPr>
          <w:sz w:val="22"/>
        </w:rPr>
        <w:t xml:space="preserve">Ultimate goal of </w:t>
      </w:r>
      <w:r>
        <w:rPr>
          <w:sz w:val="22"/>
        </w:rPr>
        <w:t xml:space="preserve">the </w:t>
      </w:r>
      <w:r w:rsidR="00393F17" w:rsidRPr="00393F17">
        <w:rPr>
          <w:sz w:val="22"/>
        </w:rPr>
        <w:t>institute is to produce knowledgeable skilled doctors in Ayurved</w:t>
      </w:r>
      <w:r>
        <w:rPr>
          <w:sz w:val="22"/>
        </w:rPr>
        <w:t xml:space="preserve">a or </w:t>
      </w:r>
      <w:proofErr w:type="spellStart"/>
      <w:r>
        <w:rPr>
          <w:sz w:val="22"/>
        </w:rPr>
        <w:t>Unani</w:t>
      </w:r>
      <w:proofErr w:type="spellEnd"/>
      <w:r>
        <w:rPr>
          <w:sz w:val="22"/>
        </w:rPr>
        <w:t xml:space="preserve"> systems of Medicine.</w:t>
      </w:r>
      <w:r w:rsidR="00393F17" w:rsidRPr="00393F17">
        <w:rPr>
          <w:sz w:val="22"/>
        </w:rPr>
        <w:t xml:space="preserve"> </w:t>
      </w:r>
    </w:p>
    <w:p w:rsidR="00F75419" w:rsidRDefault="00056AF8">
      <w:pPr>
        <w:tabs>
          <w:tab w:val="center" w:pos="6104"/>
          <w:tab w:val="center" w:pos="9429"/>
        </w:tabs>
        <w:spacing w:line="259" w:lineRule="auto"/>
        <w:ind w:left="0" w:right="0" w:firstLine="0"/>
        <w:jc w:val="left"/>
      </w:pPr>
      <w:r>
        <w:rPr>
          <w:sz w:val="34"/>
          <w:vertAlign w:val="superscript"/>
        </w:rPr>
        <w:tab/>
      </w:r>
      <w:r>
        <w:rPr>
          <w:sz w:val="22"/>
        </w:rPr>
        <w:t xml:space="preserve"> </w:t>
      </w:r>
      <w:r>
        <w:rPr>
          <w:sz w:val="22"/>
        </w:rPr>
        <w:tab/>
        <w:t xml:space="preserve"> </w:t>
      </w:r>
    </w:p>
    <w:p w:rsidR="00F75419" w:rsidRDefault="00056AF8">
      <w:pPr>
        <w:spacing w:line="259" w:lineRule="auto"/>
        <w:ind w:left="108" w:right="0" w:firstLine="0"/>
        <w:jc w:val="left"/>
      </w:pPr>
      <w:r>
        <w:rPr>
          <w:b/>
        </w:rPr>
        <w:t xml:space="preserve">                                                                                                          </w:t>
      </w:r>
    </w:p>
    <w:p w:rsidR="00F75419" w:rsidRDefault="00F75419">
      <w:pPr>
        <w:sectPr w:rsidR="00F75419">
          <w:headerReference w:type="even" r:id="rId12"/>
          <w:headerReference w:type="default" r:id="rId13"/>
          <w:footerReference w:type="even" r:id="rId14"/>
          <w:footerReference w:type="default" r:id="rId15"/>
          <w:headerReference w:type="first" r:id="rId16"/>
          <w:footerReference w:type="first" r:id="rId17"/>
          <w:pgSz w:w="12240" w:h="15840"/>
          <w:pgMar w:top="1443" w:right="1437" w:bottom="1465" w:left="1332" w:header="233" w:footer="719" w:gutter="0"/>
          <w:cols w:space="720"/>
        </w:sectPr>
      </w:pPr>
    </w:p>
    <w:p w:rsidR="00F75419" w:rsidRDefault="00056AF8">
      <w:pPr>
        <w:spacing w:after="14" w:line="259" w:lineRule="auto"/>
        <w:ind w:left="0" w:right="0" w:firstLine="0"/>
        <w:jc w:val="left"/>
      </w:pPr>
      <w:r>
        <w:rPr>
          <w:b/>
        </w:rPr>
        <w:lastRenderedPageBreak/>
        <w:t xml:space="preserve"> </w:t>
      </w:r>
    </w:p>
    <w:p w:rsidR="00F75419" w:rsidRDefault="00056AF8">
      <w:pPr>
        <w:spacing w:line="259" w:lineRule="auto"/>
        <w:ind w:left="0" w:right="0" w:firstLine="0"/>
        <w:jc w:val="left"/>
      </w:pPr>
      <w:r>
        <w:rPr>
          <w:b/>
          <w:color w:val="7030A0"/>
          <w:sz w:val="28"/>
        </w:rPr>
        <w:t xml:space="preserve"> </w:t>
      </w:r>
    </w:p>
    <w:p w:rsidR="00F75419" w:rsidRDefault="00056AF8">
      <w:pPr>
        <w:spacing w:line="259" w:lineRule="auto"/>
        <w:ind w:left="10" w:right="0"/>
        <w:jc w:val="left"/>
      </w:pPr>
      <w:r>
        <w:rPr>
          <w:b/>
          <w:color w:val="7030A0"/>
          <w:sz w:val="28"/>
        </w:rPr>
        <w:t xml:space="preserve">References (15-20):  </w:t>
      </w:r>
    </w:p>
    <w:p w:rsidR="00F75419" w:rsidRDefault="00056AF8">
      <w:pPr>
        <w:spacing w:line="259" w:lineRule="auto"/>
        <w:ind w:left="0" w:right="0" w:firstLine="0"/>
        <w:jc w:val="left"/>
      </w:pPr>
      <w:r>
        <w:rPr>
          <w:b/>
          <w:color w:val="7030A0"/>
          <w:sz w:val="28"/>
        </w:rPr>
        <w:t xml:space="preserve"> </w:t>
      </w:r>
    </w:p>
    <w:p w:rsidR="00624221" w:rsidRPr="001C33C4" w:rsidRDefault="00624221" w:rsidP="00624221">
      <w:pPr>
        <w:pStyle w:val="33-SciencePG-ReferencesReferences"/>
        <w:rPr>
          <w:b w:val="0"/>
          <w:sz w:val="22"/>
          <w:szCs w:val="22"/>
        </w:rPr>
      </w:pPr>
      <w:r w:rsidRPr="001C33C4">
        <w:rPr>
          <w:b w:val="0"/>
          <w:sz w:val="22"/>
          <w:szCs w:val="22"/>
        </w:rPr>
        <w:t>[1]</w:t>
      </w:r>
      <w:r w:rsidRPr="001C33C4">
        <w:rPr>
          <w:b w:val="0"/>
          <w:sz w:val="22"/>
          <w:szCs w:val="22"/>
        </w:rPr>
        <w:tab/>
      </w:r>
      <w:proofErr w:type="spellStart"/>
      <w:r w:rsidRPr="001C33C4">
        <w:rPr>
          <w:b w:val="0"/>
          <w:sz w:val="22"/>
          <w:szCs w:val="22"/>
        </w:rPr>
        <w:t>Samhita</w:t>
      </w:r>
      <w:proofErr w:type="spellEnd"/>
      <w:r w:rsidRPr="001C33C4">
        <w:rPr>
          <w:b w:val="0"/>
          <w:sz w:val="22"/>
          <w:szCs w:val="22"/>
        </w:rPr>
        <w:t xml:space="preserve"> C. (2007) Ayurveda </w:t>
      </w:r>
      <w:proofErr w:type="spellStart"/>
      <w:r w:rsidRPr="001C33C4">
        <w:rPr>
          <w:b w:val="0"/>
          <w:sz w:val="22"/>
          <w:szCs w:val="22"/>
        </w:rPr>
        <w:t>Dipika</w:t>
      </w:r>
      <w:proofErr w:type="spellEnd"/>
      <w:r w:rsidRPr="001C33C4">
        <w:rPr>
          <w:b w:val="0"/>
          <w:sz w:val="22"/>
          <w:szCs w:val="22"/>
        </w:rPr>
        <w:t xml:space="preserve"> Commentary of </w:t>
      </w:r>
      <w:proofErr w:type="spellStart"/>
      <w:r w:rsidRPr="001C33C4">
        <w:rPr>
          <w:b w:val="0"/>
          <w:sz w:val="22"/>
          <w:szCs w:val="22"/>
        </w:rPr>
        <w:t>Chakrapanidatta</w:t>
      </w:r>
      <w:proofErr w:type="spellEnd"/>
      <w:r w:rsidRPr="001C33C4">
        <w:rPr>
          <w:b w:val="0"/>
          <w:sz w:val="22"/>
          <w:szCs w:val="22"/>
        </w:rPr>
        <w:t xml:space="preserve">. </w:t>
      </w:r>
      <w:proofErr w:type="spellStart"/>
      <w:r w:rsidRPr="001C33C4">
        <w:rPr>
          <w:b w:val="0"/>
          <w:sz w:val="22"/>
          <w:szCs w:val="22"/>
        </w:rPr>
        <w:t>Chaukhambha</w:t>
      </w:r>
      <w:proofErr w:type="spellEnd"/>
      <w:r w:rsidRPr="001C33C4">
        <w:rPr>
          <w:b w:val="0"/>
          <w:sz w:val="22"/>
          <w:szCs w:val="22"/>
        </w:rPr>
        <w:t xml:space="preserve"> </w:t>
      </w:r>
      <w:proofErr w:type="spellStart"/>
      <w:r w:rsidRPr="001C33C4">
        <w:rPr>
          <w:b w:val="0"/>
          <w:sz w:val="22"/>
          <w:szCs w:val="22"/>
        </w:rPr>
        <w:t>Surbharati</w:t>
      </w:r>
      <w:proofErr w:type="spellEnd"/>
      <w:r w:rsidRPr="001C33C4">
        <w:rPr>
          <w:b w:val="0"/>
          <w:sz w:val="22"/>
          <w:szCs w:val="22"/>
        </w:rPr>
        <w:t xml:space="preserve"> </w:t>
      </w:r>
      <w:proofErr w:type="spellStart"/>
      <w:r w:rsidRPr="001C33C4">
        <w:rPr>
          <w:b w:val="0"/>
          <w:sz w:val="22"/>
          <w:szCs w:val="22"/>
        </w:rPr>
        <w:t>Prakashan</w:t>
      </w:r>
      <w:proofErr w:type="spellEnd"/>
      <w:r w:rsidRPr="001C33C4">
        <w:rPr>
          <w:b w:val="0"/>
          <w:sz w:val="22"/>
          <w:szCs w:val="22"/>
        </w:rPr>
        <w:t xml:space="preserve">, Varanasi, Reprint, Sutra </w:t>
      </w:r>
      <w:proofErr w:type="spellStart"/>
      <w:r w:rsidRPr="001C33C4">
        <w:rPr>
          <w:b w:val="0"/>
          <w:sz w:val="22"/>
          <w:szCs w:val="22"/>
        </w:rPr>
        <w:t>Sthana</w:t>
      </w:r>
      <w:proofErr w:type="spellEnd"/>
      <w:r w:rsidRPr="001C33C4">
        <w:rPr>
          <w:b w:val="0"/>
          <w:sz w:val="22"/>
          <w:szCs w:val="22"/>
        </w:rPr>
        <w:t xml:space="preserve">; 1 (68), 20.  </w:t>
      </w:r>
    </w:p>
    <w:p w:rsidR="00624221" w:rsidRPr="001C33C4" w:rsidRDefault="00624221" w:rsidP="00624221">
      <w:pPr>
        <w:pStyle w:val="33-SciencePG-ReferencesReferences"/>
        <w:rPr>
          <w:b w:val="0"/>
          <w:sz w:val="22"/>
          <w:szCs w:val="22"/>
        </w:rPr>
      </w:pPr>
      <w:r w:rsidRPr="001C33C4">
        <w:rPr>
          <w:b w:val="0"/>
          <w:sz w:val="22"/>
          <w:szCs w:val="22"/>
        </w:rPr>
        <w:t>[2]</w:t>
      </w:r>
      <w:r w:rsidRPr="001C33C4">
        <w:rPr>
          <w:b w:val="0"/>
          <w:sz w:val="22"/>
          <w:szCs w:val="22"/>
        </w:rPr>
        <w:tab/>
      </w:r>
      <w:proofErr w:type="spellStart"/>
      <w:r w:rsidRPr="001C33C4">
        <w:rPr>
          <w:b w:val="0"/>
          <w:sz w:val="22"/>
          <w:szCs w:val="22"/>
        </w:rPr>
        <w:t>Srikanthamurthy</w:t>
      </w:r>
      <w:proofErr w:type="spellEnd"/>
      <w:r w:rsidRPr="001C33C4">
        <w:rPr>
          <w:b w:val="0"/>
          <w:sz w:val="22"/>
          <w:szCs w:val="22"/>
        </w:rPr>
        <w:t xml:space="preserve">, K. R. (1998). </w:t>
      </w:r>
      <w:proofErr w:type="spellStart"/>
      <w:r w:rsidRPr="001C33C4">
        <w:rPr>
          <w:b w:val="0"/>
          <w:sz w:val="22"/>
          <w:szCs w:val="22"/>
        </w:rPr>
        <w:t>Bhāvaprakāśa</w:t>
      </w:r>
      <w:proofErr w:type="spellEnd"/>
      <w:r w:rsidRPr="001C33C4">
        <w:rPr>
          <w:b w:val="0"/>
          <w:sz w:val="22"/>
          <w:szCs w:val="22"/>
        </w:rPr>
        <w:t xml:space="preserve"> of </w:t>
      </w:r>
      <w:proofErr w:type="spellStart"/>
      <w:r w:rsidRPr="001C33C4">
        <w:rPr>
          <w:b w:val="0"/>
          <w:sz w:val="22"/>
          <w:szCs w:val="22"/>
        </w:rPr>
        <w:t>Bhāvamiśra</w:t>
      </w:r>
      <w:proofErr w:type="spellEnd"/>
      <w:r w:rsidRPr="001C33C4">
        <w:rPr>
          <w:b w:val="0"/>
          <w:sz w:val="22"/>
          <w:szCs w:val="22"/>
        </w:rPr>
        <w:t xml:space="preserve">: text, English translation, notes, appendences and index (Vol. 2). </w:t>
      </w:r>
      <w:proofErr w:type="spellStart"/>
      <w:r w:rsidRPr="001C33C4">
        <w:rPr>
          <w:b w:val="0"/>
          <w:sz w:val="22"/>
          <w:szCs w:val="22"/>
        </w:rPr>
        <w:t>Krishnadas</w:t>
      </w:r>
      <w:proofErr w:type="spellEnd"/>
      <w:r w:rsidRPr="001C33C4">
        <w:rPr>
          <w:b w:val="0"/>
          <w:sz w:val="22"/>
          <w:szCs w:val="22"/>
        </w:rPr>
        <w:t xml:space="preserve"> Academy.</w:t>
      </w:r>
    </w:p>
    <w:p w:rsidR="00624221" w:rsidRPr="001C33C4" w:rsidRDefault="00624221" w:rsidP="00624221">
      <w:pPr>
        <w:pStyle w:val="33-SciencePG-ReferencesReferences"/>
        <w:rPr>
          <w:b w:val="0"/>
          <w:sz w:val="22"/>
          <w:szCs w:val="22"/>
        </w:rPr>
      </w:pPr>
      <w:r w:rsidRPr="001C33C4">
        <w:rPr>
          <w:b w:val="0"/>
          <w:sz w:val="22"/>
          <w:szCs w:val="22"/>
        </w:rPr>
        <w:t>[3]</w:t>
      </w:r>
      <w:r w:rsidRPr="001C33C4">
        <w:rPr>
          <w:b w:val="0"/>
          <w:sz w:val="22"/>
          <w:szCs w:val="22"/>
        </w:rPr>
        <w:tab/>
        <w:t xml:space="preserve">Mohamed, G. A., Ibrahim, S. R., </w:t>
      </w:r>
      <w:proofErr w:type="spellStart"/>
      <w:r w:rsidRPr="001C33C4">
        <w:rPr>
          <w:b w:val="0"/>
          <w:sz w:val="22"/>
          <w:szCs w:val="22"/>
        </w:rPr>
        <w:t>Elkhayat</w:t>
      </w:r>
      <w:proofErr w:type="spellEnd"/>
      <w:r w:rsidRPr="001C33C4">
        <w:rPr>
          <w:b w:val="0"/>
          <w:sz w:val="22"/>
          <w:szCs w:val="22"/>
        </w:rPr>
        <w:t>, E. S., &amp; El Dine, R. S. (2014). Natural anti-obesity agents. Bulletin of faculty of pharmacy, Cairo University, 52(2), 269-284.</w:t>
      </w:r>
    </w:p>
    <w:p w:rsidR="00624221" w:rsidRPr="001C33C4" w:rsidRDefault="00624221" w:rsidP="00624221">
      <w:pPr>
        <w:pStyle w:val="33-SciencePG-ReferencesReferences"/>
        <w:rPr>
          <w:b w:val="0"/>
          <w:sz w:val="22"/>
          <w:szCs w:val="22"/>
        </w:rPr>
      </w:pPr>
      <w:r w:rsidRPr="001C33C4">
        <w:rPr>
          <w:b w:val="0"/>
          <w:sz w:val="22"/>
          <w:szCs w:val="22"/>
        </w:rPr>
        <w:t>[4]</w:t>
      </w:r>
      <w:r w:rsidRPr="001C33C4">
        <w:rPr>
          <w:b w:val="0"/>
          <w:sz w:val="22"/>
          <w:szCs w:val="22"/>
        </w:rPr>
        <w:tab/>
      </w:r>
      <w:proofErr w:type="spellStart"/>
      <w:r w:rsidRPr="001C33C4">
        <w:rPr>
          <w:b w:val="0"/>
          <w:sz w:val="22"/>
          <w:szCs w:val="22"/>
        </w:rPr>
        <w:t>Chinchu</w:t>
      </w:r>
      <w:proofErr w:type="spellEnd"/>
      <w:r w:rsidRPr="001C33C4">
        <w:rPr>
          <w:b w:val="0"/>
          <w:sz w:val="22"/>
          <w:szCs w:val="22"/>
        </w:rPr>
        <w:t xml:space="preserve">, J. U., &amp; Mohan, M. C. (2020). </w:t>
      </w:r>
      <w:proofErr w:type="spellStart"/>
      <w:r w:rsidRPr="001C33C4">
        <w:rPr>
          <w:b w:val="0"/>
          <w:sz w:val="22"/>
          <w:szCs w:val="22"/>
        </w:rPr>
        <w:t>Downregulation</w:t>
      </w:r>
      <w:proofErr w:type="spellEnd"/>
      <w:r w:rsidRPr="001C33C4">
        <w:rPr>
          <w:b w:val="0"/>
          <w:sz w:val="22"/>
          <w:szCs w:val="22"/>
        </w:rPr>
        <w:t xml:space="preserve"> of </w:t>
      </w:r>
      <w:proofErr w:type="spellStart"/>
      <w:r w:rsidRPr="001C33C4">
        <w:rPr>
          <w:b w:val="0"/>
          <w:sz w:val="22"/>
          <w:szCs w:val="22"/>
        </w:rPr>
        <w:t>adipogenic</w:t>
      </w:r>
      <w:proofErr w:type="spellEnd"/>
      <w:r w:rsidRPr="001C33C4">
        <w:rPr>
          <w:b w:val="0"/>
          <w:sz w:val="22"/>
          <w:szCs w:val="22"/>
        </w:rPr>
        <w:t xml:space="preserve"> genes in 3T3-L1 Pre adipocytes-a possible mechanism of anti-obesity activity of herbal decoction </w:t>
      </w:r>
      <w:proofErr w:type="spellStart"/>
      <w:r w:rsidRPr="001C33C4">
        <w:rPr>
          <w:b w:val="0"/>
          <w:sz w:val="22"/>
          <w:szCs w:val="22"/>
        </w:rPr>
        <w:t>Varanadi</w:t>
      </w:r>
      <w:proofErr w:type="spellEnd"/>
      <w:r w:rsidRPr="001C33C4">
        <w:rPr>
          <w:b w:val="0"/>
          <w:sz w:val="22"/>
          <w:szCs w:val="22"/>
        </w:rPr>
        <w:t xml:space="preserve"> </w:t>
      </w:r>
      <w:proofErr w:type="spellStart"/>
      <w:r w:rsidRPr="001C33C4">
        <w:rPr>
          <w:b w:val="0"/>
          <w:sz w:val="22"/>
          <w:szCs w:val="22"/>
        </w:rPr>
        <w:t>Kashayam</w:t>
      </w:r>
      <w:proofErr w:type="spellEnd"/>
      <w:r w:rsidRPr="001C33C4">
        <w:rPr>
          <w:b w:val="0"/>
          <w:sz w:val="22"/>
          <w:szCs w:val="22"/>
        </w:rPr>
        <w:t>. Journal of herbal medicine, 19, 100309.</w:t>
      </w:r>
    </w:p>
    <w:p w:rsidR="00D00813" w:rsidRDefault="00624221" w:rsidP="00624221">
      <w:pPr>
        <w:pStyle w:val="33-SciencePG-ReferencesReferences"/>
        <w:rPr>
          <w:b w:val="0"/>
          <w:sz w:val="22"/>
          <w:szCs w:val="22"/>
        </w:rPr>
      </w:pPr>
      <w:r w:rsidRPr="001C33C4">
        <w:rPr>
          <w:b w:val="0"/>
          <w:sz w:val="22"/>
          <w:szCs w:val="22"/>
        </w:rPr>
        <w:t>[5]</w:t>
      </w:r>
      <w:r w:rsidRPr="001C33C4">
        <w:rPr>
          <w:b w:val="0"/>
          <w:sz w:val="22"/>
          <w:szCs w:val="22"/>
        </w:rPr>
        <w:tab/>
        <w:t xml:space="preserve">Blundell, J. E., &amp; </w:t>
      </w:r>
      <w:proofErr w:type="spellStart"/>
      <w:r w:rsidRPr="001C33C4">
        <w:rPr>
          <w:b w:val="0"/>
          <w:sz w:val="22"/>
          <w:szCs w:val="22"/>
        </w:rPr>
        <w:t>Halford</w:t>
      </w:r>
      <w:proofErr w:type="spellEnd"/>
      <w:r w:rsidRPr="001C33C4">
        <w:rPr>
          <w:b w:val="0"/>
          <w:sz w:val="22"/>
          <w:szCs w:val="22"/>
        </w:rPr>
        <w:t xml:space="preserve">, J. C. (1995). Pharmacological aspects of obesity treatment: </w:t>
      </w:r>
    </w:p>
    <w:p w:rsidR="00D00813" w:rsidRDefault="00D00813" w:rsidP="00624221">
      <w:pPr>
        <w:pStyle w:val="33-SciencePG-ReferencesReferences"/>
        <w:rPr>
          <w:b w:val="0"/>
          <w:sz w:val="22"/>
          <w:szCs w:val="22"/>
        </w:rPr>
      </w:pPr>
    </w:p>
    <w:p w:rsidR="00D00813" w:rsidRDefault="00D00813" w:rsidP="00624221">
      <w:pPr>
        <w:pStyle w:val="33-SciencePG-ReferencesReferences"/>
        <w:rPr>
          <w:b w:val="0"/>
          <w:sz w:val="22"/>
          <w:szCs w:val="22"/>
        </w:rPr>
      </w:pPr>
    </w:p>
    <w:p w:rsidR="00D00813" w:rsidRDefault="00D00813" w:rsidP="00624221">
      <w:pPr>
        <w:pStyle w:val="33-SciencePG-ReferencesReferences"/>
        <w:rPr>
          <w:b w:val="0"/>
          <w:sz w:val="22"/>
          <w:szCs w:val="22"/>
        </w:rPr>
      </w:pPr>
    </w:p>
    <w:p w:rsidR="00624221" w:rsidRPr="001C33C4" w:rsidRDefault="00624221" w:rsidP="00624221">
      <w:pPr>
        <w:pStyle w:val="33-SciencePG-ReferencesReferences"/>
        <w:rPr>
          <w:b w:val="0"/>
          <w:sz w:val="22"/>
          <w:szCs w:val="22"/>
        </w:rPr>
      </w:pPr>
      <w:proofErr w:type="gramStart"/>
      <w:r w:rsidRPr="001C33C4">
        <w:rPr>
          <w:b w:val="0"/>
          <w:sz w:val="22"/>
          <w:szCs w:val="22"/>
        </w:rPr>
        <w:t>towards</w:t>
      </w:r>
      <w:proofErr w:type="gramEnd"/>
      <w:r w:rsidRPr="001C33C4">
        <w:rPr>
          <w:b w:val="0"/>
          <w:sz w:val="22"/>
          <w:szCs w:val="22"/>
        </w:rPr>
        <w:t xml:space="preserve"> the 21st century. International journal of obesity and related metabolic disorders: journal of the International Association for the Study of Obesity, 19, S51-5.</w:t>
      </w:r>
    </w:p>
    <w:p w:rsidR="00624221" w:rsidRPr="001C33C4" w:rsidRDefault="00624221" w:rsidP="00624221">
      <w:pPr>
        <w:pStyle w:val="33-SciencePG-ReferencesReferences"/>
        <w:rPr>
          <w:b w:val="0"/>
          <w:sz w:val="22"/>
          <w:szCs w:val="22"/>
        </w:rPr>
      </w:pPr>
      <w:r w:rsidRPr="001C33C4">
        <w:rPr>
          <w:b w:val="0"/>
          <w:sz w:val="22"/>
          <w:szCs w:val="22"/>
        </w:rPr>
        <w:t>[6]</w:t>
      </w:r>
      <w:r w:rsidRPr="001C33C4">
        <w:rPr>
          <w:b w:val="0"/>
          <w:sz w:val="22"/>
          <w:szCs w:val="22"/>
        </w:rPr>
        <w:tab/>
      </w:r>
      <w:proofErr w:type="spellStart"/>
      <w:r w:rsidRPr="001C33C4">
        <w:rPr>
          <w:b w:val="0"/>
          <w:sz w:val="22"/>
          <w:szCs w:val="22"/>
        </w:rPr>
        <w:t>Parasuraman</w:t>
      </w:r>
      <w:proofErr w:type="spellEnd"/>
      <w:r w:rsidRPr="001C33C4">
        <w:rPr>
          <w:b w:val="0"/>
          <w:sz w:val="22"/>
          <w:szCs w:val="22"/>
        </w:rPr>
        <w:t xml:space="preserve">, S., Thing, G. S., &amp; </w:t>
      </w:r>
      <w:proofErr w:type="spellStart"/>
      <w:r w:rsidRPr="001C33C4">
        <w:rPr>
          <w:b w:val="0"/>
          <w:sz w:val="22"/>
          <w:szCs w:val="22"/>
        </w:rPr>
        <w:t>Dhanaraj</w:t>
      </w:r>
      <w:proofErr w:type="spellEnd"/>
      <w:r w:rsidRPr="001C33C4">
        <w:rPr>
          <w:b w:val="0"/>
          <w:sz w:val="22"/>
          <w:szCs w:val="22"/>
        </w:rPr>
        <w:t xml:space="preserve">, S. A. (2014). </w:t>
      </w:r>
      <w:proofErr w:type="spellStart"/>
      <w:r w:rsidRPr="001C33C4">
        <w:rPr>
          <w:b w:val="0"/>
          <w:sz w:val="22"/>
          <w:szCs w:val="22"/>
        </w:rPr>
        <w:t>Polyherbal</w:t>
      </w:r>
      <w:proofErr w:type="spellEnd"/>
      <w:r w:rsidRPr="001C33C4">
        <w:rPr>
          <w:b w:val="0"/>
          <w:sz w:val="22"/>
          <w:szCs w:val="22"/>
        </w:rPr>
        <w:t xml:space="preserve"> formulation: Concept of Ayurveda. </w:t>
      </w:r>
      <w:proofErr w:type="spellStart"/>
      <w:r w:rsidRPr="001C33C4">
        <w:rPr>
          <w:b w:val="0"/>
          <w:sz w:val="22"/>
          <w:szCs w:val="22"/>
        </w:rPr>
        <w:t>Pharmacognosy</w:t>
      </w:r>
      <w:proofErr w:type="spellEnd"/>
      <w:r w:rsidRPr="001C33C4">
        <w:rPr>
          <w:b w:val="0"/>
          <w:sz w:val="22"/>
          <w:szCs w:val="22"/>
        </w:rPr>
        <w:t xml:space="preserve"> reviews, 8(16), 73.</w:t>
      </w:r>
    </w:p>
    <w:p w:rsidR="00624221" w:rsidRPr="001C33C4" w:rsidRDefault="00624221" w:rsidP="00624221">
      <w:pPr>
        <w:pStyle w:val="33-SciencePG-ReferencesReferences"/>
        <w:rPr>
          <w:b w:val="0"/>
          <w:sz w:val="22"/>
          <w:szCs w:val="22"/>
        </w:rPr>
      </w:pPr>
      <w:r w:rsidRPr="001C33C4">
        <w:rPr>
          <w:b w:val="0"/>
          <w:sz w:val="22"/>
          <w:szCs w:val="22"/>
        </w:rPr>
        <w:t>[7]</w:t>
      </w:r>
      <w:r w:rsidRPr="001C33C4">
        <w:rPr>
          <w:b w:val="0"/>
          <w:sz w:val="22"/>
          <w:szCs w:val="22"/>
        </w:rPr>
        <w:tab/>
      </w:r>
      <w:proofErr w:type="spellStart"/>
      <w:r w:rsidRPr="001C33C4">
        <w:rPr>
          <w:b w:val="0"/>
          <w:sz w:val="22"/>
          <w:szCs w:val="22"/>
        </w:rPr>
        <w:t>Chinchu</w:t>
      </w:r>
      <w:proofErr w:type="spellEnd"/>
      <w:r w:rsidRPr="001C33C4">
        <w:rPr>
          <w:b w:val="0"/>
          <w:sz w:val="22"/>
          <w:szCs w:val="22"/>
        </w:rPr>
        <w:t xml:space="preserve">, J. U., &amp; Kumar, B. P. (2018). In-vitro anti-lipase and antioxidant activity of </w:t>
      </w:r>
      <w:proofErr w:type="spellStart"/>
      <w:r w:rsidRPr="001C33C4">
        <w:rPr>
          <w:b w:val="0"/>
          <w:sz w:val="22"/>
          <w:szCs w:val="22"/>
        </w:rPr>
        <w:lastRenderedPageBreak/>
        <w:t>polyherbal</w:t>
      </w:r>
      <w:proofErr w:type="spellEnd"/>
      <w:r w:rsidRPr="001C33C4">
        <w:rPr>
          <w:b w:val="0"/>
          <w:sz w:val="22"/>
          <w:szCs w:val="22"/>
        </w:rPr>
        <w:t xml:space="preserve"> </w:t>
      </w:r>
      <w:proofErr w:type="spellStart"/>
      <w:r w:rsidRPr="001C33C4">
        <w:rPr>
          <w:b w:val="0"/>
          <w:sz w:val="22"/>
          <w:szCs w:val="22"/>
        </w:rPr>
        <w:t>ayurvedic</w:t>
      </w:r>
      <w:proofErr w:type="spellEnd"/>
      <w:r w:rsidRPr="001C33C4">
        <w:rPr>
          <w:b w:val="0"/>
          <w:sz w:val="22"/>
          <w:szCs w:val="22"/>
        </w:rPr>
        <w:t xml:space="preserve"> medicine </w:t>
      </w:r>
      <w:proofErr w:type="spellStart"/>
      <w:r w:rsidRPr="001C33C4">
        <w:rPr>
          <w:b w:val="0"/>
          <w:sz w:val="22"/>
          <w:szCs w:val="22"/>
        </w:rPr>
        <w:t>varanadi</w:t>
      </w:r>
      <w:proofErr w:type="spellEnd"/>
      <w:r w:rsidRPr="001C33C4">
        <w:rPr>
          <w:b w:val="0"/>
          <w:sz w:val="22"/>
          <w:szCs w:val="22"/>
        </w:rPr>
        <w:t xml:space="preserve"> </w:t>
      </w:r>
      <w:proofErr w:type="spellStart"/>
      <w:r w:rsidRPr="001C33C4">
        <w:rPr>
          <w:b w:val="0"/>
          <w:sz w:val="22"/>
          <w:szCs w:val="22"/>
        </w:rPr>
        <w:t>kashayam</w:t>
      </w:r>
      <w:proofErr w:type="spellEnd"/>
      <w:r w:rsidRPr="001C33C4">
        <w:rPr>
          <w:b w:val="0"/>
          <w:sz w:val="22"/>
          <w:szCs w:val="22"/>
        </w:rPr>
        <w:t>. International journal of pharmaceutical sciences and research, 9(12), 5373-5381.</w:t>
      </w:r>
    </w:p>
    <w:p w:rsidR="00624221" w:rsidRPr="001C33C4" w:rsidRDefault="00624221" w:rsidP="00624221">
      <w:pPr>
        <w:pStyle w:val="33-SciencePG-ReferencesReferences"/>
        <w:rPr>
          <w:b w:val="0"/>
          <w:sz w:val="22"/>
          <w:szCs w:val="22"/>
        </w:rPr>
      </w:pPr>
      <w:r w:rsidRPr="001C33C4">
        <w:rPr>
          <w:b w:val="0"/>
          <w:sz w:val="22"/>
          <w:szCs w:val="22"/>
        </w:rPr>
        <w:t>[8]</w:t>
      </w:r>
      <w:r w:rsidRPr="001C33C4">
        <w:rPr>
          <w:b w:val="0"/>
          <w:sz w:val="22"/>
          <w:szCs w:val="22"/>
        </w:rPr>
        <w:tab/>
      </w:r>
      <w:proofErr w:type="spellStart"/>
      <w:r w:rsidRPr="001C33C4">
        <w:rPr>
          <w:b w:val="0"/>
          <w:sz w:val="22"/>
          <w:szCs w:val="22"/>
        </w:rPr>
        <w:t>Labhade</w:t>
      </w:r>
      <w:proofErr w:type="spellEnd"/>
      <w:r w:rsidRPr="001C33C4">
        <w:rPr>
          <w:b w:val="0"/>
          <w:sz w:val="22"/>
          <w:szCs w:val="22"/>
        </w:rPr>
        <w:t xml:space="preserve">, S. D., Sharma, S., </w:t>
      </w:r>
      <w:proofErr w:type="spellStart"/>
      <w:r w:rsidRPr="001C33C4">
        <w:rPr>
          <w:b w:val="0"/>
          <w:sz w:val="22"/>
          <w:szCs w:val="22"/>
        </w:rPr>
        <w:t>Paliwal</w:t>
      </w:r>
      <w:proofErr w:type="spellEnd"/>
      <w:r w:rsidRPr="001C33C4">
        <w:rPr>
          <w:b w:val="0"/>
          <w:sz w:val="22"/>
          <w:szCs w:val="22"/>
        </w:rPr>
        <w:t xml:space="preserve">, S., &amp; Desai, S. (2021). An Overview of Some Plant Based Products </w:t>
      </w:r>
      <w:proofErr w:type="gramStart"/>
      <w:r w:rsidRPr="001C33C4">
        <w:rPr>
          <w:b w:val="0"/>
          <w:sz w:val="22"/>
          <w:szCs w:val="22"/>
        </w:rPr>
        <w:t>With</w:t>
      </w:r>
      <w:proofErr w:type="gramEnd"/>
      <w:r w:rsidRPr="001C33C4">
        <w:rPr>
          <w:b w:val="0"/>
          <w:sz w:val="22"/>
          <w:szCs w:val="22"/>
        </w:rPr>
        <w:t xml:space="preserve"> </w:t>
      </w:r>
      <w:proofErr w:type="spellStart"/>
      <w:r w:rsidRPr="001C33C4">
        <w:rPr>
          <w:b w:val="0"/>
          <w:sz w:val="22"/>
          <w:szCs w:val="22"/>
        </w:rPr>
        <w:t>Hepatoprotective</w:t>
      </w:r>
      <w:proofErr w:type="spellEnd"/>
      <w:r w:rsidRPr="001C33C4">
        <w:rPr>
          <w:b w:val="0"/>
          <w:sz w:val="22"/>
          <w:szCs w:val="22"/>
        </w:rPr>
        <w:t xml:space="preserve"> Activity. Iraqi Journal of Pharmaceutical Sciences (P-ISSN: 1683-3597, E-ISSN: 2521-3512), 30(2), 1-15.</w:t>
      </w:r>
    </w:p>
    <w:p w:rsidR="00624221" w:rsidRPr="001C33C4" w:rsidRDefault="00624221" w:rsidP="00624221">
      <w:pPr>
        <w:pStyle w:val="33-SciencePG-ReferencesReferences"/>
        <w:rPr>
          <w:b w:val="0"/>
          <w:sz w:val="22"/>
          <w:szCs w:val="22"/>
        </w:rPr>
      </w:pPr>
      <w:r w:rsidRPr="001C33C4">
        <w:rPr>
          <w:b w:val="0"/>
          <w:sz w:val="22"/>
          <w:szCs w:val="22"/>
        </w:rPr>
        <w:t>[9]</w:t>
      </w:r>
      <w:r w:rsidRPr="001C33C4">
        <w:rPr>
          <w:b w:val="0"/>
          <w:sz w:val="22"/>
          <w:szCs w:val="22"/>
        </w:rPr>
        <w:tab/>
      </w:r>
      <w:proofErr w:type="spellStart"/>
      <w:r w:rsidRPr="001C33C4">
        <w:rPr>
          <w:b w:val="0"/>
          <w:sz w:val="22"/>
          <w:szCs w:val="22"/>
        </w:rPr>
        <w:t>Talukdar</w:t>
      </w:r>
      <w:proofErr w:type="spellEnd"/>
      <w:r w:rsidRPr="001C33C4">
        <w:rPr>
          <w:b w:val="0"/>
          <w:sz w:val="22"/>
          <w:szCs w:val="22"/>
        </w:rPr>
        <w:t xml:space="preserve">, S. N., Rahman, M. B., &amp; Paul, S. (2015). A Review on </w:t>
      </w:r>
      <w:proofErr w:type="spellStart"/>
      <w:r w:rsidRPr="001C33C4">
        <w:rPr>
          <w:b w:val="0"/>
          <w:sz w:val="22"/>
          <w:szCs w:val="22"/>
        </w:rPr>
        <w:t>Barleria</w:t>
      </w:r>
      <w:proofErr w:type="spellEnd"/>
      <w:r w:rsidRPr="001C33C4">
        <w:rPr>
          <w:b w:val="0"/>
          <w:sz w:val="22"/>
          <w:szCs w:val="22"/>
        </w:rPr>
        <w:t xml:space="preserve"> </w:t>
      </w:r>
      <w:proofErr w:type="spellStart"/>
      <w:r w:rsidRPr="001C33C4">
        <w:rPr>
          <w:b w:val="0"/>
          <w:sz w:val="22"/>
          <w:szCs w:val="22"/>
        </w:rPr>
        <w:t>prionitis</w:t>
      </w:r>
      <w:proofErr w:type="spellEnd"/>
      <w:r w:rsidRPr="001C33C4">
        <w:rPr>
          <w:b w:val="0"/>
          <w:sz w:val="22"/>
          <w:szCs w:val="22"/>
        </w:rPr>
        <w:t xml:space="preserve">: its </w:t>
      </w:r>
      <w:proofErr w:type="spellStart"/>
      <w:r w:rsidRPr="001C33C4">
        <w:rPr>
          <w:b w:val="0"/>
          <w:sz w:val="22"/>
          <w:szCs w:val="22"/>
        </w:rPr>
        <w:t>pharmacognosy</w:t>
      </w:r>
      <w:proofErr w:type="spellEnd"/>
      <w:r w:rsidRPr="001C33C4">
        <w:rPr>
          <w:b w:val="0"/>
          <w:sz w:val="22"/>
          <w:szCs w:val="22"/>
        </w:rPr>
        <w:t>, phytochemicals and traditional use. Journal of the Academy of Marketing Science, 4(4), 1-13.</w:t>
      </w:r>
    </w:p>
    <w:p w:rsidR="00624221" w:rsidRPr="001C33C4" w:rsidRDefault="00624221" w:rsidP="00624221">
      <w:pPr>
        <w:pStyle w:val="33-SciencePG-ReferencesReferences"/>
        <w:rPr>
          <w:b w:val="0"/>
          <w:sz w:val="22"/>
          <w:szCs w:val="22"/>
        </w:rPr>
      </w:pPr>
      <w:r w:rsidRPr="001C33C4">
        <w:rPr>
          <w:b w:val="0"/>
          <w:sz w:val="22"/>
          <w:szCs w:val="22"/>
        </w:rPr>
        <w:t>[10]</w:t>
      </w:r>
      <w:r w:rsidRPr="001C33C4">
        <w:rPr>
          <w:b w:val="0"/>
          <w:sz w:val="22"/>
          <w:szCs w:val="22"/>
        </w:rPr>
        <w:tab/>
        <w:t xml:space="preserve">Banerjee, S., Banerjee, S., </w:t>
      </w:r>
      <w:proofErr w:type="spellStart"/>
      <w:r w:rsidRPr="001C33C4">
        <w:rPr>
          <w:b w:val="0"/>
          <w:sz w:val="22"/>
          <w:szCs w:val="22"/>
        </w:rPr>
        <w:t>Jha</w:t>
      </w:r>
      <w:proofErr w:type="spellEnd"/>
      <w:r w:rsidRPr="001C33C4">
        <w:rPr>
          <w:b w:val="0"/>
          <w:sz w:val="22"/>
          <w:szCs w:val="22"/>
        </w:rPr>
        <w:t xml:space="preserve">, G. K., &amp; Bose, S. (2021). </w:t>
      </w:r>
      <w:proofErr w:type="spellStart"/>
      <w:r w:rsidRPr="001C33C4">
        <w:rPr>
          <w:b w:val="0"/>
          <w:sz w:val="22"/>
          <w:szCs w:val="22"/>
        </w:rPr>
        <w:t>Barleria</w:t>
      </w:r>
      <w:proofErr w:type="spellEnd"/>
      <w:r w:rsidRPr="001C33C4">
        <w:rPr>
          <w:b w:val="0"/>
          <w:sz w:val="22"/>
          <w:szCs w:val="22"/>
        </w:rPr>
        <w:t xml:space="preserve"> </w:t>
      </w:r>
      <w:proofErr w:type="spellStart"/>
      <w:r w:rsidRPr="001C33C4">
        <w:rPr>
          <w:b w:val="0"/>
          <w:sz w:val="22"/>
          <w:szCs w:val="22"/>
        </w:rPr>
        <w:t>prionitis</w:t>
      </w:r>
      <w:proofErr w:type="spellEnd"/>
      <w:r w:rsidRPr="001C33C4">
        <w:rPr>
          <w:b w:val="0"/>
          <w:sz w:val="22"/>
          <w:szCs w:val="22"/>
        </w:rPr>
        <w:t xml:space="preserve"> L.: An Illustrative Traditional, Phytochemical and Pharmacological Review. The Natural Products Journal, 11(3), 258-274.</w:t>
      </w:r>
    </w:p>
    <w:p w:rsidR="00624221" w:rsidRPr="001C33C4" w:rsidRDefault="00624221" w:rsidP="00624221">
      <w:pPr>
        <w:pStyle w:val="33-SciencePG-ReferencesReferences"/>
        <w:rPr>
          <w:b w:val="0"/>
          <w:sz w:val="22"/>
          <w:szCs w:val="22"/>
        </w:rPr>
      </w:pPr>
      <w:r w:rsidRPr="001C33C4">
        <w:rPr>
          <w:b w:val="0"/>
          <w:sz w:val="22"/>
          <w:szCs w:val="22"/>
        </w:rPr>
        <w:t>[11]</w:t>
      </w:r>
      <w:r w:rsidRPr="001C33C4">
        <w:rPr>
          <w:b w:val="0"/>
          <w:sz w:val="22"/>
          <w:szCs w:val="22"/>
        </w:rPr>
        <w:tab/>
      </w:r>
      <w:proofErr w:type="spellStart"/>
      <w:r w:rsidRPr="001C33C4">
        <w:rPr>
          <w:b w:val="0"/>
          <w:sz w:val="22"/>
          <w:szCs w:val="22"/>
        </w:rPr>
        <w:t>Wishnofsky</w:t>
      </w:r>
      <w:proofErr w:type="spellEnd"/>
      <w:r w:rsidRPr="001C33C4">
        <w:rPr>
          <w:b w:val="0"/>
          <w:sz w:val="22"/>
          <w:szCs w:val="22"/>
        </w:rPr>
        <w:t>, M. (1964). Use of Diuretics in the Treatment of Obesity. JAMA, 187(5), 377-377.</w:t>
      </w:r>
    </w:p>
    <w:p w:rsidR="00624221" w:rsidRPr="001C33C4" w:rsidRDefault="00624221" w:rsidP="00624221">
      <w:pPr>
        <w:pStyle w:val="33-SciencePG-ReferencesReferences"/>
        <w:rPr>
          <w:b w:val="0"/>
          <w:sz w:val="22"/>
          <w:szCs w:val="22"/>
        </w:rPr>
      </w:pPr>
      <w:r w:rsidRPr="001C33C4">
        <w:rPr>
          <w:b w:val="0"/>
          <w:sz w:val="22"/>
          <w:szCs w:val="22"/>
        </w:rPr>
        <w:t>[12]</w:t>
      </w:r>
      <w:r w:rsidRPr="001C33C4">
        <w:rPr>
          <w:b w:val="0"/>
          <w:sz w:val="22"/>
          <w:szCs w:val="22"/>
        </w:rPr>
        <w:tab/>
      </w:r>
      <w:proofErr w:type="spellStart"/>
      <w:r w:rsidRPr="001C33C4">
        <w:rPr>
          <w:b w:val="0"/>
          <w:sz w:val="22"/>
          <w:szCs w:val="22"/>
        </w:rPr>
        <w:t>Dhale</w:t>
      </w:r>
      <w:proofErr w:type="spellEnd"/>
      <w:r w:rsidRPr="001C33C4">
        <w:rPr>
          <w:b w:val="0"/>
          <w:sz w:val="22"/>
          <w:szCs w:val="22"/>
        </w:rPr>
        <w:t xml:space="preserve">, D. A., &amp; </w:t>
      </w:r>
      <w:proofErr w:type="spellStart"/>
      <w:r w:rsidRPr="001C33C4">
        <w:rPr>
          <w:b w:val="0"/>
          <w:sz w:val="22"/>
          <w:szCs w:val="22"/>
        </w:rPr>
        <w:t>Markandeya</w:t>
      </w:r>
      <w:proofErr w:type="spellEnd"/>
      <w:r w:rsidRPr="001C33C4">
        <w:rPr>
          <w:b w:val="0"/>
          <w:sz w:val="22"/>
          <w:szCs w:val="22"/>
        </w:rPr>
        <w:t xml:space="preserve">, S. K. (2011). Antimicrobial and phytochemical screening of </w:t>
      </w:r>
      <w:proofErr w:type="spellStart"/>
      <w:r w:rsidRPr="001C33C4">
        <w:rPr>
          <w:b w:val="0"/>
          <w:sz w:val="22"/>
          <w:szCs w:val="22"/>
        </w:rPr>
        <w:t>Plumbago</w:t>
      </w:r>
      <w:proofErr w:type="spellEnd"/>
      <w:r w:rsidRPr="001C33C4">
        <w:rPr>
          <w:b w:val="0"/>
          <w:sz w:val="22"/>
          <w:szCs w:val="22"/>
        </w:rPr>
        <w:t xml:space="preserve"> </w:t>
      </w:r>
      <w:proofErr w:type="spellStart"/>
      <w:r w:rsidRPr="001C33C4">
        <w:rPr>
          <w:b w:val="0"/>
          <w:sz w:val="22"/>
          <w:szCs w:val="22"/>
        </w:rPr>
        <w:t>zeylanica</w:t>
      </w:r>
      <w:proofErr w:type="spellEnd"/>
      <w:r w:rsidRPr="001C33C4">
        <w:rPr>
          <w:b w:val="0"/>
          <w:sz w:val="22"/>
          <w:szCs w:val="22"/>
        </w:rPr>
        <w:t xml:space="preserve"> Linn</w:t>
      </w:r>
      <w:proofErr w:type="gramStart"/>
      <w:r w:rsidRPr="001C33C4">
        <w:rPr>
          <w:b w:val="0"/>
          <w:sz w:val="22"/>
          <w:szCs w:val="22"/>
        </w:rPr>
        <w:t>.(</w:t>
      </w:r>
      <w:proofErr w:type="spellStart"/>
      <w:proofErr w:type="gramEnd"/>
      <w:r w:rsidRPr="001C33C4">
        <w:rPr>
          <w:b w:val="0"/>
          <w:sz w:val="22"/>
          <w:szCs w:val="22"/>
        </w:rPr>
        <w:t>Plumbaginaceae</w:t>
      </w:r>
      <w:proofErr w:type="spellEnd"/>
      <w:r w:rsidRPr="001C33C4">
        <w:rPr>
          <w:b w:val="0"/>
          <w:sz w:val="22"/>
          <w:szCs w:val="22"/>
        </w:rPr>
        <w:t>) leaf. Journal of Experimental Sciences, 2(3).</w:t>
      </w:r>
    </w:p>
    <w:p w:rsidR="00624221" w:rsidRPr="001C33C4" w:rsidRDefault="00624221" w:rsidP="00624221">
      <w:pPr>
        <w:pStyle w:val="33-SciencePG-ReferencesReferences"/>
        <w:rPr>
          <w:b w:val="0"/>
          <w:sz w:val="22"/>
          <w:szCs w:val="22"/>
        </w:rPr>
      </w:pPr>
      <w:r w:rsidRPr="001C33C4">
        <w:rPr>
          <w:b w:val="0"/>
          <w:sz w:val="22"/>
          <w:szCs w:val="22"/>
        </w:rPr>
        <w:t>[13]</w:t>
      </w:r>
      <w:r w:rsidRPr="001C33C4">
        <w:rPr>
          <w:b w:val="0"/>
          <w:sz w:val="22"/>
          <w:szCs w:val="22"/>
        </w:rPr>
        <w:tab/>
      </w:r>
      <w:proofErr w:type="spellStart"/>
      <w:r w:rsidRPr="001C33C4">
        <w:rPr>
          <w:b w:val="0"/>
          <w:sz w:val="22"/>
          <w:szCs w:val="22"/>
        </w:rPr>
        <w:t>Nayak</w:t>
      </w:r>
      <w:proofErr w:type="spellEnd"/>
      <w:r w:rsidRPr="001C33C4">
        <w:rPr>
          <w:b w:val="0"/>
          <w:sz w:val="22"/>
          <w:szCs w:val="22"/>
        </w:rPr>
        <w:t xml:space="preserve">, A., &amp; De, S. (2014). </w:t>
      </w:r>
      <w:proofErr w:type="spellStart"/>
      <w:r w:rsidRPr="001C33C4">
        <w:rPr>
          <w:b w:val="0"/>
          <w:sz w:val="22"/>
          <w:szCs w:val="22"/>
        </w:rPr>
        <w:t>Phytopharmacognostic</w:t>
      </w:r>
      <w:proofErr w:type="spellEnd"/>
      <w:r w:rsidRPr="001C33C4">
        <w:rPr>
          <w:b w:val="0"/>
          <w:sz w:val="22"/>
          <w:szCs w:val="22"/>
        </w:rPr>
        <w:t xml:space="preserve"> investigation of </w:t>
      </w:r>
      <w:proofErr w:type="spellStart"/>
      <w:r w:rsidRPr="001C33C4">
        <w:rPr>
          <w:b w:val="0"/>
          <w:sz w:val="22"/>
          <w:szCs w:val="22"/>
        </w:rPr>
        <w:t>Marsdenia</w:t>
      </w:r>
      <w:proofErr w:type="spellEnd"/>
      <w:r w:rsidRPr="001C33C4">
        <w:rPr>
          <w:b w:val="0"/>
          <w:sz w:val="22"/>
          <w:szCs w:val="22"/>
        </w:rPr>
        <w:t xml:space="preserve"> </w:t>
      </w:r>
      <w:proofErr w:type="spellStart"/>
      <w:r w:rsidRPr="001C33C4">
        <w:rPr>
          <w:b w:val="0"/>
          <w:sz w:val="22"/>
          <w:szCs w:val="22"/>
        </w:rPr>
        <w:t>tenacissima</w:t>
      </w:r>
      <w:proofErr w:type="spellEnd"/>
      <w:r w:rsidRPr="001C33C4">
        <w:rPr>
          <w:b w:val="0"/>
          <w:sz w:val="22"/>
          <w:szCs w:val="22"/>
        </w:rPr>
        <w:t xml:space="preserve"> (ROXB) moon. World J. Pharm. Res, 3, 891-904.</w:t>
      </w:r>
    </w:p>
    <w:p w:rsidR="00624221" w:rsidRPr="001C33C4" w:rsidRDefault="00624221" w:rsidP="00624221">
      <w:pPr>
        <w:pStyle w:val="33-SciencePG-ReferencesReferences"/>
        <w:rPr>
          <w:b w:val="0"/>
          <w:sz w:val="22"/>
          <w:szCs w:val="22"/>
        </w:rPr>
      </w:pPr>
      <w:r w:rsidRPr="001C33C4">
        <w:rPr>
          <w:b w:val="0"/>
          <w:sz w:val="22"/>
          <w:szCs w:val="22"/>
        </w:rPr>
        <w:t>[14]</w:t>
      </w:r>
      <w:r w:rsidRPr="001C33C4">
        <w:rPr>
          <w:b w:val="0"/>
          <w:sz w:val="22"/>
          <w:szCs w:val="22"/>
        </w:rPr>
        <w:tab/>
        <w:t xml:space="preserve">Rahman, S., &amp; </w:t>
      </w:r>
      <w:proofErr w:type="spellStart"/>
      <w:r w:rsidRPr="001C33C4">
        <w:rPr>
          <w:b w:val="0"/>
          <w:sz w:val="22"/>
          <w:szCs w:val="22"/>
        </w:rPr>
        <w:t>Parvin</w:t>
      </w:r>
      <w:proofErr w:type="spellEnd"/>
      <w:r w:rsidRPr="001C33C4">
        <w:rPr>
          <w:b w:val="0"/>
          <w:sz w:val="22"/>
          <w:szCs w:val="22"/>
        </w:rPr>
        <w:t xml:space="preserve">, R. (2014). Therapeutic potential of </w:t>
      </w:r>
      <w:proofErr w:type="spellStart"/>
      <w:r w:rsidRPr="001C33C4">
        <w:rPr>
          <w:b w:val="0"/>
          <w:sz w:val="22"/>
          <w:szCs w:val="22"/>
        </w:rPr>
        <w:t>Aegle</w:t>
      </w:r>
      <w:proofErr w:type="spellEnd"/>
      <w:r w:rsidRPr="001C33C4">
        <w:rPr>
          <w:b w:val="0"/>
          <w:sz w:val="22"/>
          <w:szCs w:val="22"/>
        </w:rPr>
        <w:t xml:space="preserve"> </w:t>
      </w:r>
      <w:proofErr w:type="spellStart"/>
      <w:r w:rsidRPr="001C33C4">
        <w:rPr>
          <w:b w:val="0"/>
          <w:sz w:val="22"/>
          <w:szCs w:val="22"/>
        </w:rPr>
        <w:t>marmelos</w:t>
      </w:r>
      <w:proofErr w:type="spellEnd"/>
      <w:r w:rsidRPr="001C33C4">
        <w:rPr>
          <w:b w:val="0"/>
          <w:sz w:val="22"/>
          <w:szCs w:val="22"/>
        </w:rPr>
        <w:t xml:space="preserve"> (L.)-An overview. Asian Pacific journal of tropical disease, 4(1), 71-77.</w:t>
      </w:r>
    </w:p>
    <w:p w:rsidR="00624221" w:rsidRPr="001C33C4" w:rsidRDefault="00624221" w:rsidP="00624221">
      <w:pPr>
        <w:pStyle w:val="33-SciencePG-ReferencesReferences"/>
        <w:rPr>
          <w:b w:val="0"/>
          <w:sz w:val="22"/>
          <w:szCs w:val="22"/>
        </w:rPr>
      </w:pPr>
      <w:r w:rsidRPr="001C33C4">
        <w:rPr>
          <w:b w:val="0"/>
          <w:sz w:val="22"/>
          <w:szCs w:val="22"/>
        </w:rPr>
        <w:t>[15]</w:t>
      </w:r>
      <w:r w:rsidRPr="001C33C4">
        <w:rPr>
          <w:b w:val="0"/>
          <w:sz w:val="22"/>
          <w:szCs w:val="22"/>
        </w:rPr>
        <w:tab/>
        <w:t xml:space="preserve">Srinivasan, K., &amp; </w:t>
      </w:r>
      <w:proofErr w:type="spellStart"/>
      <w:r w:rsidRPr="001C33C4">
        <w:rPr>
          <w:b w:val="0"/>
          <w:sz w:val="22"/>
          <w:szCs w:val="22"/>
        </w:rPr>
        <w:t>Kumaravel</w:t>
      </w:r>
      <w:proofErr w:type="spellEnd"/>
      <w:r w:rsidRPr="001C33C4">
        <w:rPr>
          <w:b w:val="0"/>
          <w:sz w:val="22"/>
          <w:szCs w:val="22"/>
        </w:rPr>
        <w:t xml:space="preserve">, S. (2016). Unraveling the potential phytochemical compounds of </w:t>
      </w:r>
      <w:proofErr w:type="spellStart"/>
      <w:r w:rsidRPr="001C33C4">
        <w:rPr>
          <w:b w:val="0"/>
          <w:sz w:val="22"/>
          <w:szCs w:val="22"/>
        </w:rPr>
        <w:t>Gymnema</w:t>
      </w:r>
      <w:proofErr w:type="spellEnd"/>
      <w:r w:rsidRPr="001C33C4">
        <w:rPr>
          <w:b w:val="0"/>
          <w:sz w:val="22"/>
          <w:szCs w:val="22"/>
        </w:rPr>
        <w:t xml:space="preserve"> </w:t>
      </w:r>
      <w:proofErr w:type="spellStart"/>
      <w:r w:rsidRPr="001C33C4">
        <w:rPr>
          <w:b w:val="0"/>
          <w:sz w:val="22"/>
          <w:szCs w:val="22"/>
        </w:rPr>
        <w:t>sylvestre</w:t>
      </w:r>
      <w:proofErr w:type="spellEnd"/>
      <w:r w:rsidRPr="001C33C4">
        <w:rPr>
          <w:b w:val="0"/>
          <w:sz w:val="22"/>
          <w:szCs w:val="22"/>
        </w:rPr>
        <w:t xml:space="preserve"> through GC-MS study. </w:t>
      </w:r>
      <w:proofErr w:type="spellStart"/>
      <w:r w:rsidRPr="001C33C4">
        <w:rPr>
          <w:b w:val="0"/>
          <w:sz w:val="22"/>
          <w:szCs w:val="22"/>
        </w:rPr>
        <w:t>Int</w:t>
      </w:r>
      <w:proofErr w:type="spellEnd"/>
      <w:r w:rsidRPr="001C33C4">
        <w:rPr>
          <w:b w:val="0"/>
          <w:sz w:val="22"/>
          <w:szCs w:val="22"/>
        </w:rPr>
        <w:t xml:space="preserve"> J Pharm </w:t>
      </w:r>
      <w:proofErr w:type="spellStart"/>
      <w:r w:rsidRPr="001C33C4">
        <w:rPr>
          <w:b w:val="0"/>
          <w:sz w:val="22"/>
          <w:szCs w:val="22"/>
        </w:rPr>
        <w:t>Sci</w:t>
      </w:r>
      <w:proofErr w:type="spellEnd"/>
      <w:r w:rsidRPr="001C33C4">
        <w:rPr>
          <w:b w:val="0"/>
          <w:sz w:val="22"/>
          <w:szCs w:val="22"/>
        </w:rPr>
        <w:t>, 8(1), 1-4.</w:t>
      </w:r>
    </w:p>
    <w:p w:rsidR="00624221" w:rsidRPr="001C33C4" w:rsidRDefault="00624221" w:rsidP="00624221">
      <w:pPr>
        <w:pStyle w:val="33-SciencePG-ReferencesReferences"/>
        <w:rPr>
          <w:b w:val="0"/>
          <w:sz w:val="22"/>
          <w:szCs w:val="22"/>
        </w:rPr>
      </w:pPr>
      <w:r w:rsidRPr="001C33C4">
        <w:rPr>
          <w:b w:val="0"/>
          <w:sz w:val="22"/>
          <w:szCs w:val="22"/>
        </w:rPr>
        <w:lastRenderedPageBreak/>
        <w:t>[16]</w:t>
      </w:r>
      <w:r w:rsidRPr="001C33C4">
        <w:rPr>
          <w:b w:val="0"/>
          <w:sz w:val="22"/>
          <w:szCs w:val="22"/>
        </w:rPr>
        <w:tab/>
      </w:r>
      <w:proofErr w:type="spellStart"/>
      <w:r w:rsidRPr="001C33C4">
        <w:rPr>
          <w:b w:val="0"/>
          <w:sz w:val="22"/>
          <w:szCs w:val="22"/>
        </w:rPr>
        <w:t>Parmar</w:t>
      </w:r>
      <w:proofErr w:type="spellEnd"/>
      <w:r w:rsidRPr="001C33C4">
        <w:rPr>
          <w:b w:val="0"/>
          <w:sz w:val="22"/>
          <w:szCs w:val="22"/>
        </w:rPr>
        <w:t xml:space="preserve">, S., </w:t>
      </w:r>
      <w:proofErr w:type="spellStart"/>
      <w:r w:rsidRPr="001C33C4">
        <w:rPr>
          <w:b w:val="0"/>
          <w:sz w:val="22"/>
          <w:szCs w:val="22"/>
        </w:rPr>
        <w:t>Gangwal</w:t>
      </w:r>
      <w:proofErr w:type="spellEnd"/>
      <w:r w:rsidRPr="001C33C4">
        <w:rPr>
          <w:b w:val="0"/>
          <w:sz w:val="22"/>
          <w:szCs w:val="22"/>
        </w:rPr>
        <w:t xml:space="preserve">, A., &amp; </w:t>
      </w:r>
      <w:proofErr w:type="spellStart"/>
      <w:r w:rsidRPr="001C33C4">
        <w:rPr>
          <w:b w:val="0"/>
          <w:sz w:val="22"/>
          <w:szCs w:val="22"/>
        </w:rPr>
        <w:t>Sheth</w:t>
      </w:r>
      <w:proofErr w:type="spellEnd"/>
      <w:r w:rsidRPr="001C33C4">
        <w:rPr>
          <w:b w:val="0"/>
          <w:sz w:val="22"/>
          <w:szCs w:val="22"/>
        </w:rPr>
        <w:t xml:space="preserve">, N. (2010). </w:t>
      </w:r>
      <w:proofErr w:type="spellStart"/>
      <w:r w:rsidRPr="001C33C4">
        <w:rPr>
          <w:b w:val="0"/>
          <w:sz w:val="22"/>
          <w:szCs w:val="22"/>
        </w:rPr>
        <w:t>Solanum</w:t>
      </w:r>
      <w:proofErr w:type="spellEnd"/>
      <w:r w:rsidRPr="001C33C4">
        <w:rPr>
          <w:b w:val="0"/>
          <w:sz w:val="22"/>
          <w:szCs w:val="22"/>
        </w:rPr>
        <w:t xml:space="preserve"> </w:t>
      </w:r>
      <w:proofErr w:type="spellStart"/>
      <w:r w:rsidRPr="001C33C4">
        <w:rPr>
          <w:b w:val="0"/>
          <w:sz w:val="22"/>
          <w:szCs w:val="22"/>
        </w:rPr>
        <w:t>xanthocarpum</w:t>
      </w:r>
      <w:proofErr w:type="spellEnd"/>
      <w:r w:rsidRPr="001C33C4">
        <w:rPr>
          <w:b w:val="0"/>
          <w:sz w:val="22"/>
          <w:szCs w:val="22"/>
        </w:rPr>
        <w:t xml:space="preserve"> (yellow berried night shade): a review. Der Pharm </w:t>
      </w:r>
      <w:proofErr w:type="spellStart"/>
      <w:r w:rsidRPr="001C33C4">
        <w:rPr>
          <w:b w:val="0"/>
          <w:sz w:val="22"/>
          <w:szCs w:val="22"/>
        </w:rPr>
        <w:t>Lett</w:t>
      </w:r>
      <w:proofErr w:type="spellEnd"/>
      <w:r w:rsidRPr="001C33C4">
        <w:rPr>
          <w:b w:val="0"/>
          <w:sz w:val="22"/>
          <w:szCs w:val="22"/>
        </w:rPr>
        <w:t>, 2(4), 373-383.</w:t>
      </w:r>
    </w:p>
    <w:p w:rsidR="00624221" w:rsidRPr="001C33C4" w:rsidRDefault="00624221" w:rsidP="00624221">
      <w:pPr>
        <w:pStyle w:val="33-SciencePG-ReferencesReferences"/>
        <w:rPr>
          <w:b w:val="0"/>
          <w:sz w:val="22"/>
          <w:szCs w:val="22"/>
        </w:rPr>
      </w:pPr>
      <w:r w:rsidRPr="001C33C4">
        <w:rPr>
          <w:b w:val="0"/>
          <w:sz w:val="22"/>
          <w:szCs w:val="22"/>
        </w:rPr>
        <w:t>[17]</w:t>
      </w:r>
      <w:r w:rsidRPr="001C33C4">
        <w:rPr>
          <w:b w:val="0"/>
          <w:sz w:val="22"/>
          <w:szCs w:val="22"/>
        </w:rPr>
        <w:tab/>
        <w:t xml:space="preserve">Sharma, V., Hem, K., Seth, A., &amp; </w:t>
      </w:r>
      <w:proofErr w:type="spellStart"/>
      <w:r w:rsidRPr="001C33C4">
        <w:rPr>
          <w:b w:val="0"/>
          <w:sz w:val="22"/>
          <w:szCs w:val="22"/>
        </w:rPr>
        <w:t>Maurya</w:t>
      </w:r>
      <w:proofErr w:type="spellEnd"/>
      <w:r w:rsidRPr="001C33C4">
        <w:rPr>
          <w:b w:val="0"/>
          <w:sz w:val="22"/>
          <w:szCs w:val="22"/>
        </w:rPr>
        <w:t xml:space="preserve">, S. K. (2017). </w:t>
      </w:r>
      <w:proofErr w:type="spellStart"/>
      <w:r w:rsidRPr="001C33C4">
        <w:rPr>
          <w:b w:val="0"/>
          <w:sz w:val="22"/>
          <w:szCs w:val="22"/>
        </w:rPr>
        <w:t>Solanum</w:t>
      </w:r>
      <w:proofErr w:type="spellEnd"/>
      <w:r w:rsidRPr="001C33C4">
        <w:rPr>
          <w:b w:val="0"/>
          <w:sz w:val="22"/>
          <w:szCs w:val="22"/>
        </w:rPr>
        <w:t xml:space="preserve"> </w:t>
      </w:r>
      <w:proofErr w:type="spellStart"/>
      <w:r w:rsidRPr="001C33C4">
        <w:rPr>
          <w:b w:val="0"/>
          <w:sz w:val="22"/>
          <w:szCs w:val="22"/>
        </w:rPr>
        <w:t>indicum</w:t>
      </w:r>
      <w:proofErr w:type="spellEnd"/>
      <w:r w:rsidRPr="001C33C4">
        <w:rPr>
          <w:b w:val="0"/>
          <w:sz w:val="22"/>
          <w:szCs w:val="22"/>
        </w:rPr>
        <w:t xml:space="preserve"> </w:t>
      </w:r>
      <w:proofErr w:type="gramStart"/>
      <w:r w:rsidRPr="001C33C4">
        <w:rPr>
          <w:b w:val="0"/>
          <w:sz w:val="22"/>
          <w:szCs w:val="22"/>
        </w:rPr>
        <w:t>Linn.:</w:t>
      </w:r>
      <w:proofErr w:type="gramEnd"/>
      <w:r w:rsidRPr="001C33C4">
        <w:rPr>
          <w:b w:val="0"/>
          <w:sz w:val="22"/>
          <w:szCs w:val="22"/>
        </w:rPr>
        <w:t xml:space="preserve"> An </w:t>
      </w:r>
      <w:proofErr w:type="spellStart"/>
      <w:r w:rsidRPr="001C33C4">
        <w:rPr>
          <w:b w:val="0"/>
          <w:sz w:val="22"/>
          <w:szCs w:val="22"/>
        </w:rPr>
        <w:t>ethnopharmacological</w:t>
      </w:r>
      <w:proofErr w:type="spellEnd"/>
      <w:r w:rsidRPr="001C33C4">
        <w:rPr>
          <w:b w:val="0"/>
          <w:sz w:val="22"/>
          <w:szCs w:val="22"/>
        </w:rPr>
        <w:t xml:space="preserve">, phytochemical and pharmacological review. </w:t>
      </w:r>
      <w:proofErr w:type="spellStart"/>
      <w:r w:rsidRPr="001C33C4">
        <w:rPr>
          <w:b w:val="0"/>
          <w:sz w:val="22"/>
          <w:szCs w:val="22"/>
        </w:rPr>
        <w:t>Curr</w:t>
      </w:r>
      <w:proofErr w:type="spellEnd"/>
      <w:r w:rsidRPr="001C33C4">
        <w:rPr>
          <w:b w:val="0"/>
          <w:sz w:val="22"/>
          <w:szCs w:val="22"/>
        </w:rPr>
        <w:t xml:space="preserve">. Res. J. Pharm. Allied </w:t>
      </w:r>
      <w:proofErr w:type="spellStart"/>
      <w:r w:rsidRPr="001C33C4">
        <w:rPr>
          <w:b w:val="0"/>
          <w:sz w:val="22"/>
          <w:szCs w:val="22"/>
        </w:rPr>
        <w:t>Sci</w:t>
      </w:r>
      <w:proofErr w:type="spellEnd"/>
      <w:r w:rsidRPr="001C33C4">
        <w:rPr>
          <w:b w:val="0"/>
          <w:sz w:val="22"/>
          <w:szCs w:val="22"/>
        </w:rPr>
        <w:t>, 1, 1-9.</w:t>
      </w:r>
    </w:p>
    <w:p w:rsidR="00624221" w:rsidRPr="001C33C4" w:rsidRDefault="00624221" w:rsidP="00624221">
      <w:pPr>
        <w:pStyle w:val="33-SciencePG-ReferencesReferences"/>
        <w:rPr>
          <w:b w:val="0"/>
          <w:sz w:val="22"/>
          <w:szCs w:val="22"/>
        </w:rPr>
      </w:pPr>
      <w:r w:rsidRPr="001C33C4">
        <w:rPr>
          <w:b w:val="0"/>
          <w:sz w:val="22"/>
          <w:szCs w:val="22"/>
        </w:rPr>
        <w:t>[18]</w:t>
      </w:r>
      <w:r w:rsidRPr="001C33C4">
        <w:rPr>
          <w:b w:val="0"/>
          <w:sz w:val="22"/>
          <w:szCs w:val="22"/>
        </w:rPr>
        <w:tab/>
      </w:r>
      <w:proofErr w:type="spellStart"/>
      <w:r w:rsidRPr="001C33C4">
        <w:rPr>
          <w:b w:val="0"/>
          <w:sz w:val="22"/>
          <w:szCs w:val="22"/>
        </w:rPr>
        <w:t>Chopade</w:t>
      </w:r>
      <w:proofErr w:type="spellEnd"/>
      <w:r w:rsidRPr="001C33C4">
        <w:rPr>
          <w:b w:val="0"/>
          <w:sz w:val="22"/>
          <w:szCs w:val="22"/>
        </w:rPr>
        <w:t xml:space="preserve">, V. V., </w:t>
      </w:r>
      <w:proofErr w:type="spellStart"/>
      <w:r w:rsidRPr="001C33C4">
        <w:rPr>
          <w:b w:val="0"/>
          <w:sz w:val="22"/>
          <w:szCs w:val="22"/>
        </w:rPr>
        <w:t>Tankar</w:t>
      </w:r>
      <w:proofErr w:type="spellEnd"/>
      <w:r w:rsidRPr="001C33C4">
        <w:rPr>
          <w:b w:val="0"/>
          <w:sz w:val="22"/>
          <w:szCs w:val="22"/>
        </w:rPr>
        <w:t xml:space="preserve">, A. N., </w:t>
      </w:r>
      <w:proofErr w:type="spellStart"/>
      <w:r w:rsidRPr="001C33C4">
        <w:rPr>
          <w:b w:val="0"/>
          <w:sz w:val="22"/>
          <w:szCs w:val="22"/>
        </w:rPr>
        <w:t>Pande</w:t>
      </w:r>
      <w:proofErr w:type="spellEnd"/>
      <w:r w:rsidRPr="001C33C4">
        <w:rPr>
          <w:b w:val="0"/>
          <w:sz w:val="22"/>
          <w:szCs w:val="22"/>
        </w:rPr>
        <w:t xml:space="preserve">, V. V., </w:t>
      </w:r>
      <w:proofErr w:type="spellStart"/>
      <w:r w:rsidRPr="001C33C4">
        <w:rPr>
          <w:b w:val="0"/>
          <w:sz w:val="22"/>
          <w:szCs w:val="22"/>
        </w:rPr>
        <w:t>Tekade</w:t>
      </w:r>
      <w:proofErr w:type="spellEnd"/>
      <w:r w:rsidRPr="001C33C4">
        <w:rPr>
          <w:b w:val="0"/>
          <w:sz w:val="22"/>
          <w:szCs w:val="22"/>
        </w:rPr>
        <w:t xml:space="preserve">, A. R., </w:t>
      </w:r>
      <w:proofErr w:type="spellStart"/>
      <w:r w:rsidRPr="001C33C4">
        <w:rPr>
          <w:b w:val="0"/>
          <w:sz w:val="22"/>
          <w:szCs w:val="22"/>
        </w:rPr>
        <w:t>Gowekar</w:t>
      </w:r>
      <w:proofErr w:type="spellEnd"/>
      <w:r w:rsidRPr="001C33C4">
        <w:rPr>
          <w:b w:val="0"/>
          <w:sz w:val="22"/>
          <w:szCs w:val="22"/>
        </w:rPr>
        <w:t xml:space="preserve">, N. M., Bhandari, S. R., &amp; </w:t>
      </w:r>
      <w:proofErr w:type="spellStart"/>
      <w:r w:rsidRPr="001C33C4">
        <w:rPr>
          <w:b w:val="0"/>
          <w:sz w:val="22"/>
          <w:szCs w:val="22"/>
        </w:rPr>
        <w:t>Khandake</w:t>
      </w:r>
      <w:proofErr w:type="spellEnd"/>
      <w:r w:rsidRPr="001C33C4">
        <w:rPr>
          <w:b w:val="0"/>
          <w:sz w:val="22"/>
          <w:szCs w:val="22"/>
        </w:rPr>
        <w:t xml:space="preserve">, S. N. (2008). </w:t>
      </w:r>
      <w:proofErr w:type="spellStart"/>
      <w:r w:rsidRPr="001C33C4">
        <w:rPr>
          <w:b w:val="0"/>
          <w:sz w:val="22"/>
          <w:szCs w:val="22"/>
        </w:rPr>
        <w:t>Pongamia</w:t>
      </w:r>
      <w:proofErr w:type="spellEnd"/>
      <w:r w:rsidRPr="001C33C4">
        <w:rPr>
          <w:b w:val="0"/>
          <w:sz w:val="22"/>
          <w:szCs w:val="22"/>
        </w:rPr>
        <w:t xml:space="preserve"> </w:t>
      </w:r>
      <w:proofErr w:type="spellStart"/>
      <w:r w:rsidRPr="001C33C4">
        <w:rPr>
          <w:b w:val="0"/>
          <w:sz w:val="22"/>
          <w:szCs w:val="22"/>
        </w:rPr>
        <w:t>pinnata</w:t>
      </w:r>
      <w:proofErr w:type="spellEnd"/>
      <w:r w:rsidRPr="001C33C4">
        <w:rPr>
          <w:b w:val="0"/>
          <w:sz w:val="22"/>
          <w:szCs w:val="22"/>
        </w:rPr>
        <w:t>: Phytochemical constituents, traditional uses and pharmacological properties: A review. International Journal of Green Pharmacy (IJGP), 2(2).</w:t>
      </w:r>
    </w:p>
    <w:p w:rsidR="00624221" w:rsidRPr="001C33C4" w:rsidRDefault="00624221" w:rsidP="00624221">
      <w:pPr>
        <w:pStyle w:val="33-SciencePG-ReferencesReferences"/>
        <w:rPr>
          <w:b w:val="0"/>
          <w:sz w:val="22"/>
          <w:szCs w:val="22"/>
        </w:rPr>
      </w:pPr>
      <w:r w:rsidRPr="001C33C4">
        <w:rPr>
          <w:b w:val="0"/>
          <w:sz w:val="22"/>
          <w:szCs w:val="22"/>
        </w:rPr>
        <w:t xml:space="preserve"> </w:t>
      </w:r>
      <w:r>
        <w:rPr>
          <w:b w:val="0"/>
          <w:sz w:val="22"/>
          <w:szCs w:val="22"/>
        </w:rPr>
        <w:t>[19</w:t>
      </w:r>
      <w:r w:rsidRPr="001C33C4">
        <w:rPr>
          <w:b w:val="0"/>
          <w:sz w:val="22"/>
          <w:szCs w:val="22"/>
        </w:rPr>
        <w:t>]</w:t>
      </w:r>
      <w:r w:rsidRPr="001C33C4">
        <w:rPr>
          <w:b w:val="0"/>
          <w:sz w:val="22"/>
          <w:szCs w:val="22"/>
        </w:rPr>
        <w:tab/>
        <w:t xml:space="preserve">Lima, A. L., </w:t>
      </w:r>
      <w:proofErr w:type="spellStart"/>
      <w:r w:rsidRPr="001C33C4">
        <w:rPr>
          <w:b w:val="0"/>
          <w:sz w:val="22"/>
          <w:szCs w:val="22"/>
        </w:rPr>
        <w:t>Parial</w:t>
      </w:r>
      <w:proofErr w:type="spellEnd"/>
      <w:r w:rsidRPr="001C33C4">
        <w:rPr>
          <w:b w:val="0"/>
          <w:sz w:val="22"/>
          <w:szCs w:val="22"/>
        </w:rPr>
        <w:t xml:space="preserve">, R. A. M. E. N. D. U., Das, M. A. N. I. S. H. A., &amp; Das, A. K. (2010). Phytochemical and pharmacological studies of </w:t>
      </w:r>
      <w:proofErr w:type="spellStart"/>
      <w:r w:rsidRPr="001C33C4">
        <w:rPr>
          <w:b w:val="0"/>
          <w:sz w:val="22"/>
          <w:szCs w:val="22"/>
        </w:rPr>
        <w:t>ethanolic</w:t>
      </w:r>
      <w:proofErr w:type="spellEnd"/>
      <w:r w:rsidRPr="001C33C4">
        <w:rPr>
          <w:b w:val="0"/>
          <w:sz w:val="22"/>
          <w:szCs w:val="22"/>
        </w:rPr>
        <w:t xml:space="preserve"> extract from the leaf of mangrove plant Phoenix </w:t>
      </w:r>
      <w:proofErr w:type="spellStart"/>
      <w:r w:rsidRPr="001C33C4">
        <w:rPr>
          <w:b w:val="0"/>
          <w:sz w:val="22"/>
          <w:szCs w:val="22"/>
        </w:rPr>
        <w:t>paludosa</w:t>
      </w:r>
      <w:proofErr w:type="spellEnd"/>
      <w:r w:rsidRPr="001C33C4">
        <w:rPr>
          <w:b w:val="0"/>
          <w:sz w:val="22"/>
          <w:szCs w:val="22"/>
        </w:rPr>
        <w:t xml:space="preserve"> </w:t>
      </w:r>
      <w:proofErr w:type="spellStart"/>
      <w:r w:rsidRPr="001C33C4">
        <w:rPr>
          <w:b w:val="0"/>
          <w:sz w:val="22"/>
          <w:szCs w:val="22"/>
        </w:rPr>
        <w:t>Roxb</w:t>
      </w:r>
      <w:proofErr w:type="spellEnd"/>
      <w:r w:rsidRPr="001C33C4">
        <w:rPr>
          <w:b w:val="0"/>
          <w:sz w:val="22"/>
          <w:szCs w:val="22"/>
        </w:rPr>
        <w:t>. Malaysian Journal of Pharmaceutical Sciences, 8(2), 59-69.</w:t>
      </w:r>
    </w:p>
    <w:p w:rsidR="00624221" w:rsidRPr="001C33C4" w:rsidRDefault="00624221" w:rsidP="00624221">
      <w:pPr>
        <w:pStyle w:val="33-SciencePG-ReferencesReferences"/>
        <w:rPr>
          <w:b w:val="0"/>
          <w:sz w:val="22"/>
          <w:szCs w:val="22"/>
        </w:rPr>
      </w:pPr>
      <w:r>
        <w:rPr>
          <w:b w:val="0"/>
          <w:sz w:val="22"/>
          <w:szCs w:val="22"/>
        </w:rPr>
        <w:t>[20</w:t>
      </w:r>
      <w:r w:rsidRPr="001C33C4">
        <w:rPr>
          <w:b w:val="0"/>
          <w:sz w:val="22"/>
          <w:szCs w:val="22"/>
        </w:rPr>
        <w:t>]</w:t>
      </w:r>
      <w:r w:rsidRPr="001C33C4">
        <w:rPr>
          <w:b w:val="0"/>
          <w:sz w:val="22"/>
          <w:szCs w:val="22"/>
        </w:rPr>
        <w:tab/>
        <w:t xml:space="preserve">Vishnu, P. M., &amp; Acharya, S. (2017). </w:t>
      </w:r>
      <w:proofErr w:type="spellStart"/>
      <w:r w:rsidRPr="001C33C4">
        <w:rPr>
          <w:b w:val="0"/>
          <w:sz w:val="22"/>
          <w:szCs w:val="22"/>
        </w:rPr>
        <w:t>Varanadigana</w:t>
      </w:r>
      <w:proofErr w:type="spellEnd"/>
      <w:r w:rsidRPr="001C33C4">
        <w:rPr>
          <w:b w:val="0"/>
          <w:sz w:val="22"/>
          <w:szCs w:val="22"/>
        </w:rPr>
        <w:t xml:space="preserve"> </w:t>
      </w:r>
      <w:proofErr w:type="spellStart"/>
      <w:r w:rsidRPr="001C33C4">
        <w:rPr>
          <w:b w:val="0"/>
          <w:sz w:val="22"/>
          <w:szCs w:val="22"/>
        </w:rPr>
        <w:t>kashaya</w:t>
      </w:r>
      <w:proofErr w:type="spellEnd"/>
      <w:r w:rsidRPr="001C33C4">
        <w:rPr>
          <w:b w:val="0"/>
          <w:sz w:val="22"/>
          <w:szCs w:val="22"/>
        </w:rPr>
        <w:t xml:space="preserve"> in the management of </w:t>
      </w:r>
      <w:proofErr w:type="spellStart"/>
      <w:r w:rsidRPr="001C33C4">
        <w:rPr>
          <w:b w:val="0"/>
          <w:sz w:val="22"/>
          <w:szCs w:val="22"/>
        </w:rPr>
        <w:t>sthaulya</w:t>
      </w:r>
      <w:proofErr w:type="spellEnd"/>
      <w:r w:rsidRPr="001C33C4">
        <w:rPr>
          <w:b w:val="0"/>
          <w:sz w:val="22"/>
          <w:szCs w:val="22"/>
        </w:rPr>
        <w:t xml:space="preserve"> (obesity)-A clinical trial. </w:t>
      </w:r>
      <w:proofErr w:type="spellStart"/>
      <w:r w:rsidRPr="001C33C4">
        <w:rPr>
          <w:b w:val="0"/>
          <w:sz w:val="22"/>
          <w:szCs w:val="22"/>
        </w:rPr>
        <w:t>Ayurpharm</w:t>
      </w:r>
      <w:proofErr w:type="spellEnd"/>
      <w:r w:rsidRPr="001C33C4">
        <w:rPr>
          <w:b w:val="0"/>
          <w:sz w:val="22"/>
          <w:szCs w:val="22"/>
        </w:rPr>
        <w:t xml:space="preserve"> </w:t>
      </w:r>
      <w:proofErr w:type="spellStart"/>
      <w:r w:rsidRPr="001C33C4">
        <w:rPr>
          <w:b w:val="0"/>
          <w:sz w:val="22"/>
          <w:szCs w:val="22"/>
        </w:rPr>
        <w:t>Inte</w:t>
      </w:r>
      <w:proofErr w:type="spellEnd"/>
      <w:r w:rsidRPr="001C33C4">
        <w:rPr>
          <w:b w:val="0"/>
          <w:sz w:val="22"/>
          <w:szCs w:val="22"/>
        </w:rPr>
        <w:t xml:space="preserve"> J Ayurveda Allied </w:t>
      </w:r>
      <w:proofErr w:type="spellStart"/>
      <w:r w:rsidRPr="001C33C4">
        <w:rPr>
          <w:b w:val="0"/>
          <w:sz w:val="22"/>
          <w:szCs w:val="22"/>
        </w:rPr>
        <w:t>Sci</w:t>
      </w:r>
      <w:proofErr w:type="spellEnd"/>
      <w:r w:rsidRPr="001C33C4">
        <w:rPr>
          <w:b w:val="0"/>
          <w:sz w:val="22"/>
          <w:szCs w:val="22"/>
        </w:rPr>
        <w:t>, 6, 149-56.</w:t>
      </w:r>
    </w:p>
    <w:p w:rsidR="00F75419" w:rsidRDefault="00F75419" w:rsidP="00E1693B">
      <w:pPr>
        <w:ind w:right="0"/>
      </w:pPr>
    </w:p>
    <w:sectPr w:rsidR="00F75419">
      <w:type w:val="continuous"/>
      <w:pgSz w:w="12240" w:h="15840"/>
      <w:pgMar w:top="1440" w:right="1438" w:bottom="1508" w:left="1440" w:header="720" w:footer="720" w:gutter="0"/>
      <w:cols w:num="2" w:space="65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53AB" w:rsidRDefault="009253AB">
      <w:pPr>
        <w:spacing w:line="240" w:lineRule="auto"/>
      </w:pPr>
      <w:r>
        <w:separator/>
      </w:r>
    </w:p>
  </w:endnote>
  <w:endnote w:type="continuationSeparator" w:id="0">
    <w:p w:rsidR="009253AB" w:rsidRDefault="009253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419" w:rsidRDefault="00056AF8">
    <w:pPr>
      <w:spacing w:line="259" w:lineRule="auto"/>
      <w:ind w:left="84" w:right="0" w:firstLine="0"/>
      <w:jc w:val="center"/>
    </w:pPr>
    <w:r>
      <w:rPr>
        <w:color w:val="7030A0"/>
        <w:sz w:val="22"/>
      </w:rPr>
      <w:t xml:space="preserve">HERBAL MEDICINE 2022                    </w:t>
    </w:r>
    <w:r>
      <w:rPr>
        <w:color w:val="FF0000"/>
        <w:sz w:val="22"/>
      </w:rPr>
      <w:t xml:space="preserve">Journal of Herbal Medicine                               </w:t>
    </w:r>
    <w:r>
      <w:rPr>
        <w:color w:val="7030A0"/>
        <w:sz w:val="22"/>
      </w:rPr>
      <w:t>Volume 8, Issue 5</w:t>
    </w:r>
    <w:r>
      <w:rPr>
        <w:rFonts w:ascii="Tw Cen MT" w:eastAsia="Tw Cen MT" w:hAnsi="Tw Cen MT" w:cs="Tw Cen MT"/>
        <w:color w:val="FF0000"/>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419" w:rsidRDefault="00056AF8">
    <w:pPr>
      <w:spacing w:line="259" w:lineRule="auto"/>
      <w:ind w:left="84" w:right="0" w:firstLine="0"/>
      <w:jc w:val="center"/>
    </w:pPr>
    <w:r>
      <w:rPr>
        <w:color w:val="7030A0"/>
        <w:sz w:val="22"/>
      </w:rPr>
      <w:t xml:space="preserve">HERBAL MEDICINE 2022                    </w:t>
    </w:r>
    <w:r>
      <w:rPr>
        <w:color w:val="FF0000"/>
        <w:sz w:val="22"/>
      </w:rPr>
      <w:t xml:space="preserve">Journal of Herbal Medicine                               </w:t>
    </w:r>
    <w:r>
      <w:rPr>
        <w:color w:val="7030A0"/>
        <w:sz w:val="22"/>
      </w:rPr>
      <w:t>Volume 8, Issue 5</w:t>
    </w:r>
    <w:r>
      <w:rPr>
        <w:rFonts w:ascii="Tw Cen MT" w:eastAsia="Tw Cen MT" w:hAnsi="Tw Cen MT" w:cs="Tw Cen MT"/>
        <w:color w:val="FF0000"/>
        <w:sz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419" w:rsidRDefault="00056AF8">
    <w:pPr>
      <w:spacing w:line="259" w:lineRule="auto"/>
      <w:ind w:left="84" w:right="0" w:firstLine="0"/>
      <w:jc w:val="center"/>
    </w:pPr>
    <w:r>
      <w:rPr>
        <w:color w:val="7030A0"/>
        <w:sz w:val="22"/>
      </w:rPr>
      <w:t xml:space="preserve">HERBAL MEDICINE 2022                    </w:t>
    </w:r>
    <w:r>
      <w:rPr>
        <w:color w:val="FF0000"/>
        <w:sz w:val="22"/>
      </w:rPr>
      <w:t xml:space="preserve">Journal of Herbal Medicine                               </w:t>
    </w:r>
    <w:r>
      <w:rPr>
        <w:color w:val="7030A0"/>
        <w:sz w:val="22"/>
      </w:rPr>
      <w:t>Volume 8, Issue 5</w:t>
    </w:r>
    <w:r>
      <w:rPr>
        <w:rFonts w:ascii="Tw Cen MT" w:eastAsia="Tw Cen MT" w:hAnsi="Tw Cen MT" w:cs="Tw Cen MT"/>
        <w:color w:val="FF0000"/>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53AB" w:rsidRDefault="009253AB">
      <w:pPr>
        <w:spacing w:line="240" w:lineRule="auto"/>
      </w:pPr>
      <w:r>
        <w:separator/>
      </w:r>
    </w:p>
  </w:footnote>
  <w:footnote w:type="continuationSeparator" w:id="0">
    <w:p w:rsidR="009253AB" w:rsidRDefault="009253A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419" w:rsidRDefault="00056AF8">
    <w:pPr>
      <w:spacing w:line="259" w:lineRule="auto"/>
      <w:ind w:left="-1332" w:right="10803" w:firstLine="0"/>
      <w:jc w:val="left"/>
    </w:pPr>
    <w:r>
      <w:rPr>
        <w:rFonts w:ascii="Calibri" w:eastAsia="Calibri" w:hAnsi="Calibri" w:cs="Calibri"/>
        <w:noProof/>
        <w:sz w:val="22"/>
        <w:lang w:val="en-IN" w:eastAsia="en-IN"/>
      </w:rPr>
      <mc:AlternateContent>
        <mc:Choice Requires="wpg">
          <w:drawing>
            <wp:anchor distT="0" distB="0" distL="114300" distR="114300" simplePos="0" relativeHeight="251658240" behindDoc="0" locked="0" layoutInCell="1" allowOverlap="1">
              <wp:simplePos x="0" y="0"/>
              <wp:positionH relativeFrom="page">
                <wp:posOffset>69214</wp:posOffset>
              </wp:positionH>
              <wp:positionV relativeFrom="page">
                <wp:posOffset>147955</wp:posOffset>
              </wp:positionV>
              <wp:extent cx="7600317" cy="640080"/>
              <wp:effectExtent l="0" t="0" r="0" b="0"/>
              <wp:wrapSquare wrapText="bothSides"/>
              <wp:docPr id="6280" name="Group 6280"/>
              <wp:cNvGraphicFramePr/>
              <a:graphic xmlns:a="http://schemas.openxmlformats.org/drawingml/2006/main">
                <a:graphicData uri="http://schemas.microsoft.com/office/word/2010/wordprocessingGroup">
                  <wpg:wgp>
                    <wpg:cNvGrpSpPr/>
                    <wpg:grpSpPr>
                      <a:xfrm>
                        <a:off x="0" y="0"/>
                        <a:ext cx="7600317" cy="640080"/>
                        <a:chOff x="0" y="0"/>
                        <a:chExt cx="7600317" cy="640080"/>
                      </a:xfrm>
                    </wpg:grpSpPr>
                    <wps:wsp>
                      <wps:cNvPr id="6314" name="Rectangle 6314"/>
                      <wps:cNvSpPr/>
                      <wps:spPr>
                        <a:xfrm>
                          <a:off x="845491" y="331381"/>
                          <a:ext cx="51468"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sz w:val="22"/>
                              </w:rPr>
                              <w:t xml:space="preserve"> </w:t>
                            </w:r>
                          </w:p>
                        </w:txbxContent>
                      </wps:txbx>
                      <wps:bodyPr horzOverflow="overflow" vert="horz" lIns="0" tIns="0" rIns="0" bIns="0" rtlCol="0">
                        <a:noAutofit/>
                      </wps:bodyPr>
                    </wps:wsp>
                    <wps:wsp>
                      <wps:cNvPr id="6315" name="Rectangle 6315"/>
                      <wps:cNvSpPr/>
                      <wps:spPr>
                        <a:xfrm>
                          <a:off x="6790311" y="483781"/>
                          <a:ext cx="51468"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sz w:val="22"/>
                              </w:rPr>
                              <w:t xml:space="preserve"> </w:t>
                            </w:r>
                          </w:p>
                        </w:txbxContent>
                      </wps:txbx>
                      <wps:bodyPr horzOverflow="overflow" vert="horz" lIns="0" tIns="0" rIns="0" bIns="0" rtlCol="0">
                        <a:noAutofit/>
                      </wps:bodyPr>
                    </wps:wsp>
                    <wps:wsp>
                      <wps:cNvPr id="6433" name="Shape 6433"/>
                      <wps:cNvSpPr/>
                      <wps:spPr>
                        <a:xfrm>
                          <a:off x="1908176" y="0"/>
                          <a:ext cx="4000500" cy="638175"/>
                        </a:xfrm>
                        <a:custGeom>
                          <a:avLst/>
                          <a:gdLst/>
                          <a:ahLst/>
                          <a:cxnLst/>
                          <a:rect l="0" t="0" r="0" b="0"/>
                          <a:pathLst>
                            <a:path w="4000500" h="638175">
                              <a:moveTo>
                                <a:pt x="0" y="0"/>
                              </a:moveTo>
                              <a:lnTo>
                                <a:pt x="4000500" y="0"/>
                              </a:lnTo>
                              <a:lnTo>
                                <a:pt x="4000500" y="638175"/>
                              </a:lnTo>
                              <a:lnTo>
                                <a:pt x="0" y="638175"/>
                              </a:lnTo>
                              <a:lnTo>
                                <a:pt x="0" y="0"/>
                              </a:lnTo>
                            </a:path>
                          </a:pathLst>
                        </a:custGeom>
                        <a:ln w="0" cap="flat">
                          <a:miter lim="127000"/>
                        </a:ln>
                      </wps:spPr>
                      <wps:style>
                        <a:lnRef idx="0">
                          <a:srgbClr val="000000">
                            <a:alpha val="0"/>
                          </a:srgbClr>
                        </a:lnRef>
                        <a:fillRef idx="1">
                          <a:srgbClr val="8064A2"/>
                        </a:fillRef>
                        <a:effectRef idx="0">
                          <a:scrgbClr r="0" g="0" b="0"/>
                        </a:effectRef>
                        <a:fontRef idx="none"/>
                      </wps:style>
                      <wps:bodyPr/>
                    </wps:wsp>
                    <wps:wsp>
                      <wps:cNvPr id="6282" name="Shape 6282"/>
                      <wps:cNvSpPr/>
                      <wps:spPr>
                        <a:xfrm>
                          <a:off x="1908176" y="0"/>
                          <a:ext cx="4000500" cy="638175"/>
                        </a:xfrm>
                        <a:custGeom>
                          <a:avLst/>
                          <a:gdLst/>
                          <a:ahLst/>
                          <a:cxnLst/>
                          <a:rect l="0" t="0" r="0" b="0"/>
                          <a:pathLst>
                            <a:path w="4000500" h="638175">
                              <a:moveTo>
                                <a:pt x="0" y="638175"/>
                              </a:moveTo>
                              <a:lnTo>
                                <a:pt x="4000500" y="638175"/>
                              </a:lnTo>
                              <a:lnTo>
                                <a:pt x="4000500" y="0"/>
                              </a:lnTo>
                              <a:lnTo>
                                <a:pt x="0" y="0"/>
                              </a:lnTo>
                              <a:close/>
                            </a:path>
                          </a:pathLst>
                        </a:custGeom>
                        <a:ln w="25400" cap="flat">
                          <a:round/>
                        </a:ln>
                      </wps:spPr>
                      <wps:style>
                        <a:lnRef idx="1">
                          <a:srgbClr val="5C4776"/>
                        </a:lnRef>
                        <a:fillRef idx="0">
                          <a:srgbClr val="000000">
                            <a:alpha val="0"/>
                          </a:srgbClr>
                        </a:fillRef>
                        <a:effectRef idx="0">
                          <a:scrgbClr r="0" g="0" b="0"/>
                        </a:effectRef>
                        <a:fontRef idx="none"/>
                      </wps:style>
                      <wps:bodyPr/>
                    </wps:wsp>
                    <pic:pic xmlns:pic="http://schemas.openxmlformats.org/drawingml/2006/picture">
                      <pic:nvPicPr>
                        <pic:cNvPr id="6283" name="Picture 6283"/>
                        <pic:cNvPicPr/>
                      </pic:nvPicPr>
                      <pic:blipFill>
                        <a:blip r:embed="rId1"/>
                        <a:stretch>
                          <a:fillRect/>
                        </a:stretch>
                      </pic:blipFill>
                      <pic:spPr>
                        <a:xfrm>
                          <a:off x="1921130" y="57785"/>
                          <a:ext cx="3974592" cy="522732"/>
                        </a:xfrm>
                        <a:prstGeom prst="rect">
                          <a:avLst/>
                        </a:prstGeom>
                      </pic:spPr>
                    </pic:pic>
                    <wps:wsp>
                      <wps:cNvPr id="6290" name="Rectangle 6290"/>
                      <wps:cNvSpPr/>
                      <wps:spPr>
                        <a:xfrm>
                          <a:off x="2310385" y="79921"/>
                          <a:ext cx="102935"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4</w:t>
                            </w:r>
                          </w:p>
                        </w:txbxContent>
                      </wps:txbx>
                      <wps:bodyPr horzOverflow="overflow" vert="horz" lIns="0" tIns="0" rIns="0" bIns="0" rtlCol="0">
                        <a:noAutofit/>
                      </wps:bodyPr>
                    </wps:wsp>
                    <wps:wsp>
                      <wps:cNvPr id="6291" name="Rectangle 6291"/>
                      <wps:cNvSpPr/>
                      <wps:spPr>
                        <a:xfrm>
                          <a:off x="2387780" y="79921"/>
                          <a:ext cx="4197403" cy="172090"/>
                        </a:xfrm>
                        <a:prstGeom prst="rect">
                          <a:avLst/>
                        </a:prstGeom>
                        <a:ln>
                          <a:noFill/>
                        </a:ln>
                      </wps:spPr>
                      <wps:txbx>
                        <w:txbxContent>
                          <w:p w:rsidR="00F75419" w:rsidRDefault="00056AF8">
                            <w:pPr>
                              <w:spacing w:after="160" w:line="259" w:lineRule="auto"/>
                              <w:ind w:left="0" w:right="0" w:firstLine="0"/>
                              <w:jc w:val="left"/>
                            </w:pPr>
                            <w:proofErr w:type="spellStart"/>
                            <w:proofErr w:type="gramStart"/>
                            <w:r>
                              <w:rPr>
                                <w:rFonts w:ascii="Tw Cen MT" w:eastAsia="Tw Cen MT" w:hAnsi="Tw Cen MT" w:cs="Tw Cen MT"/>
                                <w:color w:val="FFFF00"/>
                                <w:sz w:val="22"/>
                              </w:rPr>
                              <w:t>th</w:t>
                            </w:r>
                            <w:proofErr w:type="spellEnd"/>
                            <w:proofErr w:type="gramEnd"/>
                            <w:r>
                              <w:rPr>
                                <w:rFonts w:ascii="Tw Cen MT" w:eastAsia="Tw Cen MT" w:hAnsi="Tw Cen MT" w:cs="Tw Cen MT"/>
                                <w:color w:val="FFFF00"/>
                                <w:sz w:val="22"/>
                              </w:rPr>
                              <w:t xml:space="preserve"> European Forum on Advances in Herbal Medicine and </w:t>
                            </w:r>
                          </w:p>
                        </w:txbxContent>
                      </wps:txbx>
                      <wps:bodyPr horzOverflow="overflow" vert="horz" lIns="0" tIns="0" rIns="0" bIns="0" rtlCol="0">
                        <a:noAutofit/>
                      </wps:bodyPr>
                    </wps:wsp>
                    <wps:wsp>
                      <wps:cNvPr id="6292" name="Rectangle 6292"/>
                      <wps:cNvSpPr/>
                      <wps:spPr>
                        <a:xfrm>
                          <a:off x="5544949" y="79921"/>
                          <a:ext cx="51467"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w:t>
                            </w:r>
                          </w:p>
                        </w:txbxContent>
                      </wps:txbx>
                      <wps:bodyPr horzOverflow="overflow" vert="horz" lIns="0" tIns="0" rIns="0" bIns="0" rtlCol="0">
                        <a:noAutofit/>
                      </wps:bodyPr>
                    </wps:wsp>
                    <wps:wsp>
                      <wps:cNvPr id="6294" name="Rectangle 6294"/>
                      <wps:cNvSpPr/>
                      <wps:spPr>
                        <a:xfrm>
                          <a:off x="3235453" y="232321"/>
                          <a:ext cx="1793160"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Holistic Medical Practice</w:t>
                            </w:r>
                          </w:p>
                        </w:txbxContent>
                      </wps:txbx>
                      <wps:bodyPr horzOverflow="overflow" vert="horz" lIns="0" tIns="0" rIns="0" bIns="0" rtlCol="0">
                        <a:noAutofit/>
                      </wps:bodyPr>
                    </wps:wsp>
                    <wps:wsp>
                      <wps:cNvPr id="6295" name="Rectangle 6295"/>
                      <wps:cNvSpPr/>
                      <wps:spPr>
                        <a:xfrm>
                          <a:off x="4582924" y="232321"/>
                          <a:ext cx="51467"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w:t>
                            </w:r>
                          </w:p>
                        </w:txbxContent>
                      </wps:txbx>
                      <wps:bodyPr horzOverflow="overflow" vert="horz" lIns="0" tIns="0" rIns="0" bIns="0" rtlCol="0">
                        <a:noAutofit/>
                      </wps:bodyPr>
                    </wps:wsp>
                    <wps:wsp>
                      <wps:cNvPr id="6296" name="Rectangle 6296"/>
                      <wps:cNvSpPr/>
                      <wps:spPr>
                        <a:xfrm>
                          <a:off x="2756917" y="393866"/>
                          <a:ext cx="1030656"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November 10</w:t>
                            </w:r>
                          </w:p>
                        </w:txbxContent>
                      </wps:txbx>
                      <wps:bodyPr horzOverflow="overflow" vert="horz" lIns="0" tIns="0" rIns="0" bIns="0" rtlCol="0">
                        <a:noAutofit/>
                      </wps:bodyPr>
                    </wps:wsp>
                    <wps:wsp>
                      <wps:cNvPr id="6297" name="Rectangle 6297"/>
                      <wps:cNvSpPr/>
                      <wps:spPr>
                        <a:xfrm>
                          <a:off x="3531109" y="393866"/>
                          <a:ext cx="62097"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w:t>
                            </w:r>
                          </w:p>
                        </w:txbxContent>
                      </wps:txbx>
                      <wps:bodyPr horzOverflow="overflow" vert="horz" lIns="0" tIns="0" rIns="0" bIns="0" rtlCol="0">
                        <a:noAutofit/>
                      </wps:bodyPr>
                    </wps:wsp>
                    <wps:wsp>
                      <wps:cNvPr id="6299" name="Rectangle 6299"/>
                      <wps:cNvSpPr/>
                      <wps:spPr>
                        <a:xfrm>
                          <a:off x="3732863" y="393866"/>
                          <a:ext cx="555514"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2022 </w:t>
                            </w:r>
                          </w:p>
                        </w:txbxContent>
                      </wps:txbx>
                      <wps:bodyPr horzOverflow="overflow" vert="horz" lIns="0" tIns="0" rIns="0" bIns="0" rtlCol="0">
                        <a:noAutofit/>
                      </wps:bodyPr>
                    </wps:wsp>
                    <wps:wsp>
                      <wps:cNvPr id="6298" name="Rectangle 6298"/>
                      <wps:cNvSpPr/>
                      <wps:spPr>
                        <a:xfrm>
                          <a:off x="3578353" y="393866"/>
                          <a:ext cx="204751"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11</w:t>
                            </w:r>
                          </w:p>
                        </w:txbxContent>
                      </wps:txbx>
                      <wps:bodyPr horzOverflow="overflow" vert="horz" lIns="0" tIns="0" rIns="0" bIns="0" rtlCol="0">
                        <a:noAutofit/>
                      </wps:bodyPr>
                    </wps:wsp>
                    <wps:wsp>
                      <wps:cNvPr id="6300" name="Rectangle 6300"/>
                      <wps:cNvSpPr/>
                      <wps:spPr>
                        <a:xfrm>
                          <a:off x="4148583" y="393866"/>
                          <a:ext cx="148759"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w:t>
                            </w:r>
                          </w:p>
                        </w:txbxContent>
                      </wps:txbx>
                      <wps:bodyPr horzOverflow="overflow" vert="horz" lIns="0" tIns="0" rIns="0" bIns="0" rtlCol="0">
                        <a:noAutofit/>
                      </wps:bodyPr>
                    </wps:wsp>
                    <wps:wsp>
                      <wps:cNvPr id="6301" name="Rectangle 6301"/>
                      <wps:cNvSpPr/>
                      <wps:spPr>
                        <a:xfrm>
                          <a:off x="4259836" y="393866"/>
                          <a:ext cx="1066087"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Madrid, Spain</w:t>
                            </w:r>
                          </w:p>
                        </w:txbxContent>
                      </wps:txbx>
                      <wps:bodyPr horzOverflow="overflow" vert="horz" lIns="0" tIns="0" rIns="0" bIns="0" rtlCol="0">
                        <a:noAutofit/>
                      </wps:bodyPr>
                    </wps:wsp>
                    <wps:wsp>
                      <wps:cNvPr id="6302" name="Rectangle 6302"/>
                      <wps:cNvSpPr/>
                      <wps:spPr>
                        <a:xfrm>
                          <a:off x="5061460" y="393866"/>
                          <a:ext cx="51467"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w:t>
                            </w:r>
                          </w:p>
                        </w:txbxContent>
                      </wps:txbx>
                      <wps:bodyPr horzOverflow="overflow" vert="horz" lIns="0" tIns="0" rIns="0" bIns="0" rtlCol="0">
                        <a:noAutofit/>
                      </wps:bodyPr>
                    </wps:wsp>
                    <wps:wsp>
                      <wps:cNvPr id="6284" name="Shape 6284"/>
                      <wps:cNvSpPr/>
                      <wps:spPr>
                        <a:xfrm>
                          <a:off x="6067427" y="20955"/>
                          <a:ext cx="1532890" cy="619125"/>
                        </a:xfrm>
                        <a:custGeom>
                          <a:avLst/>
                          <a:gdLst/>
                          <a:ahLst/>
                          <a:cxnLst/>
                          <a:rect l="0" t="0" r="0" b="0"/>
                          <a:pathLst>
                            <a:path w="1532890" h="619125">
                              <a:moveTo>
                                <a:pt x="137541" y="0"/>
                              </a:moveTo>
                              <a:lnTo>
                                <a:pt x="1234059" y="0"/>
                              </a:lnTo>
                              <a:cubicBezTo>
                                <a:pt x="1371473" y="0"/>
                                <a:pt x="1532890" y="148082"/>
                                <a:pt x="1532890" y="319024"/>
                              </a:cubicBezTo>
                              <a:cubicBezTo>
                                <a:pt x="1532890" y="490093"/>
                                <a:pt x="1371473" y="619125"/>
                                <a:pt x="1234059" y="619125"/>
                              </a:cubicBezTo>
                              <a:lnTo>
                                <a:pt x="174625" y="619125"/>
                              </a:lnTo>
                              <a:cubicBezTo>
                                <a:pt x="37084" y="619125"/>
                                <a:pt x="188214" y="403225"/>
                                <a:pt x="181991" y="300101"/>
                              </a:cubicBezTo>
                              <a:cubicBezTo>
                                <a:pt x="175895" y="196850"/>
                                <a:pt x="0" y="0"/>
                                <a:pt x="137541" y="0"/>
                              </a:cubicBezTo>
                              <a:close/>
                            </a:path>
                          </a:pathLst>
                        </a:custGeom>
                        <a:ln w="0" cap="flat">
                          <a:round/>
                        </a:ln>
                      </wps:spPr>
                      <wps:style>
                        <a:lnRef idx="0">
                          <a:srgbClr val="000000">
                            <a:alpha val="0"/>
                          </a:srgbClr>
                        </a:lnRef>
                        <a:fillRef idx="1">
                          <a:srgbClr val="C0504D"/>
                        </a:fillRef>
                        <a:effectRef idx="0">
                          <a:scrgbClr r="0" g="0" b="0"/>
                        </a:effectRef>
                        <a:fontRef idx="none"/>
                      </wps:style>
                      <wps:bodyPr/>
                    </wps:wsp>
                    <wps:wsp>
                      <wps:cNvPr id="6285" name="Shape 6285"/>
                      <wps:cNvSpPr/>
                      <wps:spPr>
                        <a:xfrm>
                          <a:off x="6067427" y="20955"/>
                          <a:ext cx="1532890" cy="619125"/>
                        </a:xfrm>
                        <a:custGeom>
                          <a:avLst/>
                          <a:gdLst/>
                          <a:ahLst/>
                          <a:cxnLst/>
                          <a:rect l="0" t="0" r="0" b="0"/>
                          <a:pathLst>
                            <a:path w="1532890" h="619125">
                              <a:moveTo>
                                <a:pt x="137541" y="0"/>
                              </a:moveTo>
                              <a:lnTo>
                                <a:pt x="1234059" y="0"/>
                              </a:lnTo>
                              <a:cubicBezTo>
                                <a:pt x="1371473" y="0"/>
                                <a:pt x="1532890" y="148082"/>
                                <a:pt x="1532890" y="319024"/>
                              </a:cubicBezTo>
                              <a:cubicBezTo>
                                <a:pt x="1532890" y="490093"/>
                                <a:pt x="1371473" y="619125"/>
                                <a:pt x="1234059" y="619125"/>
                              </a:cubicBezTo>
                              <a:lnTo>
                                <a:pt x="174625" y="619125"/>
                              </a:lnTo>
                              <a:cubicBezTo>
                                <a:pt x="37084" y="619125"/>
                                <a:pt x="188214" y="403225"/>
                                <a:pt x="181991" y="300101"/>
                              </a:cubicBezTo>
                              <a:cubicBezTo>
                                <a:pt x="175895" y="196850"/>
                                <a:pt x="0" y="0"/>
                                <a:pt x="137541" y="0"/>
                              </a:cubicBezTo>
                              <a:close/>
                            </a:path>
                          </a:pathLst>
                        </a:custGeom>
                        <a:ln w="25400" cap="flat">
                          <a:round/>
                        </a:ln>
                      </wps:spPr>
                      <wps:style>
                        <a:lnRef idx="1">
                          <a:srgbClr val="8C3836"/>
                        </a:lnRef>
                        <a:fillRef idx="0">
                          <a:srgbClr val="000000">
                            <a:alpha val="0"/>
                          </a:srgbClr>
                        </a:fillRef>
                        <a:effectRef idx="0">
                          <a:scrgbClr r="0" g="0" b="0"/>
                        </a:effectRef>
                        <a:fontRef idx="none"/>
                      </wps:style>
                      <wps:bodyPr/>
                    </wps:wsp>
                    <pic:pic xmlns:pic="http://schemas.openxmlformats.org/drawingml/2006/picture">
                      <pic:nvPicPr>
                        <pic:cNvPr id="6286" name="Picture 6286"/>
                        <pic:cNvPicPr/>
                      </pic:nvPicPr>
                      <pic:blipFill>
                        <a:blip r:embed="rId2"/>
                        <a:stretch>
                          <a:fillRect/>
                        </a:stretch>
                      </pic:blipFill>
                      <pic:spPr>
                        <a:xfrm>
                          <a:off x="6165471" y="79120"/>
                          <a:ext cx="1421892" cy="502920"/>
                        </a:xfrm>
                        <a:prstGeom prst="rect">
                          <a:avLst/>
                        </a:prstGeom>
                      </pic:spPr>
                    </pic:pic>
                    <wps:wsp>
                      <wps:cNvPr id="6293" name="Rectangle 6293"/>
                      <wps:cNvSpPr/>
                      <wps:spPr>
                        <a:xfrm>
                          <a:off x="6387721" y="124117"/>
                          <a:ext cx="1607429"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Journal of Herbal      </w:t>
                            </w:r>
                          </w:p>
                        </w:txbxContent>
                      </wps:txbx>
                      <wps:bodyPr horzOverflow="overflow" vert="horz" lIns="0" tIns="0" rIns="0" bIns="0" rtlCol="0">
                        <a:noAutofit/>
                      </wps:bodyPr>
                    </wps:wsp>
                    <wps:wsp>
                      <wps:cNvPr id="6307" name="Rectangle 6307"/>
                      <wps:cNvSpPr/>
                      <wps:spPr>
                        <a:xfrm>
                          <a:off x="6626989" y="276517"/>
                          <a:ext cx="669078"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Medicine</w:t>
                            </w:r>
                          </w:p>
                        </w:txbxContent>
                      </wps:txbx>
                      <wps:bodyPr horzOverflow="overflow" vert="horz" lIns="0" tIns="0" rIns="0" bIns="0" rtlCol="0">
                        <a:noAutofit/>
                      </wps:bodyPr>
                    </wps:wsp>
                    <wps:wsp>
                      <wps:cNvPr id="6308" name="Rectangle 6308"/>
                      <wps:cNvSpPr/>
                      <wps:spPr>
                        <a:xfrm>
                          <a:off x="7128639" y="276517"/>
                          <a:ext cx="51468"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 </w:t>
                            </w:r>
                          </w:p>
                        </w:txbxContent>
                      </wps:txbx>
                      <wps:bodyPr horzOverflow="overflow" vert="horz" lIns="0" tIns="0" rIns="0" bIns="0" rtlCol="0">
                        <a:noAutofit/>
                      </wps:bodyPr>
                    </wps:wsp>
                    <wps:wsp>
                      <wps:cNvPr id="6309" name="Rectangle 6309"/>
                      <wps:cNvSpPr/>
                      <wps:spPr>
                        <a:xfrm>
                          <a:off x="6395341" y="438062"/>
                          <a:ext cx="133776"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IS</w:t>
                            </w:r>
                          </w:p>
                        </w:txbxContent>
                      </wps:txbx>
                      <wps:bodyPr horzOverflow="overflow" vert="horz" lIns="0" tIns="0" rIns="0" bIns="0" rtlCol="0">
                        <a:noAutofit/>
                      </wps:bodyPr>
                    </wps:wsp>
                    <wps:wsp>
                      <wps:cNvPr id="6310" name="Rectangle 6310"/>
                      <wps:cNvSpPr/>
                      <wps:spPr>
                        <a:xfrm>
                          <a:off x="6495925" y="438062"/>
                          <a:ext cx="680080"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SN 2472</w:t>
                            </w:r>
                          </w:p>
                        </w:txbxContent>
                      </wps:txbx>
                      <wps:bodyPr horzOverflow="overflow" vert="horz" lIns="0" tIns="0" rIns="0" bIns="0" rtlCol="0">
                        <a:noAutofit/>
                      </wps:bodyPr>
                    </wps:wsp>
                    <wps:wsp>
                      <wps:cNvPr id="6311" name="Rectangle 6311"/>
                      <wps:cNvSpPr/>
                      <wps:spPr>
                        <a:xfrm>
                          <a:off x="7006718" y="438062"/>
                          <a:ext cx="62097"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w:t>
                            </w:r>
                          </w:p>
                        </w:txbxContent>
                      </wps:txbx>
                      <wps:bodyPr horzOverflow="overflow" vert="horz" lIns="0" tIns="0" rIns="0" bIns="0" rtlCol="0">
                        <a:noAutofit/>
                      </wps:bodyPr>
                    </wps:wsp>
                    <wps:wsp>
                      <wps:cNvPr id="6312" name="Rectangle 6312"/>
                      <wps:cNvSpPr/>
                      <wps:spPr>
                        <a:xfrm>
                          <a:off x="7053963" y="438062"/>
                          <a:ext cx="408943"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0151</w:t>
                            </w:r>
                          </w:p>
                        </w:txbxContent>
                      </wps:txbx>
                      <wps:bodyPr horzOverflow="overflow" vert="horz" lIns="0" tIns="0" rIns="0" bIns="0" rtlCol="0">
                        <a:noAutofit/>
                      </wps:bodyPr>
                    </wps:wsp>
                    <wps:wsp>
                      <wps:cNvPr id="6313" name="Rectangle 6313"/>
                      <wps:cNvSpPr/>
                      <wps:spPr>
                        <a:xfrm>
                          <a:off x="7360287" y="438062"/>
                          <a:ext cx="51468"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 </w:t>
                            </w:r>
                          </w:p>
                        </w:txbxContent>
                      </wps:txbx>
                      <wps:bodyPr horzOverflow="overflow" vert="horz" lIns="0" tIns="0" rIns="0" bIns="0" rtlCol="0">
                        <a:noAutofit/>
                      </wps:bodyPr>
                    </wps:wsp>
                    <wps:wsp>
                      <wps:cNvPr id="6287" name="Shape 6287"/>
                      <wps:cNvSpPr/>
                      <wps:spPr>
                        <a:xfrm>
                          <a:off x="0" y="24764"/>
                          <a:ext cx="1925575" cy="612775"/>
                        </a:xfrm>
                        <a:custGeom>
                          <a:avLst/>
                          <a:gdLst/>
                          <a:ahLst/>
                          <a:cxnLst/>
                          <a:rect l="0" t="0" r="0" b="0"/>
                          <a:pathLst>
                            <a:path w="1925575" h="612775">
                              <a:moveTo>
                                <a:pt x="333833" y="0"/>
                              </a:moveTo>
                              <a:lnTo>
                                <a:pt x="1741171" y="0"/>
                              </a:lnTo>
                              <a:cubicBezTo>
                                <a:pt x="1925575" y="0"/>
                                <a:pt x="1412622" y="187199"/>
                                <a:pt x="1412622" y="356362"/>
                              </a:cubicBezTo>
                              <a:cubicBezTo>
                                <a:pt x="1412622" y="525653"/>
                                <a:pt x="1925575" y="612775"/>
                                <a:pt x="1741171" y="612775"/>
                              </a:cubicBezTo>
                              <a:lnTo>
                                <a:pt x="333833" y="612775"/>
                              </a:lnTo>
                              <a:cubicBezTo>
                                <a:pt x="149480" y="612775"/>
                                <a:pt x="0" y="475615"/>
                                <a:pt x="0" y="306451"/>
                              </a:cubicBezTo>
                              <a:cubicBezTo>
                                <a:pt x="0" y="137161"/>
                                <a:pt x="149480" y="0"/>
                                <a:pt x="333833" y="0"/>
                              </a:cubicBezTo>
                              <a:close/>
                            </a:path>
                          </a:pathLst>
                        </a:custGeom>
                        <a:ln w="0" cap="flat">
                          <a:round/>
                        </a:ln>
                      </wps:spPr>
                      <wps:style>
                        <a:lnRef idx="0">
                          <a:srgbClr val="000000">
                            <a:alpha val="0"/>
                          </a:srgbClr>
                        </a:lnRef>
                        <a:fillRef idx="1">
                          <a:srgbClr val="C0504D"/>
                        </a:fillRef>
                        <a:effectRef idx="0">
                          <a:scrgbClr r="0" g="0" b="0"/>
                        </a:effectRef>
                        <a:fontRef idx="none"/>
                      </wps:style>
                      <wps:bodyPr/>
                    </wps:wsp>
                    <wps:wsp>
                      <wps:cNvPr id="6288" name="Shape 6288"/>
                      <wps:cNvSpPr/>
                      <wps:spPr>
                        <a:xfrm>
                          <a:off x="0" y="24764"/>
                          <a:ext cx="1925575" cy="612775"/>
                        </a:xfrm>
                        <a:custGeom>
                          <a:avLst/>
                          <a:gdLst/>
                          <a:ahLst/>
                          <a:cxnLst/>
                          <a:rect l="0" t="0" r="0" b="0"/>
                          <a:pathLst>
                            <a:path w="1925575" h="612775">
                              <a:moveTo>
                                <a:pt x="333833" y="0"/>
                              </a:moveTo>
                              <a:lnTo>
                                <a:pt x="1741171" y="0"/>
                              </a:lnTo>
                              <a:cubicBezTo>
                                <a:pt x="1925575" y="0"/>
                                <a:pt x="1412622" y="187199"/>
                                <a:pt x="1412622" y="356362"/>
                              </a:cubicBezTo>
                              <a:cubicBezTo>
                                <a:pt x="1412622" y="525653"/>
                                <a:pt x="1925575" y="612775"/>
                                <a:pt x="1741171" y="612775"/>
                              </a:cubicBezTo>
                              <a:lnTo>
                                <a:pt x="333833" y="612775"/>
                              </a:lnTo>
                              <a:cubicBezTo>
                                <a:pt x="149480" y="612775"/>
                                <a:pt x="0" y="475615"/>
                                <a:pt x="0" y="306451"/>
                              </a:cubicBezTo>
                              <a:cubicBezTo>
                                <a:pt x="0" y="137161"/>
                                <a:pt x="149480" y="0"/>
                                <a:pt x="333833" y="0"/>
                              </a:cubicBezTo>
                              <a:close/>
                            </a:path>
                          </a:pathLst>
                        </a:custGeom>
                        <a:ln w="25400" cap="flat">
                          <a:round/>
                        </a:ln>
                      </wps:spPr>
                      <wps:style>
                        <a:lnRef idx="1">
                          <a:srgbClr val="8C3836"/>
                        </a:lnRef>
                        <a:fillRef idx="0">
                          <a:srgbClr val="000000">
                            <a:alpha val="0"/>
                          </a:srgbClr>
                        </a:fillRef>
                        <a:effectRef idx="0">
                          <a:scrgbClr r="0" g="0" b="0"/>
                        </a:effectRef>
                        <a:fontRef idx="none"/>
                      </wps:style>
                      <wps:bodyPr/>
                    </wps:wsp>
                    <pic:pic xmlns:pic="http://schemas.openxmlformats.org/drawingml/2006/picture">
                      <pic:nvPicPr>
                        <pic:cNvPr id="6289" name="Picture 6289"/>
                        <pic:cNvPicPr/>
                      </pic:nvPicPr>
                      <pic:blipFill>
                        <a:blip r:embed="rId3"/>
                        <a:stretch>
                          <a:fillRect/>
                        </a:stretch>
                      </pic:blipFill>
                      <pic:spPr>
                        <a:xfrm>
                          <a:off x="13082" y="83693"/>
                          <a:ext cx="1755648" cy="495300"/>
                        </a:xfrm>
                        <a:prstGeom prst="rect">
                          <a:avLst/>
                        </a:prstGeom>
                      </pic:spPr>
                    </pic:pic>
                    <wps:wsp>
                      <wps:cNvPr id="6303" name="Rectangle 6303"/>
                      <wps:cNvSpPr/>
                      <wps:spPr>
                        <a:xfrm>
                          <a:off x="104522" y="285662"/>
                          <a:ext cx="254162"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     </w:t>
                            </w:r>
                          </w:p>
                        </w:txbxContent>
                      </wps:txbx>
                      <wps:bodyPr horzOverflow="overflow" vert="horz" lIns="0" tIns="0" rIns="0" bIns="0" rtlCol="0">
                        <a:noAutofit/>
                      </wps:bodyPr>
                    </wps:wsp>
                    <wps:wsp>
                      <wps:cNvPr id="6304" name="Rectangle 6304"/>
                      <wps:cNvSpPr/>
                      <wps:spPr>
                        <a:xfrm>
                          <a:off x="295022" y="285662"/>
                          <a:ext cx="698728"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Volume 8</w:t>
                            </w:r>
                          </w:p>
                        </w:txbxContent>
                      </wps:txbx>
                      <wps:bodyPr horzOverflow="overflow" vert="horz" lIns="0" tIns="0" rIns="0" bIns="0" rtlCol="0">
                        <a:noAutofit/>
                      </wps:bodyPr>
                    </wps:wsp>
                    <wps:wsp>
                      <wps:cNvPr id="6305" name="Rectangle 6305"/>
                      <wps:cNvSpPr/>
                      <wps:spPr>
                        <a:xfrm>
                          <a:off x="821107" y="285662"/>
                          <a:ext cx="585164"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 Issue 5</w:t>
                            </w:r>
                          </w:p>
                        </w:txbxContent>
                      </wps:txbx>
                      <wps:bodyPr horzOverflow="overflow" vert="horz" lIns="0" tIns="0" rIns="0" bIns="0" rtlCol="0">
                        <a:noAutofit/>
                      </wps:bodyPr>
                    </wps:wsp>
                    <wps:wsp>
                      <wps:cNvPr id="6306" name="Rectangle 6306"/>
                      <wps:cNvSpPr/>
                      <wps:spPr>
                        <a:xfrm>
                          <a:off x="1261492" y="285662"/>
                          <a:ext cx="51468"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 </w:t>
                            </w:r>
                          </w:p>
                        </w:txbxContent>
                      </wps:txbx>
                      <wps:bodyPr horzOverflow="overflow" vert="horz" lIns="0" tIns="0" rIns="0" bIns="0" rtlCol="0">
                        <a:noAutofit/>
                      </wps:bodyPr>
                    </wps:wsp>
                  </wpg:wgp>
                </a:graphicData>
              </a:graphic>
            </wp:anchor>
          </w:drawing>
        </mc:Choice>
        <mc:Fallback xmlns:w15="http://schemas.microsoft.com/office/word/2012/wordml">
          <w:pict>
            <v:group id="Group 6280" o:spid="_x0000_s1028" style="position:absolute;left:0;text-align:left;margin-left:5.45pt;margin-top:11.65pt;width:598.45pt;height:50.4pt;z-index:251658240;mso-position-horizontal-relative:page;mso-position-vertical-relative:page" coordsize="76003,6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">
              <v:rect id="Rectangle 6314" o:spid="_x0000_s1029" style="position:absolute;left:8454;top:3313;width:51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NasMcA&#10;AADdAAAADwAAAGRycy9kb3ducmV2LnhtbESPQWvCQBSE7wX/w/IKvdWNtUiMriLWYo41EWxvj+wz&#10;Cc2+DdmtSfvrXaHgcZiZb5jlejCNuFDnassKJuMIBHFhdc2lgmP+/hyDcB5ZY2OZFPySg/Vq9LDE&#10;RNueD3TJfCkChF2CCirv20RKV1Rk0I1tSxy8s+0M+iC7UuoO+wA3jXyJopk0WHNYqLClbUXFd/Zj&#10;FOzjdvOZ2r++bHZf+9PHaf6Wz71ST4/DZgHC0+Dv4f92qhXMppNX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JjWrDHAAAA3QAAAA8AAAAAAAAAAAAAAAAAmAIAAGRy&#10;cy9kb3ducmV2LnhtbFBLBQYAAAAABAAEAPUAAACMAwAAAAA=&#10;" filled="f" stroked="f">
                <v:textbox inset="0,0,0,0">
                  <w:txbxContent>
                    <w:p w:rsidR="00F75419" w:rsidRDefault="00056AF8">
                      <w:pPr>
                        <w:spacing w:after="160" w:line="259" w:lineRule="auto"/>
                        <w:ind w:left="0" w:right="0" w:firstLine="0"/>
                        <w:jc w:val="left"/>
                      </w:pPr>
                      <w:r>
                        <w:rPr>
                          <w:rFonts w:ascii="Tw Cen MT" w:eastAsia="Tw Cen MT" w:hAnsi="Tw Cen MT" w:cs="Tw Cen MT"/>
                          <w:sz w:val="22"/>
                        </w:rPr>
                        <w:t xml:space="preserve"> </w:t>
                      </w:r>
                    </w:p>
                  </w:txbxContent>
                </v:textbox>
              </v:rect>
              <v:rect id="Rectangle 6315" o:spid="_x0000_s1030" style="position:absolute;left:67903;top:4837;width:514;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8cA&#10;AADdAAAADwAAAGRycy9kb3ducmV2LnhtbESPQWvCQBSE7wX/w/IKvdWNlUqMriLWYo41EWxvj+wz&#10;Cc2+DdmtSfvrXaHgcZiZb5jlejCNuFDnassKJuMIBHFhdc2lgmP+/hyDcB5ZY2OZFPySg/Vq9LDE&#10;RNueD3TJfCkChF2CCirv20RKV1Rk0I1tSxy8s+0M+iC7UuoO+wA3jXyJopk0WHNYqLClbUXFd/Zj&#10;FOzjdvOZ2r++bHZf+9PHaf6Wz71ST4/DZgHC0+Dv4f92qhXMppNX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0v/yvHAAAA3QAAAA8AAAAAAAAAAAAAAAAAmAIAAGRy&#10;cy9kb3ducmV2LnhtbFBLBQYAAAAABAAEAPUAAACMAwAAAAA=&#10;" filled="f" stroked="f">
                <v:textbox inset="0,0,0,0">
                  <w:txbxContent>
                    <w:p w:rsidR="00F75419" w:rsidRDefault="00056AF8">
                      <w:pPr>
                        <w:spacing w:after="160" w:line="259" w:lineRule="auto"/>
                        <w:ind w:left="0" w:right="0" w:firstLine="0"/>
                        <w:jc w:val="left"/>
                      </w:pPr>
                      <w:r>
                        <w:rPr>
                          <w:rFonts w:ascii="Tw Cen MT" w:eastAsia="Tw Cen MT" w:hAnsi="Tw Cen MT" w:cs="Tw Cen MT"/>
                          <w:sz w:val="22"/>
                        </w:rPr>
                        <w:t xml:space="preserve"> </w:t>
                      </w:r>
                    </w:p>
                  </w:txbxContent>
                </v:textbox>
              </v:rect>
              <v:shape id="Shape 6433" o:spid="_x0000_s1031" style="position:absolute;left:19081;width:40005;height:6381;visibility:visible;mso-wrap-style:square;v-text-anchor:top" coordsize="4000500,638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mp9ckA&#10;AADdAAAADwAAAGRycy9kb3ducmV2LnhtbESPS2vDMBCE74X8B7GBXkoit3kQ3CghdRNoyCmPQ49b&#10;a2s7tlbGUm3n31eBQo/DzHzDLNe9qURLjSssK3geRyCIU6sLzhRczrvRAoTzyBory6TgRg7Wq8HD&#10;EmNtOz5Se/KZCBB2MSrIva9jKV2ak0E3tjVx8L5tY9AH2WRSN9gFuKnkSxTNpcGCw0KONSU5peXp&#10;xyh4334lWVfuy8/2cL1Ws+3bU7I5KvU47DevIDz1/j/81/7QCubTyQTub8ITkK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Dmp9ckAAADdAAAADwAAAAAAAAAAAAAAAACYAgAA&#10;ZHJzL2Rvd25yZXYueG1sUEsFBgAAAAAEAAQA9QAAAI4DAAAAAA==&#10;" path="m,l4000500,r,638175l,638175,,e" fillcolor="#8064a2" stroked="f" strokeweight="0">
                <v:stroke miterlimit="83231f" joinstyle="miter"/>
                <v:path arrowok="t" textboxrect="0,0,4000500,638175"/>
              </v:shape>
              <v:shape id="Shape 6282" o:spid="_x0000_s1032" style="position:absolute;left:19081;width:40005;height:6381;visibility:visible;mso-wrap-style:square;v-text-anchor:top" coordsize="4000500,638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uxi8UA&#10;AADdAAAADwAAAGRycy9kb3ducmV2LnhtbESP0YrCMBRE34X9h3AX9kU0tQ+lVKPIwoLuoqD1A67N&#10;tS02N7WJ2v17Iwg+DjNzhpktetOIG3WutqxgMo5AEBdW11wqOOQ/oxSE88gaG8uk4J8cLOYfgxlm&#10;2t55R7e9L0WAsMtQQeV9m0npiooMurFtiYN3sp1BH2RXSt3hPcBNI+MoSqTBmsNChS19V1Sc91ej&#10;YEvD9W++3uR/9SXRx+I4TN3kqtTXZ7+cgvDU+3f41V5pBUmcxvB8E56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a7GLxQAAAN0AAAAPAAAAAAAAAAAAAAAAAJgCAABkcnMv&#10;ZG93bnJldi54bWxQSwUGAAAAAAQABAD1AAAAigMAAAAA&#10;" path="m,638175r4000500,l4000500,,,,,638175xe" filled="f" strokecolor="#5c4776" strokeweight="2pt">
                <v:path arrowok="t" textboxrect="0,0,4000500,63817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283" o:spid="_x0000_s1033" type="#_x0000_t75" style="position:absolute;left:19211;top:577;width:39746;height:52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rNyfbDAAAA3QAAAA8AAABkcnMvZG93bnJldi54bWxEj0+LwjAUxO/CfofwFryIpqtQSzXKsovg&#10;0X94fjTPptq81CZq99tvBMHjMDO/YebLztbiTq2vHCv4GiUgiAunKy4VHParYQbCB2SNtWNS8Ece&#10;louP3hxz7R68pfsulCJC2OeowITQ5FL6wpBFP3INcfROrrUYomxLqVt8RLit5ThJUmmx4rhgsKEf&#10;Q8Vld7MKpr+b8z5hc7yesvWNmxTloLsq1f/svmcgAnXhHX6111pBOs4m8HwTn4Bc/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s3J9sMAAADdAAAADwAAAAAAAAAAAAAAAACf&#10;AgAAZHJzL2Rvd25yZXYueG1sUEsFBgAAAAAEAAQA9wAAAI8DAAAAAA==&#10;">
                <v:imagedata r:id="rId4" o:title=""/>
              </v:shape>
              <v:rect id="Rectangle 6290" o:spid="_x0000_s1034" style="position:absolute;left:23103;top:799;width:1030;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pQdMMA&#10;AADdAAAADwAAAGRycy9kb3ducmV2LnhtbERPTWvCQBC9F/wPywje6kYPIYmuImoxxzYWrLchO01C&#10;s7MhuzWxv757EDw+3vd6O5pW3Kh3jWUFi3kEgri0uuFKwef57TUB4TyyxtYyKbiTg+1m8rLGTNuB&#10;P+hW+EqEEHYZKqi97zIpXVmTQTe3HXHgvm1v0AfYV1L3OIRw08plFMXSYMOhocaO9jWVP8WvUXBK&#10;ut1Xbv+Gqj1eT5f3S3o4p16p2XTcrUB4Gv1T/HDnWkG8TMP+8CY8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mpQdMMAAADdAAAADwAAAAAAAAAAAAAAAACYAgAAZHJzL2Rv&#10;d25yZXYueG1sUEsFBgAAAAAEAAQA9QAAAIgDA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4</w:t>
                      </w:r>
                    </w:p>
                  </w:txbxContent>
                </v:textbox>
              </v:rect>
              <v:rect id="Rectangle 6291" o:spid="_x0000_s1035" style="position:absolute;left:23877;top:799;width:41974;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b178cA&#10;AADdAAAADwAAAGRycy9kb3ducmV2LnhtbESPT2vCQBTE74V+h+UVvNWNHkKSuor4B3NstWC9PbLP&#10;JJh9G7JrEvvpu4VCj8PM/IZZrEbTiJ46V1tWMJtGIIgLq2suFXye9q8JCOeRNTaWScGDHKyWz08L&#10;zLQd+IP6oy9FgLDLUEHlfZtJ6YqKDLqpbYmDd7WdQR9kV0rd4RDgppHzKIqlwZrDQoUtbSoqbse7&#10;UXBI2vVXbr+HstldDuf3c7o9pV6pycu4fgPhafT/4b92rhXE83QGv2/CE5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km9e/HAAAA3QAAAA8AAAAAAAAAAAAAAAAAmAIAAGRy&#10;cy9kb3ducmV2LnhtbFBLBQYAAAAABAAEAPUAAACMAwAAAAA=&#10;" filled="f" stroked="f">
                <v:textbox inset="0,0,0,0">
                  <w:txbxContent>
                    <w:p w:rsidR="00F75419" w:rsidRDefault="00056AF8">
                      <w:pPr>
                        <w:spacing w:after="160" w:line="259" w:lineRule="auto"/>
                        <w:ind w:left="0" w:right="0" w:firstLine="0"/>
                        <w:jc w:val="left"/>
                      </w:pPr>
                      <w:proofErr w:type="spellStart"/>
                      <w:proofErr w:type="gramStart"/>
                      <w:r>
                        <w:rPr>
                          <w:rFonts w:ascii="Tw Cen MT" w:eastAsia="Tw Cen MT" w:hAnsi="Tw Cen MT" w:cs="Tw Cen MT"/>
                          <w:color w:val="FFFF00"/>
                          <w:sz w:val="22"/>
                        </w:rPr>
                        <w:t>th</w:t>
                      </w:r>
                      <w:proofErr w:type="spellEnd"/>
                      <w:proofErr w:type="gramEnd"/>
                      <w:r>
                        <w:rPr>
                          <w:rFonts w:ascii="Tw Cen MT" w:eastAsia="Tw Cen MT" w:hAnsi="Tw Cen MT" w:cs="Tw Cen MT"/>
                          <w:color w:val="FFFF00"/>
                          <w:sz w:val="22"/>
                        </w:rPr>
                        <w:t xml:space="preserve"> European Forum on Advances in Herbal Medicine and </w:t>
                      </w:r>
                    </w:p>
                  </w:txbxContent>
                </v:textbox>
              </v:rect>
              <v:rect id="Rectangle 6292" o:spid="_x0000_s1036" style="position:absolute;left:55449;top:799;width:51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RrmMUA&#10;AADdAAAADwAAAGRycy9kb3ducmV2LnhtbESPT4vCMBTE78J+h/AWvGlqD2K7RhF3RY/+WXD39mie&#10;bbF5KU201U9vBMHjMDO/YabzzlTiSo0rLSsYDSMQxJnVJecKfg+rwQSE88gaK8uk4EYO5rOP3hRT&#10;bVve0XXvcxEg7FJUUHhfp1K6rCCDbmhr4uCdbGPQB9nkUjfYBripZBxFY2mw5LBQYE3LgrLz/mIU&#10;rCf14m9j721e/fyvj9tj8n1IvFL9z27xBcJT59/hV3ujFYzjJIb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9GuYxQAAAN0AAAAPAAAAAAAAAAAAAAAAAJgCAABkcnMv&#10;ZG93bnJldi54bWxQSwUGAAAAAAQABAD1AAAAigM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w:t>
                      </w:r>
                    </w:p>
                  </w:txbxContent>
                </v:textbox>
              </v:rect>
              <v:rect id="Rectangle 6294" o:spid="_x0000_s1037" style="position:absolute;left:32354;top:2323;width:17932;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FWd8UA&#10;AADdAAAADwAAAGRycy9kb3ducmV2LnhtbESPT4vCMBTE7wv7HcJb8LamKyK2GkVWFz36D9Tbo3m2&#10;xealNFlb/fRGEDwOM/MbZjxtTSmuVLvCsoKfbgSCOLW64EzBfvf3PQThPLLG0jIpuJGD6eTzY4yJ&#10;tg1v6Lr1mQgQdgkqyL2vEildmpNB17UVcfDOtjbog6wzqWtsAtyUshdFA2mw4LCQY0W/OaWX7b9R&#10;sBxWs+PK3pusXJyWh/Uhnu9ir1Tnq52NQHhq/Tv8aq+0gkEv7s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UVZ3xQAAAN0AAAAPAAAAAAAAAAAAAAAAAJgCAABkcnMv&#10;ZG93bnJldi54bWxQSwUGAAAAAAQABAD1AAAAigM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Holistic Medical Practice</w:t>
                      </w:r>
                    </w:p>
                  </w:txbxContent>
                </v:textbox>
              </v:rect>
              <v:rect id="Rectangle 6295" o:spid="_x0000_s1038" style="position:absolute;left:45829;top:2323;width:514;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3z7MUA&#10;AADdAAAADwAAAGRycy9kb3ducmV2LnhtbESPT4vCMBTE7wv7HcJb8LamKyi2GkVWFz36D9Tbo3m2&#10;xealNFlb/fRGEDwOM/MbZjxtTSmuVLvCsoKfbgSCOLW64EzBfvf3PQThPLLG0jIpuJGD6eTzY4yJ&#10;tg1v6Lr1mQgQdgkqyL2vEildmpNB17UVcfDOtjbog6wzqWtsAtyUshdFA2mw4LCQY0W/OaWX7b9R&#10;sBxWs+PK3pusXJyWh/Uhnu9ir1Tnq52NQHhq/Tv8aq+0gkEv7s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HfPsxQAAAN0AAAAPAAAAAAAAAAAAAAAAAJgCAABkcnMv&#10;ZG93bnJldi54bWxQSwUGAAAAAAQABAD1AAAAigM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w:t>
                      </w:r>
                    </w:p>
                  </w:txbxContent>
                </v:textbox>
              </v:rect>
              <v:rect id="Rectangle 6296" o:spid="_x0000_s1039" style="position:absolute;left:27569;top:3938;width:10306;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9tm8cA&#10;AADdAAAADwAAAGRycy9kb3ducmV2LnhtbESPT2vCQBTE7wW/w/IEb3VTD8Gk2YTQP+jRqqC9PbKv&#10;SWj2bchuTfTTdwsFj8PM/IbJisl04kKDay0reFpGIIgrq1uuFRwP749rEM4ja+wsk4IrOSjy2UOG&#10;qbYjf9Bl72sRIOxSVNB436dSuqohg25pe+LgfdnBoA9yqKUecAxw08lVFMXSYMthocGeXhqqvvc/&#10;RsFm3Zfnrb2Ndff2uTntTsnrIfFKLeZT+QzC0+Tv4f/2ViuIV0kMf2/CE5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bPbZvHAAAA3QAAAA8AAAAAAAAAAAAAAAAAmAIAAGRy&#10;cy9kb3ducmV2LnhtbFBLBQYAAAAABAAEAPUAAACMAw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November 10</w:t>
                      </w:r>
                    </w:p>
                  </w:txbxContent>
                </v:textbox>
              </v:rect>
              <v:rect id="Rectangle 6297" o:spid="_x0000_s1040" style="position:absolute;left:35311;top:3938;width:62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PIAMUA&#10;AADdAAAADwAAAGRycy9kb3ducmV2LnhtbESPQYvCMBSE74L/ITxhb5rqQW01irgrenRVUG+P5tkW&#10;m5fSRNv115uFhT0OM/MNM1+2phRPql1hWcFwEIEgTq0uOFNwOm76UxDOI2ssLZOCH3KwXHQ7c0y0&#10;bfibngefiQBhl6CC3PsqkdKlORl0A1sRB+9ma4M+yDqTusYmwE0pR1E0lgYLDgs5VrTOKb0fHkbB&#10;dlqtLjv7arLy67o978/x5zH2Sn302tUMhKfW/4f/2jutYDyKJ/D7JjwBuX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g8gAxQAAAN0AAAAPAAAAAAAAAAAAAAAAAJgCAABkcnMv&#10;ZG93bnJldi54bWxQSwUGAAAAAAQABAD1AAAAigM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w:t>
                      </w:r>
                    </w:p>
                  </w:txbxContent>
                </v:textbox>
              </v:rect>
              <v:rect id="Rectangle 6299" o:spid="_x0000_s1041" style="position:absolute;left:37328;top:3938;width:555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D56cYA&#10;AADdAAAADwAAAGRycy9kb3ducmV2LnhtbESPQWvCQBSE7wX/w/KE3uqmHkISXUXaijm2RlBvj+wz&#10;CWbfhuxq0v76bqHgcZiZb5jlejStuFPvGssKXmcRCOLS6oYrBYdi+5KAcB5ZY2uZFHyTg/Vq8rTE&#10;TNuBv+i+95UIEHYZKqi97zIpXVmTQTezHXHwLrY36IPsK6l7HALctHIeRbE02HBYqLGjt5rK6/5m&#10;FOySbnPK7c9QtR/n3fHzmL4XqVfqeTpuFiA8jf4R/m/nWkE8T1P4exOe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1D56cYAAADdAAAADwAAAAAAAAAAAAAAAACYAgAAZHJz&#10;L2Rvd25yZXYueG1sUEsFBgAAAAAEAAQA9QAAAIsDA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2022 </w:t>
                      </w:r>
                    </w:p>
                  </w:txbxContent>
                </v:textbox>
              </v:rect>
              <v:rect id="Rectangle 6298" o:spid="_x0000_s1042" style="position:absolute;left:35783;top:3938;width:2048;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xccsMA&#10;AADdAAAADwAAAGRycy9kb3ducmV2LnhtbERPTWvCQBC9F/wPywje6kYPIYmuImoxxzYWrLchO01C&#10;s7MhuzWxv757EDw+3vd6O5pW3Kh3jWUFi3kEgri0uuFKwef57TUB4TyyxtYyKbiTg+1m8rLGTNuB&#10;P+hW+EqEEHYZKqi97zIpXVmTQTe3HXHgvm1v0AfYV1L3OIRw08plFMXSYMOhocaO9jWVP8WvUXBK&#10;ut1Xbv+Gqj1eT5f3S3o4p16p2XTcrUB4Gv1T/HDnWkG8TMPc8CY8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xccsMAAADdAAAADwAAAAAAAAAAAAAAAACYAgAAZHJzL2Rv&#10;d25yZXYueG1sUEsFBgAAAAAEAAQA9QAAAIgDA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11</w:t>
                      </w:r>
                    </w:p>
                  </w:txbxContent>
                </v:textbox>
              </v:rect>
              <v:rect id="Rectangle 6300" o:spid="_x0000_s1043" style="position:absolute;left:41485;top:3938;width:1488;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HKbsQA&#10;AADdAAAADwAAAGRycy9kb3ducmV2LnhtbERPTWvCQBC9F/wPywi91U1bkBizEdGWeNRYsL0N2TEJ&#10;zc6G7DZJ++vdg9Dj432nm8m0YqDeNZYVPC8iEMSl1Q1XCj7O708xCOeRNbaWScEvOdhks4cUE21H&#10;PtFQ+EqEEHYJKqi97xIpXVmTQbewHXHgrrY36APsK6l7HEO4aeVLFC2lwYZDQ40d7Woqv4sfoyCP&#10;u+3nwf6NVfv2lV+Ol9X+vPJKPc6n7RqEp8n/i+/ug1awfI3C/vAmPA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Bym7EAAAA3QAAAA8AAAAAAAAAAAAAAAAAmAIAAGRycy9k&#10;b3ducmV2LnhtbFBLBQYAAAAABAAEAPUAAACJAw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w:t>
                      </w:r>
                    </w:p>
                  </w:txbxContent>
                </v:textbox>
              </v:rect>
              <v:rect id="Rectangle 6301" o:spid="_x0000_s1044" style="position:absolute;left:42598;top:3938;width:1066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1v9cQA&#10;AADdAAAADwAAAGRycy9kb3ducmV2LnhtbESPQYvCMBSE74L/ITzBm6auIFqNIrqiR1cF9fZonm2x&#10;eSlNtNVfbxYW9jjMzDfMbNGYQjypcrllBYN+BII4sTrnVMHpuOmNQTiPrLGwTApe5GAxb7dmGGtb&#10;8w89Dz4VAcIuRgWZ92UspUsyMuj6tiQO3s1WBn2QVSp1hXWAm0J+RdFIGsw5LGRY0iqj5H54GAXb&#10;cbm87Oy7Tovv6/a8P0/Wx4lXqttpllMQnhr/H/5r77SC0TAawO+b8ATk/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Nb/XEAAAA3QAAAA8AAAAAAAAAAAAAAAAAmAIAAGRycy9k&#10;b3ducmV2LnhtbFBLBQYAAAAABAAEAPUAAACJAw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Madrid, Spain</w:t>
                      </w:r>
                    </w:p>
                  </w:txbxContent>
                </v:textbox>
              </v:rect>
              <v:rect id="Rectangle 6302" o:spid="_x0000_s1045" style="position:absolute;left:50614;top:3938;width:51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xgsYA&#10;AADdAAAADwAAAGRycy9kb3ducmV2LnhtbESPQWvCQBSE74L/YXlCb7rRQtDoKmJbkmMbBfX2yD6T&#10;YPZtyG5N2l/fLRR6HGbmG2azG0wjHtS52rKC+SwCQVxYXXOp4HR8my5BOI+ssbFMCr7IwW47Hm0w&#10;0bbnD3rkvhQBwi5BBZX3bSKlKyoy6Ga2JQ7ezXYGfZBdKXWHfYCbRi6iKJYGaw4LFbZ0qKi4559G&#10;Qbps95fMfvdl83pNz+/n1ctx5ZV6mgz7NQhPg/8P/7UzrSB+jhbw+yY8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x/xgsYAAADdAAAADwAAAAAAAAAAAAAAAACYAgAAZHJz&#10;L2Rvd25yZXYueG1sUEsFBgAAAAAEAAQA9QAAAIsDA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w:t>
                      </w:r>
                    </w:p>
                  </w:txbxContent>
                </v:textbox>
              </v:rect>
              <v:shape id="Shape 6284" o:spid="_x0000_s1046" style="position:absolute;left:60674;top:209;width:15329;height:6191;visibility:visible;mso-wrap-style:square;v-text-anchor:top" coordsize="1532890,619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XpaMUA&#10;AADdAAAADwAAAGRycy9kb3ducmV2LnhtbESPwWrDMBBE74X+g9hALyWRGkoS3CihFFTS3mrnA7bW&#10;xjaxVkZSHOfvq0Khx2Fm3jDb/eR6MVKInWcNTwsFgrj2tuNGw7Ey8w2ImJAt9p5Jw40i7Hf3d1ss&#10;rL/yF41lakSGcCxQQ5vSUEgZ65YcxoUfiLN38sFhyjI00ga8Zrjr5VKplXTYcV5ocaC3lupzeXEa&#10;qsp8qFGZ8j2sP833yV2CGR61fphNry8gEk3pP/zXPlgNq+XmGX7f5Cc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leloxQAAAN0AAAAPAAAAAAAAAAAAAAAAAJgCAABkcnMv&#10;ZG93bnJldi54bWxQSwUGAAAAAAQABAD1AAAAigMAAAAA&#10;" path="m137541,l1234059,v137414,,298831,148082,298831,319024c1532890,490093,1371473,619125,1234059,619125r-1059434,c37084,619125,188214,403225,181991,300101,175895,196850,,,137541,xe" fillcolor="#c0504d" stroked="f" strokeweight="0">
                <v:path arrowok="t" textboxrect="0,0,1532890,619125"/>
              </v:shape>
              <v:shape id="Shape 6285" o:spid="_x0000_s1047" style="position:absolute;left:60674;top:209;width:15329;height:6191;visibility:visible;mso-wrap-style:square;v-text-anchor:top" coordsize="1532890,619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ncZ8EA&#10;AADdAAAADwAAAGRycy9kb3ducmV2LnhtbESPS4sCMRCE74L/IbSwN834RGbNiAiCN/Fx2Vsz6Xkw&#10;k86QRB331xthYY9FVX1Fbba9acWDnK8tK5hOEhDEudU1lwpu18N4DcIHZI2tZVLwIg/bbDjYYKrt&#10;k8/0uIRSRAj7FBVUIXSplD6vyKCf2I44eoV1BkOUrpTa4TPCTStnSbKSBmuOCxV2tK8oby53o6C/&#10;RfDPPCxOvwt0JJNCu6ZQ6mvU775BBOrDf/ivfdQKVrP1Ej5v4hOQ2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J3GfBAAAA3QAAAA8AAAAAAAAAAAAAAAAAmAIAAGRycy9kb3du&#10;cmV2LnhtbFBLBQYAAAAABAAEAPUAAACGAwAAAAA=&#10;" path="m137541,l1234059,v137414,,298831,148082,298831,319024c1532890,490093,1371473,619125,1234059,619125r-1059434,c37084,619125,188214,403225,181991,300101,175895,196850,,,137541,xe" filled="f" strokecolor="#8c3836" strokeweight="2pt">
                <v:path arrowok="t" textboxrect="0,0,1532890,619125"/>
              </v:shape>
              <v:shape id="Picture 6286" o:spid="_x0000_s1048" type="#_x0000_t75" style="position:absolute;left:61654;top:791;width:14219;height:50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ZJNW/DAAAA3QAAAA8AAABkcnMvZG93bnJldi54bWxEj0GLwjAUhO8L/ofwBC9FU10oUo2iLoKn&#10;ha16fzTPtti8lCRr6783wsIeh5n5hllvB9OKBznfWFYwn6UgiEurG64UXM7H6RKED8gaW8uk4Eke&#10;tpvRxxpzbXv+oUcRKhEh7HNUUIfQ5VL6siaDfmY74ujdrDMYonSV1A77CDetXKRpJg02HBdq7OhQ&#10;U3kvfo2Cr2Yv9674RP3sTv31oL+TpE2UmoyH3QpEoCH8h//aJ60gWywzeL+JT0BuX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kk1b8MAAADdAAAADwAAAAAAAAAAAAAAAACf&#10;AgAAZHJzL2Rvd25yZXYueG1sUEsFBgAAAAAEAAQA9wAAAI8DAAAAAA==&#10;">
                <v:imagedata r:id="rId5" o:title=""/>
              </v:shape>
              <v:rect id="Rectangle 6293" o:spid="_x0000_s1049" style="position:absolute;left:63877;top:1241;width:16074;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jOA8UA&#10;AADdAAAADwAAAGRycy9kb3ducmV2LnhtbESPT4vCMBTE7wv7HcJb8LamqyC2GkVWFz36D9Tbo3m2&#10;xealNFlb/fRGEDwOM/MbZjxtTSmuVLvCsoKfbgSCOLW64EzBfvf3PQThPLLG0jIpuJGD6eTzY4yJ&#10;tg1v6Lr1mQgQdgkqyL2vEildmpNB17UVcfDOtjbog6wzqWtsAtyUshdFA2mw4LCQY0W/OaWX7b9R&#10;sBxWs+PK3pusXJyWh/Uhnu9ir1Tnq52NQHhq/Tv8aq+0gkEv7s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uM4DxQAAAN0AAAAPAAAAAAAAAAAAAAAAAJgCAABkcnMv&#10;ZG93bnJldi54bWxQSwUGAAAAAAQABAD1AAAAigM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Journal of Herbal      </w:t>
                      </w:r>
                    </w:p>
                  </w:txbxContent>
                </v:textbox>
              </v:rect>
              <v:rect id="Rectangle 6307" o:spid="_x0000_s1050" style="position:absolute;left:66269;top:2765;width:669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hSGscA&#10;AADdAAAADwAAAGRycy9kb3ducmV2LnhtbESPQWvCQBSE74L/YXmF3nTTChpTVxGr6LE1BdvbI/ua&#10;hO6+Ddmtif56tyD0OMzMN8xi1VsjztT62rGCp3ECgrhwuuZSwUe+G6UgfEDWaByTggt5WC2HgwVm&#10;2nX8TudjKEWEsM9QQRVCk0npi4os+rFriKP37VqLIcq2lLrFLsKtkc9JMpUWa44LFTa0qaj4Of5a&#10;Bfu0WX8e3LUrzfZrf3o7zV/zeVDq8aFfv4AI1If/8L190Aqmk2QG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doUhrHAAAA3QAAAA8AAAAAAAAAAAAAAAAAmAIAAGRy&#10;cy9kb3ducmV2LnhtbFBLBQYAAAAABAAEAPUAAACMAw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Medicine</w:t>
                      </w:r>
                    </w:p>
                  </w:txbxContent>
                </v:textbox>
              </v:rect>
              <v:rect id="Rectangle 6308" o:spid="_x0000_s1051" style="position:absolute;left:71286;top:2765;width:51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fGaMQA&#10;AADdAAAADwAAAGRycy9kb3ducmV2LnhtbERPTWvCQBC9F/wPywi91U1bkBizEdGWeNRYsL0N2TEJ&#10;zc6G7DZJ++vdg9Dj432nm8m0YqDeNZYVPC8iEMSl1Q1XCj7O708xCOeRNbaWScEvOdhks4cUE21H&#10;PtFQ+EqEEHYJKqi97xIpXVmTQbewHXHgrrY36APsK6l7HEO4aeVLFC2lwYZDQ40d7Woqv4sfoyCP&#10;u+3nwf6NVfv2lV+Ol9X+vPJKPc6n7RqEp8n/i+/ug1awfI3C3PAmPA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3xmjEAAAA3QAAAA8AAAAAAAAAAAAAAAAAmAIAAGRycy9k&#10;b3ducmV2LnhtbFBLBQYAAAAABAAEAPUAAACJAw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 </w:t>
                      </w:r>
                    </w:p>
                  </w:txbxContent>
                </v:textbox>
              </v:rect>
              <v:rect id="Rectangle 6309" o:spid="_x0000_s1052" style="position:absolute;left:63953;top:4380;width:1338;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j88YA&#10;AADdAAAADwAAAGRycy9kb3ducmV2LnhtbESPQWvCQBSE7wX/w/KE3uqmLYiJrhK0khxbFWxvj+wz&#10;Cc2+Ddk1SfvruwXB4zAz3zCrzWga0VPnassKnmcRCOLC6ppLBafj/mkBwnlkjY1lUvBDDjbrycMK&#10;E20H/qD+4EsRIOwSVFB53yZSuqIig25mW+LgXWxn0AfZlVJ3OAS4aeRLFM2lwZrDQoUtbSsqvg9X&#10;oyBbtOlnbn+Hsnn7ys7v53h3jL1Sj9MxXYLwNPp7+NbOtYL5axTD/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tj88YAAADdAAAADwAAAAAAAAAAAAAAAACYAgAAZHJz&#10;L2Rvd25yZXYueG1sUEsFBgAAAAAEAAQA9QAAAIsDA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IS</w:t>
                      </w:r>
                    </w:p>
                  </w:txbxContent>
                </v:textbox>
              </v:rect>
              <v:rect id="Rectangle 6310" o:spid="_x0000_s1053" style="position:absolute;left:64959;top:4380;width:680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hcs8MA&#10;AADdAAAADwAAAGRycy9kb3ducmV2LnhtbERPy4rCMBTdC/5DuII7TVUQ7TQV8YEuZ1TQ2V2aO22Z&#10;5qY00Va/frIYcHk472TVmUo8qHGlZQWTcQSCOLO65FzB5bwfLUA4j6yxskwKnuRglfZ7CcbatvxF&#10;j5PPRQhhF6OCwvs6ltJlBRl0Y1sTB+7HNgZ9gE0udYNtCDeVnEbRXBosOTQUWNOmoOz3dDcKDot6&#10;fTvaV5tXu+/D9fO63J6XXqnhoFt/gPDU+bf4333UCuazSdgf3oQn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Vhcs8MAAADdAAAADwAAAAAAAAAAAAAAAACYAgAAZHJzL2Rv&#10;d25yZXYueG1sUEsFBgAAAAAEAAQA9QAAAIgDA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SN 2472</w:t>
                      </w:r>
                    </w:p>
                  </w:txbxContent>
                </v:textbox>
              </v:rect>
              <v:rect id="Rectangle 6311" o:spid="_x0000_s1054" style="position:absolute;left:70067;top:4380;width:62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T5KMcA&#10;AADdAAAADwAAAGRycy9kb3ducmV2LnhtbESPS2vDMBCE74X+B7GF3hrZLQTbiWJMHyTHPAppbou1&#10;tU2tlbHU2MmvjwKBHIeZ+YaZ56NpxZF611hWEE8iEMSl1Q1XCr53Xy8JCOeRNbaWScGJHOSLx4c5&#10;ZtoOvKHj1lciQNhlqKD2vsukdGVNBt3EdsTB+7W9QR9kX0nd4xDgppWvUTSVBhsOCzV29F5T+bf9&#10;NwqWSVf8rOx5qNrPw3K/3qcfu9Qr9fw0FjMQnkZ/D9/aK61g+hbHcH0TnoBcX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IU+SjHAAAA3QAAAA8AAAAAAAAAAAAAAAAAmAIAAGRy&#10;cy9kb3ducmV2LnhtbFBLBQYAAAAABAAEAPUAAACMAw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w:t>
                      </w:r>
                    </w:p>
                  </w:txbxContent>
                </v:textbox>
              </v:rect>
              <v:rect id="Rectangle 6312" o:spid="_x0000_s1055" style="position:absolute;left:70539;top:4380;width:4090;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ZnX8YA&#10;AADdAAAADwAAAGRycy9kb3ducmV2LnhtbESPQWvCQBSE70L/w/KE3swmFkSjq4S2osdWC9HbI/tM&#10;gtm3IbuatL++WxB6HGbmG2a1GUwj7tS52rKCJIpBEBdW11wq+DpuJ3MQziNrbCyTgm9ysFk/jVaY&#10;atvzJ90PvhQBwi5FBZX3bSqlKyoy6CLbEgfvYjuDPsiulLrDPsBNI6dxPJMGaw4LFbb0WlFxPdyM&#10;gt28zU57+9OXzft5l3/ki7fjwiv1PB6yJQhPg/8PP9p7rWD2kkzh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sZnX8YAAADdAAAADwAAAAAAAAAAAAAAAACYAgAAZHJz&#10;L2Rvd25yZXYueG1sUEsFBgAAAAAEAAQA9QAAAIsDA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0151</w:t>
                      </w:r>
                    </w:p>
                  </w:txbxContent>
                </v:textbox>
              </v:rect>
              <v:rect id="Rectangle 6313" o:spid="_x0000_s1056" style="position:absolute;left:73602;top:4380;width:51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rCxMUA&#10;AADdAAAADwAAAGRycy9kb3ducmV2LnhtbESPQYvCMBSE7wv+h/AW9ramKohWo4i66FGt4O7t0Tzb&#10;ss1LaaKt/nojCB6HmfmGmc5bU4or1a6wrKDXjUAQp1YXnCk4Jj/fIxDOI2ssLZOCGzmYzzofU4y1&#10;bXhP14PPRICwi1FB7n0VS+nSnAy6rq2Ig3e2tUEfZJ1JXWMT4KaU/SgaSoMFh4UcK1rmlP4fLkbB&#10;ZlQtfrf23mTl+m9z2p3Gq2Tslfr6bBcTEJ5a/w6/2lutYDjoDeD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isLExQAAAN0AAAAPAAAAAAAAAAAAAAAAAJgCAABkcnMv&#10;ZG93bnJldi54bWxQSwUGAAAAAAQABAD1AAAAigM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 </w:t>
                      </w:r>
                    </w:p>
                  </w:txbxContent>
                </v:textbox>
              </v:rect>
              <v:shape id="Shape 6287" o:spid="_x0000_s1057" style="position:absolute;top:247;width:19255;height:6128;visibility:visible;mso-wrap-style:square;v-text-anchor:top" coordsize="1925575,612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bu3cUA&#10;AADdAAAADwAAAGRycy9kb3ducmV2LnhtbESPQWsCMRSE74X+h/AK3txsBe2yGkUKQlu8VG3x+Nw8&#10;dxeTlzVJdf33TUHocZiZb5jZordGXMiH1rGC5ywHQVw53XKtYLddDQsQISJrNI5JwY0CLOaPDzMs&#10;tbvyJ102sRYJwqFEBU2MXSllqBqyGDLXESfv6LzFmKSvpfZ4TXBr5CjPJ9Jiy2mhwY5eG6pOmx+r&#10;YF84c+zP+lAVtObl98f7l/FjpQZP/XIKIlIf/8P39ptWMBkVL/D3Jj0BOf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tu7dxQAAAN0AAAAPAAAAAAAAAAAAAAAAAJgCAABkcnMv&#10;ZG93bnJldi54bWxQSwUGAAAAAAQABAD1AAAAigMAAAAA&#10;" path="m333833,l1741171,v184404,,-328549,187199,-328549,356362c1412622,525653,1925575,612775,1741171,612775r-1407338,c149480,612775,,475615,,306451,,137161,149480,,333833,xe" fillcolor="#c0504d" stroked="f" strokeweight="0">
                <v:path arrowok="t" textboxrect="0,0,1925575,612775"/>
              </v:shape>
              <v:shape id="Shape 6288" o:spid="_x0000_s1058" style="position:absolute;top:247;width:19255;height:6128;visibility:visible;mso-wrap-style:square;v-text-anchor:top" coordsize="1925575,612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XQpcQA&#10;AADdAAAADwAAAGRycy9kb3ducmV2LnhtbERPy2rCQBTdF/yH4Qru6kQXVlLHoIGCC+kjaqG7S+Y2&#10;icncmWZGTf++syi4PJz3KhtMJ67U+8aygtk0AUFcWt1wpeB4eHlcgvABWWNnmRT8kodsPXpYYart&#10;jT/oWoRKxBD2KSqoQ3CplL6syaCfWkccuW/bGwwR9pXUPd5iuOnkPEkW0mDDsaFGR3lNZVtcjAL7&#10;XryVp712X6/a/Zyetnl7/syVmoyHzTOIQEO4i//dO61gMV/GufFNf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l0KXEAAAA3QAAAA8AAAAAAAAAAAAAAAAAmAIAAGRycy9k&#10;b3ducmV2LnhtbFBLBQYAAAAABAAEAPUAAACJAwAAAAA=&#10;" path="m333833,l1741171,v184404,,-328549,187199,-328549,356362c1412622,525653,1925575,612775,1741171,612775r-1407338,c149480,612775,,475615,,306451,,137161,149480,,333833,xe" filled="f" strokecolor="#8c3836" strokeweight="2pt">
                <v:path arrowok="t" textboxrect="0,0,1925575,612775"/>
              </v:shape>
              <v:shape id="Picture 6289" o:spid="_x0000_s1059" type="#_x0000_t75" style="position:absolute;left:130;top:836;width:17557;height:4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o+DPFAAAA3QAAAA8AAABkcnMvZG93bnJldi54bWxEj0Frg0AUhO+F/IflBXqrawMVa1wlCaTN&#10;pQdtf8Cr+6JS9624m8Tm13cLgRyHmfmGycvZDOJMk+stK3iOYhDEjdU9twq+PvdPKQjnkTUOlknB&#10;Lzkoi8VDjpm2F67oXPtWBAi7DBV03o+ZlK7pyKCL7EgcvKOdDPogp1bqCS8Bbga5iuNEGuw5LHQ4&#10;0q6j5qc+GQVvV/mRuO3LlQ9Uj3P/7ar3TaPU43LerEF4mv09fGsftIJklb7C/5vwBGTx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EqPgzxQAAAN0AAAAPAAAAAAAAAAAAAAAA&#10;AJ8CAABkcnMvZG93bnJldi54bWxQSwUGAAAAAAQABAD3AAAAkQMAAAAA&#10;">
                <v:imagedata r:id="rId6" o:title=""/>
              </v:shape>
              <v:rect id="Rectangle 6303" o:spid="_x0000_s1060" style="position:absolute;left:1045;top:2856;width:254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NUGcUA&#10;AADdAAAADwAAAGRycy9kb3ducmV2LnhtbESPT4vCMBTE74LfITxhb5qqIFqNIrqLHv0H6u3RPNti&#10;81KarK1+eiMs7HGYmd8ws0VjCvGgyuWWFfR7EQjixOqcUwWn4093DMJ5ZI2FZVLwJAeLebs1w1jb&#10;mvf0OPhUBAi7GBVk3pexlC7JyKDr2ZI4eDdbGfRBVqnUFdYBbgo5iKKRNJhzWMiwpFVGyf3waxRs&#10;xuXysrWvOi2+r5vz7jxZHydeqa9Os5yC8NT4//Bfe6sVjIbRED5vwhOQ8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U1QZxQAAAN0AAAAPAAAAAAAAAAAAAAAAAJgCAABkcnMv&#10;ZG93bnJldi54bWxQSwUGAAAAAAQABAD1AAAAigM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     </w:t>
                      </w:r>
                    </w:p>
                  </w:txbxContent>
                </v:textbox>
              </v:rect>
              <v:rect id="Rectangle 6304" o:spid="_x0000_s1061" style="position:absolute;left:2950;top:2856;width:6987;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rMbccA&#10;AADdAAAADwAAAGRycy9kb3ducmV2LnhtbESPQWvCQBSE7wX/w/KE3upGW4KmriLakhzbKGhvj+wz&#10;CWbfhuzWRH99t1DocZiZb5jlejCNuFLnassKppMIBHFhdc2lgsP+/WkOwnlkjY1lUnAjB+vV6GGJ&#10;ibY9f9I196UIEHYJKqi8bxMpXVGRQTexLXHwzrYz6IPsSqk77APcNHIWRbE0WHNYqLClbUXFJf82&#10;CtJ5uzll9t6XzdtXevw4Lnb7hVfqcTxsXkF4Gvx/+K+daQXxc/QC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e6zG3HAAAA3QAAAA8AAAAAAAAAAAAAAAAAmAIAAGRy&#10;cy9kb3ducmV2LnhtbFBLBQYAAAAABAAEAPUAAACMAw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Volume 8</w:t>
                      </w:r>
                    </w:p>
                  </w:txbxContent>
                </v:textbox>
              </v:rect>
              <v:rect id="Rectangle 6305" o:spid="_x0000_s1062" style="position:absolute;left:8211;top:2856;width:585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p9scA&#10;AADdAAAADwAAAGRycy9kb3ducmV2LnhtbESPQWvCQBSE7wX/w/KE3upGS4OmriLakhzbKGhvj+wz&#10;CWbfhuzWRH99t1DocZiZb5jlejCNuFLnassKppMIBHFhdc2lgsP+/WkOwnlkjY1lUnAjB+vV6GGJ&#10;ibY9f9I196UIEHYJKqi8bxMpXVGRQTexLXHwzrYz6IPsSqk77APcNHIWRbE0WHNYqLClbUXFJf82&#10;CtJ5uzll9t6XzdtXevw4Lnb7hVfqcTxsXkF4Gvx/+K+daQXxc/QC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j2afbHAAAA3QAAAA8AAAAAAAAAAAAAAAAAmAIAAGRy&#10;cy9kb3ducmV2LnhtbFBLBQYAAAAABAAEAPUAAACMAw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 Issue 5</w:t>
                      </w:r>
                    </w:p>
                  </w:txbxContent>
                </v:textbox>
              </v:rect>
              <v:rect id="Rectangle 6306" o:spid="_x0000_s1063" style="position:absolute;left:12614;top:2856;width:51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T3gcUA&#10;AADdAAAADwAAAGRycy9kb3ducmV2LnhtbESPQYvCMBSE7wv+h/AEb2vqCkWrUURX9Lirgnp7NM+2&#10;2LyUJtrqr98sCB6HmfmGmc5bU4o71a6wrGDQj0AQp1YXnCk47NefIxDOI2ssLZOCBzmYzzofU0y0&#10;bfiX7jufiQBhl6CC3PsqkdKlORl0fVsRB+9ia4M+yDqTusYmwE0pv6IolgYLDgs5VrTMKb3ubkbB&#10;ZlQtTlv7bLLy+7w5/hzHq/3YK9XrtosJCE+tf4df7a1WEA+jG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JPeBxQAAAN0AAAAPAAAAAAAAAAAAAAAAAJgCAABkcnMv&#10;ZG93bnJldi54bWxQSwUGAAAAAAQABAD1AAAAigM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 </w:t>
                      </w:r>
                    </w:p>
                  </w:txbxContent>
                </v:textbox>
              </v:rect>
              <w10:wrap type="square"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419" w:rsidRDefault="00056AF8">
    <w:pPr>
      <w:spacing w:line="259" w:lineRule="auto"/>
      <w:ind w:left="-1332" w:right="10803" w:firstLine="0"/>
      <w:jc w:val="left"/>
    </w:pPr>
    <w:r>
      <w:rPr>
        <w:rFonts w:ascii="Calibri" w:eastAsia="Calibri" w:hAnsi="Calibri" w:cs="Calibri"/>
        <w:noProof/>
        <w:sz w:val="22"/>
        <w:lang w:val="en-IN" w:eastAsia="en-IN"/>
      </w:rPr>
      <mc:AlternateContent>
        <mc:Choice Requires="wpg">
          <w:drawing>
            <wp:anchor distT="0" distB="0" distL="114300" distR="114300" simplePos="0" relativeHeight="251659264" behindDoc="0" locked="0" layoutInCell="1" allowOverlap="1">
              <wp:simplePos x="0" y="0"/>
              <wp:positionH relativeFrom="page">
                <wp:posOffset>69214</wp:posOffset>
              </wp:positionH>
              <wp:positionV relativeFrom="page">
                <wp:posOffset>147955</wp:posOffset>
              </wp:positionV>
              <wp:extent cx="7600317" cy="640080"/>
              <wp:effectExtent l="0" t="0" r="0" b="0"/>
              <wp:wrapSquare wrapText="bothSides"/>
              <wp:docPr id="6220" name="Group 6220"/>
              <wp:cNvGraphicFramePr/>
              <a:graphic xmlns:a="http://schemas.openxmlformats.org/drawingml/2006/main">
                <a:graphicData uri="http://schemas.microsoft.com/office/word/2010/wordprocessingGroup">
                  <wpg:wgp>
                    <wpg:cNvGrpSpPr/>
                    <wpg:grpSpPr>
                      <a:xfrm>
                        <a:off x="0" y="0"/>
                        <a:ext cx="7600317" cy="640080"/>
                        <a:chOff x="0" y="0"/>
                        <a:chExt cx="7600317" cy="640080"/>
                      </a:xfrm>
                    </wpg:grpSpPr>
                    <wps:wsp>
                      <wps:cNvPr id="6254" name="Rectangle 6254"/>
                      <wps:cNvSpPr/>
                      <wps:spPr>
                        <a:xfrm>
                          <a:off x="845491" y="331381"/>
                          <a:ext cx="51468"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sz w:val="22"/>
                              </w:rPr>
                              <w:t xml:space="preserve"> </w:t>
                            </w:r>
                          </w:p>
                        </w:txbxContent>
                      </wps:txbx>
                      <wps:bodyPr horzOverflow="overflow" vert="horz" lIns="0" tIns="0" rIns="0" bIns="0" rtlCol="0">
                        <a:noAutofit/>
                      </wps:bodyPr>
                    </wps:wsp>
                    <wps:wsp>
                      <wps:cNvPr id="6255" name="Rectangle 6255"/>
                      <wps:cNvSpPr/>
                      <wps:spPr>
                        <a:xfrm>
                          <a:off x="6790311" y="483781"/>
                          <a:ext cx="51468"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sz w:val="22"/>
                              </w:rPr>
                              <w:t xml:space="preserve"> </w:t>
                            </w:r>
                          </w:p>
                        </w:txbxContent>
                      </wps:txbx>
                      <wps:bodyPr horzOverflow="overflow" vert="horz" lIns="0" tIns="0" rIns="0" bIns="0" rtlCol="0">
                        <a:noAutofit/>
                      </wps:bodyPr>
                    </wps:wsp>
                    <wps:wsp>
                      <wps:cNvPr id="6431" name="Shape 6431"/>
                      <wps:cNvSpPr/>
                      <wps:spPr>
                        <a:xfrm>
                          <a:off x="1908176" y="0"/>
                          <a:ext cx="4000500" cy="638175"/>
                        </a:xfrm>
                        <a:custGeom>
                          <a:avLst/>
                          <a:gdLst/>
                          <a:ahLst/>
                          <a:cxnLst/>
                          <a:rect l="0" t="0" r="0" b="0"/>
                          <a:pathLst>
                            <a:path w="4000500" h="638175">
                              <a:moveTo>
                                <a:pt x="0" y="0"/>
                              </a:moveTo>
                              <a:lnTo>
                                <a:pt x="4000500" y="0"/>
                              </a:lnTo>
                              <a:lnTo>
                                <a:pt x="4000500" y="638175"/>
                              </a:lnTo>
                              <a:lnTo>
                                <a:pt x="0" y="638175"/>
                              </a:lnTo>
                              <a:lnTo>
                                <a:pt x="0" y="0"/>
                              </a:lnTo>
                            </a:path>
                          </a:pathLst>
                        </a:custGeom>
                        <a:ln w="0" cap="flat">
                          <a:miter lim="127000"/>
                        </a:ln>
                      </wps:spPr>
                      <wps:style>
                        <a:lnRef idx="0">
                          <a:srgbClr val="000000">
                            <a:alpha val="0"/>
                          </a:srgbClr>
                        </a:lnRef>
                        <a:fillRef idx="1">
                          <a:srgbClr val="8064A2"/>
                        </a:fillRef>
                        <a:effectRef idx="0">
                          <a:scrgbClr r="0" g="0" b="0"/>
                        </a:effectRef>
                        <a:fontRef idx="none"/>
                      </wps:style>
                      <wps:bodyPr/>
                    </wps:wsp>
                    <wps:wsp>
                      <wps:cNvPr id="6222" name="Shape 6222"/>
                      <wps:cNvSpPr/>
                      <wps:spPr>
                        <a:xfrm>
                          <a:off x="1908176" y="0"/>
                          <a:ext cx="4000500" cy="638175"/>
                        </a:xfrm>
                        <a:custGeom>
                          <a:avLst/>
                          <a:gdLst/>
                          <a:ahLst/>
                          <a:cxnLst/>
                          <a:rect l="0" t="0" r="0" b="0"/>
                          <a:pathLst>
                            <a:path w="4000500" h="638175">
                              <a:moveTo>
                                <a:pt x="0" y="638175"/>
                              </a:moveTo>
                              <a:lnTo>
                                <a:pt x="4000500" y="638175"/>
                              </a:lnTo>
                              <a:lnTo>
                                <a:pt x="4000500" y="0"/>
                              </a:lnTo>
                              <a:lnTo>
                                <a:pt x="0" y="0"/>
                              </a:lnTo>
                              <a:close/>
                            </a:path>
                          </a:pathLst>
                        </a:custGeom>
                        <a:ln w="25400" cap="flat">
                          <a:round/>
                        </a:ln>
                      </wps:spPr>
                      <wps:style>
                        <a:lnRef idx="1">
                          <a:srgbClr val="5C4776"/>
                        </a:lnRef>
                        <a:fillRef idx="0">
                          <a:srgbClr val="000000">
                            <a:alpha val="0"/>
                          </a:srgbClr>
                        </a:fillRef>
                        <a:effectRef idx="0">
                          <a:scrgbClr r="0" g="0" b="0"/>
                        </a:effectRef>
                        <a:fontRef idx="none"/>
                      </wps:style>
                      <wps:bodyPr/>
                    </wps:wsp>
                    <pic:pic xmlns:pic="http://schemas.openxmlformats.org/drawingml/2006/picture">
                      <pic:nvPicPr>
                        <pic:cNvPr id="6223" name="Picture 6223"/>
                        <pic:cNvPicPr/>
                      </pic:nvPicPr>
                      <pic:blipFill>
                        <a:blip r:embed="rId1"/>
                        <a:stretch>
                          <a:fillRect/>
                        </a:stretch>
                      </pic:blipFill>
                      <pic:spPr>
                        <a:xfrm>
                          <a:off x="1921130" y="57785"/>
                          <a:ext cx="3974592" cy="522732"/>
                        </a:xfrm>
                        <a:prstGeom prst="rect">
                          <a:avLst/>
                        </a:prstGeom>
                      </pic:spPr>
                    </pic:pic>
                    <wps:wsp>
                      <wps:cNvPr id="6230" name="Rectangle 6230"/>
                      <wps:cNvSpPr/>
                      <wps:spPr>
                        <a:xfrm>
                          <a:off x="2310385" y="79921"/>
                          <a:ext cx="102935"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4</w:t>
                            </w:r>
                          </w:p>
                        </w:txbxContent>
                      </wps:txbx>
                      <wps:bodyPr horzOverflow="overflow" vert="horz" lIns="0" tIns="0" rIns="0" bIns="0" rtlCol="0">
                        <a:noAutofit/>
                      </wps:bodyPr>
                    </wps:wsp>
                    <wps:wsp>
                      <wps:cNvPr id="6231" name="Rectangle 6231"/>
                      <wps:cNvSpPr/>
                      <wps:spPr>
                        <a:xfrm>
                          <a:off x="2387780" y="79921"/>
                          <a:ext cx="4197403" cy="172090"/>
                        </a:xfrm>
                        <a:prstGeom prst="rect">
                          <a:avLst/>
                        </a:prstGeom>
                        <a:ln>
                          <a:noFill/>
                        </a:ln>
                      </wps:spPr>
                      <wps:txbx>
                        <w:txbxContent>
                          <w:p w:rsidR="00F75419" w:rsidRDefault="00056AF8">
                            <w:pPr>
                              <w:spacing w:after="160" w:line="259" w:lineRule="auto"/>
                              <w:ind w:left="0" w:right="0" w:firstLine="0"/>
                              <w:jc w:val="left"/>
                            </w:pPr>
                            <w:proofErr w:type="spellStart"/>
                            <w:proofErr w:type="gramStart"/>
                            <w:r>
                              <w:rPr>
                                <w:rFonts w:ascii="Tw Cen MT" w:eastAsia="Tw Cen MT" w:hAnsi="Tw Cen MT" w:cs="Tw Cen MT"/>
                                <w:color w:val="FFFF00"/>
                                <w:sz w:val="22"/>
                              </w:rPr>
                              <w:t>th</w:t>
                            </w:r>
                            <w:proofErr w:type="spellEnd"/>
                            <w:proofErr w:type="gramEnd"/>
                            <w:r>
                              <w:rPr>
                                <w:rFonts w:ascii="Tw Cen MT" w:eastAsia="Tw Cen MT" w:hAnsi="Tw Cen MT" w:cs="Tw Cen MT"/>
                                <w:color w:val="FFFF00"/>
                                <w:sz w:val="22"/>
                              </w:rPr>
                              <w:t xml:space="preserve"> European Forum on Advances in Herbal Medicine and </w:t>
                            </w:r>
                          </w:p>
                        </w:txbxContent>
                      </wps:txbx>
                      <wps:bodyPr horzOverflow="overflow" vert="horz" lIns="0" tIns="0" rIns="0" bIns="0" rtlCol="0">
                        <a:noAutofit/>
                      </wps:bodyPr>
                    </wps:wsp>
                    <wps:wsp>
                      <wps:cNvPr id="6232" name="Rectangle 6232"/>
                      <wps:cNvSpPr/>
                      <wps:spPr>
                        <a:xfrm>
                          <a:off x="5544949" y="79921"/>
                          <a:ext cx="51467"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w:t>
                            </w:r>
                          </w:p>
                        </w:txbxContent>
                      </wps:txbx>
                      <wps:bodyPr horzOverflow="overflow" vert="horz" lIns="0" tIns="0" rIns="0" bIns="0" rtlCol="0">
                        <a:noAutofit/>
                      </wps:bodyPr>
                    </wps:wsp>
                    <wps:wsp>
                      <wps:cNvPr id="6234" name="Rectangle 6234"/>
                      <wps:cNvSpPr/>
                      <wps:spPr>
                        <a:xfrm>
                          <a:off x="3235453" y="232321"/>
                          <a:ext cx="1793160"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Holistic Medical Practice</w:t>
                            </w:r>
                          </w:p>
                        </w:txbxContent>
                      </wps:txbx>
                      <wps:bodyPr horzOverflow="overflow" vert="horz" lIns="0" tIns="0" rIns="0" bIns="0" rtlCol="0">
                        <a:noAutofit/>
                      </wps:bodyPr>
                    </wps:wsp>
                    <wps:wsp>
                      <wps:cNvPr id="6235" name="Rectangle 6235"/>
                      <wps:cNvSpPr/>
                      <wps:spPr>
                        <a:xfrm>
                          <a:off x="4582924" y="232321"/>
                          <a:ext cx="51467"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w:t>
                            </w:r>
                          </w:p>
                        </w:txbxContent>
                      </wps:txbx>
                      <wps:bodyPr horzOverflow="overflow" vert="horz" lIns="0" tIns="0" rIns="0" bIns="0" rtlCol="0">
                        <a:noAutofit/>
                      </wps:bodyPr>
                    </wps:wsp>
                    <wps:wsp>
                      <wps:cNvPr id="6236" name="Rectangle 6236"/>
                      <wps:cNvSpPr/>
                      <wps:spPr>
                        <a:xfrm>
                          <a:off x="2756917" y="393866"/>
                          <a:ext cx="1030656"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November 10</w:t>
                            </w:r>
                          </w:p>
                        </w:txbxContent>
                      </wps:txbx>
                      <wps:bodyPr horzOverflow="overflow" vert="horz" lIns="0" tIns="0" rIns="0" bIns="0" rtlCol="0">
                        <a:noAutofit/>
                      </wps:bodyPr>
                    </wps:wsp>
                    <wps:wsp>
                      <wps:cNvPr id="6237" name="Rectangle 6237"/>
                      <wps:cNvSpPr/>
                      <wps:spPr>
                        <a:xfrm>
                          <a:off x="3531109" y="393866"/>
                          <a:ext cx="62097"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w:t>
                            </w:r>
                          </w:p>
                        </w:txbxContent>
                      </wps:txbx>
                      <wps:bodyPr horzOverflow="overflow" vert="horz" lIns="0" tIns="0" rIns="0" bIns="0" rtlCol="0">
                        <a:noAutofit/>
                      </wps:bodyPr>
                    </wps:wsp>
                    <wps:wsp>
                      <wps:cNvPr id="6239" name="Rectangle 6239"/>
                      <wps:cNvSpPr/>
                      <wps:spPr>
                        <a:xfrm>
                          <a:off x="3732863" y="393866"/>
                          <a:ext cx="555514"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2022 </w:t>
                            </w:r>
                          </w:p>
                        </w:txbxContent>
                      </wps:txbx>
                      <wps:bodyPr horzOverflow="overflow" vert="horz" lIns="0" tIns="0" rIns="0" bIns="0" rtlCol="0">
                        <a:noAutofit/>
                      </wps:bodyPr>
                    </wps:wsp>
                    <wps:wsp>
                      <wps:cNvPr id="6238" name="Rectangle 6238"/>
                      <wps:cNvSpPr/>
                      <wps:spPr>
                        <a:xfrm>
                          <a:off x="3578353" y="393866"/>
                          <a:ext cx="204751"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11</w:t>
                            </w:r>
                          </w:p>
                        </w:txbxContent>
                      </wps:txbx>
                      <wps:bodyPr horzOverflow="overflow" vert="horz" lIns="0" tIns="0" rIns="0" bIns="0" rtlCol="0">
                        <a:noAutofit/>
                      </wps:bodyPr>
                    </wps:wsp>
                    <wps:wsp>
                      <wps:cNvPr id="6240" name="Rectangle 6240"/>
                      <wps:cNvSpPr/>
                      <wps:spPr>
                        <a:xfrm>
                          <a:off x="4148583" y="393866"/>
                          <a:ext cx="148759"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w:t>
                            </w:r>
                          </w:p>
                        </w:txbxContent>
                      </wps:txbx>
                      <wps:bodyPr horzOverflow="overflow" vert="horz" lIns="0" tIns="0" rIns="0" bIns="0" rtlCol="0">
                        <a:noAutofit/>
                      </wps:bodyPr>
                    </wps:wsp>
                    <wps:wsp>
                      <wps:cNvPr id="6241" name="Rectangle 6241"/>
                      <wps:cNvSpPr/>
                      <wps:spPr>
                        <a:xfrm>
                          <a:off x="4259836" y="393866"/>
                          <a:ext cx="1066087"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Madrid, Spain</w:t>
                            </w:r>
                          </w:p>
                        </w:txbxContent>
                      </wps:txbx>
                      <wps:bodyPr horzOverflow="overflow" vert="horz" lIns="0" tIns="0" rIns="0" bIns="0" rtlCol="0">
                        <a:noAutofit/>
                      </wps:bodyPr>
                    </wps:wsp>
                    <wps:wsp>
                      <wps:cNvPr id="6242" name="Rectangle 6242"/>
                      <wps:cNvSpPr/>
                      <wps:spPr>
                        <a:xfrm>
                          <a:off x="5061460" y="393866"/>
                          <a:ext cx="51467"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w:t>
                            </w:r>
                          </w:p>
                        </w:txbxContent>
                      </wps:txbx>
                      <wps:bodyPr horzOverflow="overflow" vert="horz" lIns="0" tIns="0" rIns="0" bIns="0" rtlCol="0">
                        <a:noAutofit/>
                      </wps:bodyPr>
                    </wps:wsp>
                    <wps:wsp>
                      <wps:cNvPr id="6224" name="Shape 6224"/>
                      <wps:cNvSpPr/>
                      <wps:spPr>
                        <a:xfrm>
                          <a:off x="6067427" y="20955"/>
                          <a:ext cx="1532890" cy="619125"/>
                        </a:xfrm>
                        <a:custGeom>
                          <a:avLst/>
                          <a:gdLst/>
                          <a:ahLst/>
                          <a:cxnLst/>
                          <a:rect l="0" t="0" r="0" b="0"/>
                          <a:pathLst>
                            <a:path w="1532890" h="619125">
                              <a:moveTo>
                                <a:pt x="137541" y="0"/>
                              </a:moveTo>
                              <a:lnTo>
                                <a:pt x="1234059" y="0"/>
                              </a:lnTo>
                              <a:cubicBezTo>
                                <a:pt x="1371473" y="0"/>
                                <a:pt x="1532890" y="148082"/>
                                <a:pt x="1532890" y="319024"/>
                              </a:cubicBezTo>
                              <a:cubicBezTo>
                                <a:pt x="1532890" y="490093"/>
                                <a:pt x="1371473" y="619125"/>
                                <a:pt x="1234059" y="619125"/>
                              </a:cubicBezTo>
                              <a:lnTo>
                                <a:pt x="174625" y="619125"/>
                              </a:lnTo>
                              <a:cubicBezTo>
                                <a:pt x="37084" y="619125"/>
                                <a:pt x="188214" y="403225"/>
                                <a:pt x="181991" y="300101"/>
                              </a:cubicBezTo>
                              <a:cubicBezTo>
                                <a:pt x="175895" y="196850"/>
                                <a:pt x="0" y="0"/>
                                <a:pt x="137541" y="0"/>
                              </a:cubicBezTo>
                              <a:close/>
                            </a:path>
                          </a:pathLst>
                        </a:custGeom>
                        <a:ln w="0" cap="flat">
                          <a:round/>
                        </a:ln>
                      </wps:spPr>
                      <wps:style>
                        <a:lnRef idx="0">
                          <a:srgbClr val="000000">
                            <a:alpha val="0"/>
                          </a:srgbClr>
                        </a:lnRef>
                        <a:fillRef idx="1">
                          <a:srgbClr val="C0504D"/>
                        </a:fillRef>
                        <a:effectRef idx="0">
                          <a:scrgbClr r="0" g="0" b="0"/>
                        </a:effectRef>
                        <a:fontRef idx="none"/>
                      </wps:style>
                      <wps:bodyPr/>
                    </wps:wsp>
                    <wps:wsp>
                      <wps:cNvPr id="6225" name="Shape 6225"/>
                      <wps:cNvSpPr/>
                      <wps:spPr>
                        <a:xfrm>
                          <a:off x="6067427" y="20955"/>
                          <a:ext cx="1532890" cy="619125"/>
                        </a:xfrm>
                        <a:custGeom>
                          <a:avLst/>
                          <a:gdLst/>
                          <a:ahLst/>
                          <a:cxnLst/>
                          <a:rect l="0" t="0" r="0" b="0"/>
                          <a:pathLst>
                            <a:path w="1532890" h="619125">
                              <a:moveTo>
                                <a:pt x="137541" y="0"/>
                              </a:moveTo>
                              <a:lnTo>
                                <a:pt x="1234059" y="0"/>
                              </a:lnTo>
                              <a:cubicBezTo>
                                <a:pt x="1371473" y="0"/>
                                <a:pt x="1532890" y="148082"/>
                                <a:pt x="1532890" y="319024"/>
                              </a:cubicBezTo>
                              <a:cubicBezTo>
                                <a:pt x="1532890" y="490093"/>
                                <a:pt x="1371473" y="619125"/>
                                <a:pt x="1234059" y="619125"/>
                              </a:cubicBezTo>
                              <a:lnTo>
                                <a:pt x="174625" y="619125"/>
                              </a:lnTo>
                              <a:cubicBezTo>
                                <a:pt x="37084" y="619125"/>
                                <a:pt x="188214" y="403225"/>
                                <a:pt x="181991" y="300101"/>
                              </a:cubicBezTo>
                              <a:cubicBezTo>
                                <a:pt x="175895" y="196850"/>
                                <a:pt x="0" y="0"/>
                                <a:pt x="137541" y="0"/>
                              </a:cubicBezTo>
                              <a:close/>
                            </a:path>
                          </a:pathLst>
                        </a:custGeom>
                        <a:ln w="25400" cap="flat">
                          <a:round/>
                        </a:ln>
                      </wps:spPr>
                      <wps:style>
                        <a:lnRef idx="1">
                          <a:srgbClr val="8C3836"/>
                        </a:lnRef>
                        <a:fillRef idx="0">
                          <a:srgbClr val="000000">
                            <a:alpha val="0"/>
                          </a:srgbClr>
                        </a:fillRef>
                        <a:effectRef idx="0">
                          <a:scrgbClr r="0" g="0" b="0"/>
                        </a:effectRef>
                        <a:fontRef idx="none"/>
                      </wps:style>
                      <wps:bodyPr/>
                    </wps:wsp>
                    <pic:pic xmlns:pic="http://schemas.openxmlformats.org/drawingml/2006/picture">
                      <pic:nvPicPr>
                        <pic:cNvPr id="6226" name="Picture 6226"/>
                        <pic:cNvPicPr/>
                      </pic:nvPicPr>
                      <pic:blipFill>
                        <a:blip r:embed="rId2"/>
                        <a:stretch>
                          <a:fillRect/>
                        </a:stretch>
                      </pic:blipFill>
                      <pic:spPr>
                        <a:xfrm>
                          <a:off x="6165471" y="79120"/>
                          <a:ext cx="1421892" cy="502920"/>
                        </a:xfrm>
                        <a:prstGeom prst="rect">
                          <a:avLst/>
                        </a:prstGeom>
                      </pic:spPr>
                    </pic:pic>
                    <wps:wsp>
                      <wps:cNvPr id="6233" name="Rectangle 6233"/>
                      <wps:cNvSpPr/>
                      <wps:spPr>
                        <a:xfrm>
                          <a:off x="6387721" y="124117"/>
                          <a:ext cx="1607429"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Journal of Herbal      </w:t>
                            </w:r>
                          </w:p>
                        </w:txbxContent>
                      </wps:txbx>
                      <wps:bodyPr horzOverflow="overflow" vert="horz" lIns="0" tIns="0" rIns="0" bIns="0" rtlCol="0">
                        <a:noAutofit/>
                      </wps:bodyPr>
                    </wps:wsp>
                    <wps:wsp>
                      <wps:cNvPr id="6247" name="Rectangle 6247"/>
                      <wps:cNvSpPr/>
                      <wps:spPr>
                        <a:xfrm>
                          <a:off x="6626989" y="276517"/>
                          <a:ext cx="669078"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Medicine</w:t>
                            </w:r>
                          </w:p>
                        </w:txbxContent>
                      </wps:txbx>
                      <wps:bodyPr horzOverflow="overflow" vert="horz" lIns="0" tIns="0" rIns="0" bIns="0" rtlCol="0">
                        <a:noAutofit/>
                      </wps:bodyPr>
                    </wps:wsp>
                    <wps:wsp>
                      <wps:cNvPr id="6248" name="Rectangle 6248"/>
                      <wps:cNvSpPr/>
                      <wps:spPr>
                        <a:xfrm>
                          <a:off x="7128639" y="276517"/>
                          <a:ext cx="51468"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 </w:t>
                            </w:r>
                          </w:p>
                        </w:txbxContent>
                      </wps:txbx>
                      <wps:bodyPr horzOverflow="overflow" vert="horz" lIns="0" tIns="0" rIns="0" bIns="0" rtlCol="0">
                        <a:noAutofit/>
                      </wps:bodyPr>
                    </wps:wsp>
                    <wps:wsp>
                      <wps:cNvPr id="6249" name="Rectangle 6249"/>
                      <wps:cNvSpPr/>
                      <wps:spPr>
                        <a:xfrm>
                          <a:off x="6395341" y="438062"/>
                          <a:ext cx="133776"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IS</w:t>
                            </w:r>
                          </w:p>
                        </w:txbxContent>
                      </wps:txbx>
                      <wps:bodyPr horzOverflow="overflow" vert="horz" lIns="0" tIns="0" rIns="0" bIns="0" rtlCol="0">
                        <a:noAutofit/>
                      </wps:bodyPr>
                    </wps:wsp>
                    <wps:wsp>
                      <wps:cNvPr id="6250" name="Rectangle 6250"/>
                      <wps:cNvSpPr/>
                      <wps:spPr>
                        <a:xfrm>
                          <a:off x="6495925" y="438062"/>
                          <a:ext cx="680080"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SN 2472</w:t>
                            </w:r>
                          </w:p>
                        </w:txbxContent>
                      </wps:txbx>
                      <wps:bodyPr horzOverflow="overflow" vert="horz" lIns="0" tIns="0" rIns="0" bIns="0" rtlCol="0">
                        <a:noAutofit/>
                      </wps:bodyPr>
                    </wps:wsp>
                    <wps:wsp>
                      <wps:cNvPr id="6251" name="Rectangle 6251"/>
                      <wps:cNvSpPr/>
                      <wps:spPr>
                        <a:xfrm>
                          <a:off x="7006718" y="438062"/>
                          <a:ext cx="62097"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w:t>
                            </w:r>
                          </w:p>
                        </w:txbxContent>
                      </wps:txbx>
                      <wps:bodyPr horzOverflow="overflow" vert="horz" lIns="0" tIns="0" rIns="0" bIns="0" rtlCol="0">
                        <a:noAutofit/>
                      </wps:bodyPr>
                    </wps:wsp>
                    <wps:wsp>
                      <wps:cNvPr id="6252" name="Rectangle 6252"/>
                      <wps:cNvSpPr/>
                      <wps:spPr>
                        <a:xfrm>
                          <a:off x="7053963" y="438062"/>
                          <a:ext cx="408943"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0151</w:t>
                            </w:r>
                          </w:p>
                        </w:txbxContent>
                      </wps:txbx>
                      <wps:bodyPr horzOverflow="overflow" vert="horz" lIns="0" tIns="0" rIns="0" bIns="0" rtlCol="0">
                        <a:noAutofit/>
                      </wps:bodyPr>
                    </wps:wsp>
                    <wps:wsp>
                      <wps:cNvPr id="6253" name="Rectangle 6253"/>
                      <wps:cNvSpPr/>
                      <wps:spPr>
                        <a:xfrm>
                          <a:off x="7360287" y="438062"/>
                          <a:ext cx="51468"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 </w:t>
                            </w:r>
                          </w:p>
                        </w:txbxContent>
                      </wps:txbx>
                      <wps:bodyPr horzOverflow="overflow" vert="horz" lIns="0" tIns="0" rIns="0" bIns="0" rtlCol="0">
                        <a:noAutofit/>
                      </wps:bodyPr>
                    </wps:wsp>
                    <wps:wsp>
                      <wps:cNvPr id="6227" name="Shape 6227"/>
                      <wps:cNvSpPr/>
                      <wps:spPr>
                        <a:xfrm>
                          <a:off x="0" y="24764"/>
                          <a:ext cx="1925575" cy="612775"/>
                        </a:xfrm>
                        <a:custGeom>
                          <a:avLst/>
                          <a:gdLst/>
                          <a:ahLst/>
                          <a:cxnLst/>
                          <a:rect l="0" t="0" r="0" b="0"/>
                          <a:pathLst>
                            <a:path w="1925575" h="612775">
                              <a:moveTo>
                                <a:pt x="333833" y="0"/>
                              </a:moveTo>
                              <a:lnTo>
                                <a:pt x="1741171" y="0"/>
                              </a:lnTo>
                              <a:cubicBezTo>
                                <a:pt x="1925575" y="0"/>
                                <a:pt x="1412622" y="187199"/>
                                <a:pt x="1412622" y="356362"/>
                              </a:cubicBezTo>
                              <a:cubicBezTo>
                                <a:pt x="1412622" y="525653"/>
                                <a:pt x="1925575" y="612775"/>
                                <a:pt x="1741171" y="612775"/>
                              </a:cubicBezTo>
                              <a:lnTo>
                                <a:pt x="333833" y="612775"/>
                              </a:lnTo>
                              <a:cubicBezTo>
                                <a:pt x="149480" y="612775"/>
                                <a:pt x="0" y="475615"/>
                                <a:pt x="0" y="306451"/>
                              </a:cubicBezTo>
                              <a:cubicBezTo>
                                <a:pt x="0" y="137161"/>
                                <a:pt x="149480" y="0"/>
                                <a:pt x="333833" y="0"/>
                              </a:cubicBezTo>
                              <a:close/>
                            </a:path>
                          </a:pathLst>
                        </a:custGeom>
                        <a:ln w="0" cap="flat">
                          <a:round/>
                        </a:ln>
                      </wps:spPr>
                      <wps:style>
                        <a:lnRef idx="0">
                          <a:srgbClr val="000000">
                            <a:alpha val="0"/>
                          </a:srgbClr>
                        </a:lnRef>
                        <a:fillRef idx="1">
                          <a:srgbClr val="C0504D"/>
                        </a:fillRef>
                        <a:effectRef idx="0">
                          <a:scrgbClr r="0" g="0" b="0"/>
                        </a:effectRef>
                        <a:fontRef idx="none"/>
                      </wps:style>
                      <wps:bodyPr/>
                    </wps:wsp>
                    <wps:wsp>
                      <wps:cNvPr id="6228" name="Shape 6228"/>
                      <wps:cNvSpPr/>
                      <wps:spPr>
                        <a:xfrm>
                          <a:off x="0" y="24764"/>
                          <a:ext cx="1925575" cy="612775"/>
                        </a:xfrm>
                        <a:custGeom>
                          <a:avLst/>
                          <a:gdLst/>
                          <a:ahLst/>
                          <a:cxnLst/>
                          <a:rect l="0" t="0" r="0" b="0"/>
                          <a:pathLst>
                            <a:path w="1925575" h="612775">
                              <a:moveTo>
                                <a:pt x="333833" y="0"/>
                              </a:moveTo>
                              <a:lnTo>
                                <a:pt x="1741171" y="0"/>
                              </a:lnTo>
                              <a:cubicBezTo>
                                <a:pt x="1925575" y="0"/>
                                <a:pt x="1412622" y="187199"/>
                                <a:pt x="1412622" y="356362"/>
                              </a:cubicBezTo>
                              <a:cubicBezTo>
                                <a:pt x="1412622" y="525653"/>
                                <a:pt x="1925575" y="612775"/>
                                <a:pt x="1741171" y="612775"/>
                              </a:cubicBezTo>
                              <a:lnTo>
                                <a:pt x="333833" y="612775"/>
                              </a:lnTo>
                              <a:cubicBezTo>
                                <a:pt x="149480" y="612775"/>
                                <a:pt x="0" y="475615"/>
                                <a:pt x="0" y="306451"/>
                              </a:cubicBezTo>
                              <a:cubicBezTo>
                                <a:pt x="0" y="137161"/>
                                <a:pt x="149480" y="0"/>
                                <a:pt x="333833" y="0"/>
                              </a:cubicBezTo>
                              <a:close/>
                            </a:path>
                          </a:pathLst>
                        </a:custGeom>
                        <a:ln w="25400" cap="flat">
                          <a:round/>
                        </a:ln>
                      </wps:spPr>
                      <wps:style>
                        <a:lnRef idx="1">
                          <a:srgbClr val="8C3836"/>
                        </a:lnRef>
                        <a:fillRef idx="0">
                          <a:srgbClr val="000000">
                            <a:alpha val="0"/>
                          </a:srgbClr>
                        </a:fillRef>
                        <a:effectRef idx="0">
                          <a:scrgbClr r="0" g="0" b="0"/>
                        </a:effectRef>
                        <a:fontRef idx="none"/>
                      </wps:style>
                      <wps:bodyPr/>
                    </wps:wsp>
                    <pic:pic xmlns:pic="http://schemas.openxmlformats.org/drawingml/2006/picture">
                      <pic:nvPicPr>
                        <pic:cNvPr id="6229" name="Picture 6229"/>
                        <pic:cNvPicPr/>
                      </pic:nvPicPr>
                      <pic:blipFill>
                        <a:blip r:embed="rId3"/>
                        <a:stretch>
                          <a:fillRect/>
                        </a:stretch>
                      </pic:blipFill>
                      <pic:spPr>
                        <a:xfrm>
                          <a:off x="13082" y="83693"/>
                          <a:ext cx="1755648" cy="495300"/>
                        </a:xfrm>
                        <a:prstGeom prst="rect">
                          <a:avLst/>
                        </a:prstGeom>
                      </pic:spPr>
                    </pic:pic>
                    <wps:wsp>
                      <wps:cNvPr id="6243" name="Rectangle 6243"/>
                      <wps:cNvSpPr/>
                      <wps:spPr>
                        <a:xfrm>
                          <a:off x="104522" y="285662"/>
                          <a:ext cx="254162"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     </w:t>
                            </w:r>
                          </w:p>
                        </w:txbxContent>
                      </wps:txbx>
                      <wps:bodyPr horzOverflow="overflow" vert="horz" lIns="0" tIns="0" rIns="0" bIns="0" rtlCol="0">
                        <a:noAutofit/>
                      </wps:bodyPr>
                    </wps:wsp>
                    <wps:wsp>
                      <wps:cNvPr id="6244" name="Rectangle 6244"/>
                      <wps:cNvSpPr/>
                      <wps:spPr>
                        <a:xfrm>
                          <a:off x="295022" y="285662"/>
                          <a:ext cx="698728"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Volume 8</w:t>
                            </w:r>
                          </w:p>
                        </w:txbxContent>
                      </wps:txbx>
                      <wps:bodyPr horzOverflow="overflow" vert="horz" lIns="0" tIns="0" rIns="0" bIns="0" rtlCol="0">
                        <a:noAutofit/>
                      </wps:bodyPr>
                    </wps:wsp>
                    <wps:wsp>
                      <wps:cNvPr id="6245" name="Rectangle 6245"/>
                      <wps:cNvSpPr/>
                      <wps:spPr>
                        <a:xfrm>
                          <a:off x="821107" y="285662"/>
                          <a:ext cx="585164"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 Issue 5</w:t>
                            </w:r>
                          </w:p>
                        </w:txbxContent>
                      </wps:txbx>
                      <wps:bodyPr horzOverflow="overflow" vert="horz" lIns="0" tIns="0" rIns="0" bIns="0" rtlCol="0">
                        <a:noAutofit/>
                      </wps:bodyPr>
                    </wps:wsp>
                    <wps:wsp>
                      <wps:cNvPr id="6246" name="Rectangle 6246"/>
                      <wps:cNvSpPr/>
                      <wps:spPr>
                        <a:xfrm>
                          <a:off x="1261492" y="285662"/>
                          <a:ext cx="51468"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 </w:t>
                            </w:r>
                          </w:p>
                        </w:txbxContent>
                      </wps:txbx>
                      <wps:bodyPr horzOverflow="overflow" vert="horz" lIns="0" tIns="0" rIns="0" bIns="0" rtlCol="0">
                        <a:noAutofit/>
                      </wps:bodyPr>
                    </wps:wsp>
                  </wpg:wgp>
                </a:graphicData>
              </a:graphic>
            </wp:anchor>
          </w:drawing>
        </mc:Choice>
        <mc:Fallback xmlns:w15="http://schemas.microsoft.com/office/word/2012/wordml">
          <w:pict>
            <v:group id="Group 6220" o:spid="_x0000_s1064" style="position:absolute;left:0;text-align:left;margin-left:5.45pt;margin-top:11.65pt;width:598.45pt;height:50.4pt;z-index:251659264;mso-position-horizontal-relative:page;mso-position-vertical-relative:page" coordsize="76003,6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">
              <v:rect id="Rectangle 6254" o:spid="_x0000_s1065" style="position:absolute;left:8454;top:3313;width:51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js7ccA&#10;AADdAAAADwAAAGRycy9kb3ducmV2LnhtbESPQWvCQBSE7wX/w/KE3uqm0opGVxFtSY41Cra3R/aZ&#10;hGbfhuw2SfvrXaHgcZiZb5jVZjC16Kh1lWUFz5MIBHFudcWFgtPx/WkOwnlkjbVlUvBLDjbr0cMK&#10;Y217PlCX+UIECLsYFZTeN7GULi/JoJvYhjh4F9sa9EG2hdQt9gFuajmNopk0WHFYKLGhXUn5d/Zj&#10;FCTzZvuZ2r++qN++kvPHebE/LrxSj+NhuwThafD38H871Qpm09c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Lo7O3HAAAA3QAAAA8AAAAAAAAAAAAAAAAAmAIAAGRy&#10;cy9kb3ducmV2LnhtbFBLBQYAAAAABAAEAPUAAACMAwAAAAA=&#10;" filled="f" stroked="f">
                <v:textbox inset="0,0,0,0">
                  <w:txbxContent>
                    <w:p w:rsidR="00F75419" w:rsidRDefault="00056AF8">
                      <w:pPr>
                        <w:spacing w:after="160" w:line="259" w:lineRule="auto"/>
                        <w:ind w:left="0" w:right="0" w:firstLine="0"/>
                        <w:jc w:val="left"/>
                      </w:pPr>
                      <w:r>
                        <w:rPr>
                          <w:rFonts w:ascii="Tw Cen MT" w:eastAsia="Tw Cen MT" w:hAnsi="Tw Cen MT" w:cs="Tw Cen MT"/>
                          <w:sz w:val="22"/>
                        </w:rPr>
                        <w:t xml:space="preserve"> </w:t>
                      </w:r>
                    </w:p>
                  </w:txbxContent>
                </v:textbox>
              </v:rect>
              <v:rect id="Rectangle 6255" o:spid="_x0000_s1066" style="position:absolute;left:67903;top:4837;width:514;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RJdsUA&#10;AADdAAAADwAAAGRycy9kb3ducmV2LnhtbESPQYvCMBSE74L/ITxhb5quoGg1iqiLHtUuuHt7NM+2&#10;bPNSmmirv94Iwh6HmfmGmS9bU4ob1a6wrOBzEIEgTq0uOFPwnXz1JyCcR9ZYWiYFd3KwXHQ7c4y1&#10;bfhIt5PPRICwi1FB7n0VS+nSnAy6ga2Ig3extUEfZJ1JXWMT4KaUwygaS4MFh4UcK1rnlP6drkbB&#10;blKtfvb20WTl9nd3Ppynm2TqlfrotasZCE+t/w+/23utYDwcjeD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pEl2xQAAAN0AAAAPAAAAAAAAAAAAAAAAAJgCAABkcnMv&#10;ZG93bnJldi54bWxQSwUGAAAAAAQABAD1AAAAigMAAAAA&#10;" filled="f" stroked="f">
                <v:textbox inset="0,0,0,0">
                  <w:txbxContent>
                    <w:p w:rsidR="00F75419" w:rsidRDefault="00056AF8">
                      <w:pPr>
                        <w:spacing w:after="160" w:line="259" w:lineRule="auto"/>
                        <w:ind w:left="0" w:right="0" w:firstLine="0"/>
                        <w:jc w:val="left"/>
                      </w:pPr>
                      <w:r>
                        <w:rPr>
                          <w:rFonts w:ascii="Tw Cen MT" w:eastAsia="Tw Cen MT" w:hAnsi="Tw Cen MT" w:cs="Tw Cen MT"/>
                          <w:sz w:val="22"/>
                        </w:rPr>
                        <w:t xml:space="preserve"> </w:t>
                      </w:r>
                    </w:p>
                  </w:txbxContent>
                </v:textbox>
              </v:rect>
              <v:shape id="Shape 6431" o:spid="_x0000_s1067" style="position:absolute;left:19081;width:40005;height:6381;visibility:visible;mso-wrap-style:square;v-text-anchor:top" coordsize="4000500,638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eSGcgA&#10;AADdAAAADwAAAGRycy9kb3ducmV2LnhtbESPT2vCQBTE7wW/w/KEXopubFUkdRWbKlQ8+efQ42v2&#10;NYnJvg3ZbRK/fVco9DjMzG+Y5bo3lWipcYVlBZNxBII4tbrgTMHlvBstQDiPrLGyTApu5GC9Gjws&#10;Mda24yO1J5+JAGEXo4Lc+zqW0qU5GXRjWxMH79s2Bn2QTSZ1g12Am0o+R9FcGiw4LORYU5JTWp5+&#10;jIL37VeSdeW+/GwP12s12749JZujUo/DfvMKwlPv/8N/7Q+tYD59mcD9TXgCcvU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bp5IZyAAAAN0AAAAPAAAAAAAAAAAAAAAAAJgCAABk&#10;cnMvZG93bnJldi54bWxQSwUGAAAAAAQABAD1AAAAjQMAAAAA&#10;" path="m,l4000500,r,638175l,638175,,e" fillcolor="#8064a2" stroked="f" strokeweight="0">
                <v:stroke miterlimit="83231f" joinstyle="miter"/>
                <v:path arrowok="t" textboxrect="0,0,4000500,638175"/>
              </v:shape>
              <v:shape id="Shape 6222" o:spid="_x0000_s1068" style="position:absolute;left:19081;width:40005;height:6381;visibility:visible;mso-wrap-style:square;v-text-anchor:top" coordsize="4000500,638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3uscYA&#10;AADdAAAADwAAAGRycy9kb3ducmV2LnhtbESP0WrCQBRE3wv+w3IFX0Q35iFImlVEEKqlhZp+wE32&#10;mgSzd9PsmqR/3y0U+jjMzBkm20+mFQP1rrGsYLOOQBCXVjdcKfjMT6stCOeRNbaWScE3OdjvZk8Z&#10;ptqO/EHD1VciQNilqKD2vkuldGVNBt3adsTBu9neoA+yr6TucQxw08o4ihJpsOGwUGNHx5rK+/Vh&#10;FLzT8nzJz2/5a/OV6KIsllu3eSi1mE+HZxCeJv8f/mu/aAVJHMfw+yY8Abn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Q3uscYAAADdAAAADwAAAAAAAAAAAAAAAACYAgAAZHJz&#10;L2Rvd25yZXYueG1sUEsFBgAAAAAEAAQA9QAAAIsDAAAAAA==&#10;" path="m,638175r4000500,l4000500,,,,,638175xe" filled="f" strokecolor="#5c4776" strokeweight="2pt">
                <v:path arrowok="t" textboxrect="0,0,4000500,63817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223" o:spid="_x0000_s1069" type="#_x0000_t75" style="position:absolute;left:19211;top:577;width:39746;height:52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rlszFAAAA3QAAAA8AAABkcnMvZG93bnJldi54bWxEj0FrwkAUhO8F/8PyhF6KbppClOgaxFLI&#10;sVXx/Mg+s2mzb5PsatJ/3y0Uehxm5htmW0y2FXcafONYwfMyAUFcOd1wreB8elusQfiArLF1TAq+&#10;yUOxmz1sMddu5A+6H0MtIoR9jgpMCF0upa8MWfRL1xFH7+oGiyHKoZZ6wDHCbSvTJMmkxYbjgsGO&#10;Doaqr+PNKli9vn+eEjaX/roub9xlKJ+mXqnH+bTfgAg0hf/wX7vUCrI0fYHfN/EJyN0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8q5bMxQAAAN0AAAAPAAAAAAAAAAAAAAAA&#10;AJ8CAABkcnMvZG93bnJldi54bWxQSwUGAAAAAAQABAD3AAAAkQMAAAAA&#10;">
                <v:imagedata r:id="rId4" o:title=""/>
              </v:shape>
              <v:rect id="Rectangle 6230" o:spid="_x0000_s1070" style="position:absolute;left:23103;top:799;width:1030;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wPTsMA&#10;AADdAAAADwAAAGRycy9kb3ducmV2LnhtbERPTWvCQBC9F/wPywje6sYIoqmrBFtJjlYF7W3ITpPQ&#10;7GzIribtr3cPBY+P973eDqYRd+pcbVnBbBqBIC6srrlUcD7tX5cgnEfW2FgmBb/kYLsZvawx0bbn&#10;T7offSlCCLsEFVTet4mUrqjIoJvaljhw37Yz6APsSqk77EO4aWQcRQtpsObQUGFLu4qKn+PNKMiW&#10;bXrN7V9fNh9f2eVwWb2fVl6pyXhI30B4GvxT/O/OtYJFPA/7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AwPTsMAAADdAAAADwAAAAAAAAAAAAAAAACYAgAAZHJzL2Rv&#10;d25yZXYueG1sUEsFBgAAAAAEAAQA9QAAAIgDA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4</w:t>
                      </w:r>
                    </w:p>
                  </w:txbxContent>
                </v:textbox>
              </v:rect>
              <v:rect id="Rectangle 6231" o:spid="_x0000_s1071" style="position:absolute;left:23877;top:799;width:41974;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Cq1cYA&#10;AADdAAAADwAAAGRycy9kb3ducmV2LnhtbESPQWvCQBSE70L/w/KE3swmFkSjq4S2osdWC9HbI/tM&#10;gtm3IbuatL++WxB6HGbmG2a1GUwj7tS52rKCJIpBEBdW11wq+DpuJ3MQziNrbCyTgm9ysFk/jVaY&#10;atvzJ90PvhQBwi5FBZX3bSqlKyoy6CLbEgfvYjuDPsiulLrDPsBNI6dxPJMGaw4LFbb0WlFxPdyM&#10;gt28zU57+9OXzft5l3/ki7fjwiv1PB6yJQhPg/8PP9p7rWA2fUn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0Cq1cYAAADdAAAADwAAAAAAAAAAAAAAAACYAgAAZHJz&#10;L2Rvd25yZXYueG1sUEsFBgAAAAAEAAQA9QAAAIsDAAAAAA==&#10;" filled="f" stroked="f">
                <v:textbox inset="0,0,0,0">
                  <w:txbxContent>
                    <w:p w:rsidR="00F75419" w:rsidRDefault="00056AF8">
                      <w:pPr>
                        <w:spacing w:after="160" w:line="259" w:lineRule="auto"/>
                        <w:ind w:left="0" w:right="0" w:firstLine="0"/>
                        <w:jc w:val="left"/>
                      </w:pPr>
                      <w:proofErr w:type="spellStart"/>
                      <w:proofErr w:type="gramStart"/>
                      <w:r>
                        <w:rPr>
                          <w:rFonts w:ascii="Tw Cen MT" w:eastAsia="Tw Cen MT" w:hAnsi="Tw Cen MT" w:cs="Tw Cen MT"/>
                          <w:color w:val="FFFF00"/>
                          <w:sz w:val="22"/>
                        </w:rPr>
                        <w:t>th</w:t>
                      </w:r>
                      <w:proofErr w:type="spellEnd"/>
                      <w:proofErr w:type="gramEnd"/>
                      <w:r>
                        <w:rPr>
                          <w:rFonts w:ascii="Tw Cen MT" w:eastAsia="Tw Cen MT" w:hAnsi="Tw Cen MT" w:cs="Tw Cen MT"/>
                          <w:color w:val="FFFF00"/>
                          <w:sz w:val="22"/>
                        </w:rPr>
                        <w:t xml:space="preserve"> European Forum on Advances in Herbal Medicine and </w:t>
                      </w:r>
                    </w:p>
                  </w:txbxContent>
                </v:textbox>
              </v:rect>
              <v:rect id="Rectangle 6232" o:spid="_x0000_s1072" style="position:absolute;left:55449;top:799;width:51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I0oscA&#10;AADdAAAADwAAAGRycy9kb3ducmV2LnhtbESPQWvCQBSE74L/YXlCb7oxBdHoGoKtJMdWC9bbI/ua&#10;hGbfhuxq0v76bqHQ4zAz3zC7dDStuFPvGssKlosIBHFpdcOVgrfzcb4G4TyyxtYyKfgiB+l+Otlh&#10;ou3Ar3Q/+UoECLsEFdTed4mUrqzJoFvYjjh4H7Y36IPsK6l7HALctDKOopU02HBYqLGjQ03l5+lm&#10;FOTrLnsv7PdQtc/X/PJy2TydN16ph9mYbUF4Gv1/+K9daAWr+DG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SNKLHAAAA3QAAAA8AAAAAAAAAAAAAAAAAmAIAAGRy&#10;cy9kb3ducmV2LnhtbFBLBQYAAAAABAAEAPUAAACMAw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w:t>
                      </w:r>
                    </w:p>
                  </w:txbxContent>
                </v:textbox>
              </v:rect>
              <v:rect id="Rectangle 6234" o:spid="_x0000_s1073" style="position:absolute;left:32354;top:2323;width:17932;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cJTccA&#10;AADdAAAADwAAAGRycy9kb3ducmV2LnhtbESPQWvCQBSE7wX/w/KE3uqmtohGVxFtSY41Cra3R/aZ&#10;hGbfhuw2SfvrXaHgcZiZb5jVZjC16Kh1lWUFz5MIBHFudcWFgtPx/WkOwnlkjbVlUvBLDjbr0cMK&#10;Y217PlCX+UIECLsYFZTeN7GULi/JoJvYhjh4F9sa9EG2hdQt9gFuajmNopk0WHFYKLGhXUn5d/Zj&#10;FCTzZvuZ2r++qN++kvPHebE/LrxSj+NhuwThafD38H871Qpm05d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83CU3HAAAA3QAAAA8AAAAAAAAAAAAAAAAAmAIAAGRy&#10;cy9kb3ducmV2LnhtbFBLBQYAAAAABAAEAPUAAACMAw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Holistic Medical Practice</w:t>
                      </w:r>
                    </w:p>
                  </w:txbxContent>
                </v:textbox>
              </v:rect>
              <v:rect id="Rectangle 6235" o:spid="_x0000_s1074" style="position:absolute;left:45829;top:2323;width:514;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us1scA&#10;AADdAAAADwAAAGRycy9kb3ducmV2LnhtbESPQWvCQBSE7wX/w/KE3uqmlopGVxFtSY41Cra3R/aZ&#10;hGbfhuw2SfvrXaHgcZiZb5jVZjC16Kh1lWUFz5MIBHFudcWFgtPx/WkOwnlkjbVlUvBLDjbr0cMK&#10;Y217PlCX+UIECLsYFZTeN7GULi/JoJvYhjh4F9sa9EG2hdQt9gFuajmNopk0WHFYKLGhXUn5d/Zj&#10;FCTzZvuZ2r++qN++kvPHebE/LrxSj+NhuwThafD38H871Qpm05d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B7rNbHAAAA3QAAAA8AAAAAAAAAAAAAAAAAmAIAAGRy&#10;cy9kb3ducmV2LnhtbFBLBQYAAAAABAAEAPUAAACMAw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w:t>
                      </w:r>
                    </w:p>
                  </w:txbxContent>
                </v:textbox>
              </v:rect>
              <v:rect id="Rectangle 6236" o:spid="_x0000_s1075" style="position:absolute;left:27569;top:3938;width:10306;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kyocUA&#10;AADdAAAADwAAAGRycy9kb3ducmV2LnhtbESPT4vCMBTE7wv7HcJb8Lamq1C0GkVWFz36D9Tbo3m2&#10;xealNFlb/fRGEDwOM/MbZjxtTSmuVLvCsoKfbgSCOLW64EzBfvf3PQDhPLLG0jIpuJGD6eTzY4yJ&#10;tg1v6Lr1mQgQdgkqyL2vEildmpNB17UVcfDOtjbog6wzqWtsAtyUshdFsTRYcFjIsaLfnNLL9t8o&#10;WA6q2XFl701WLk7Lw/ownO+GXqnOVzsbgfDU+nf41V5pBXGvH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qTKhxQAAAN0AAAAPAAAAAAAAAAAAAAAAAJgCAABkcnMv&#10;ZG93bnJldi54bWxQSwUGAAAAAAQABAD1AAAAigM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November 10</w:t>
                      </w:r>
                    </w:p>
                  </w:txbxContent>
                </v:textbox>
              </v:rect>
              <v:rect id="Rectangle 6237" o:spid="_x0000_s1076" style="position:absolute;left:35311;top:3938;width:62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XOsYA&#10;AADdAAAADwAAAGRycy9kb3ducmV2LnhtbESPS4vCQBCE74L/YWjBm07WBR/RUURX9Ohjwd1bk2mT&#10;sJmekBlN9Nc7grDHoqq+omaLxhTiRpXLLSv46EcgiBOrc04VfJ82vTEI55E1FpZJwZ0cLObt1gxj&#10;bWs+0O3oUxEg7GJUkHlfxlK6JCODrm9L4uBdbGXQB1mlUldYB7gp5CCKhtJgzmEhw5JWGSV/x6tR&#10;sB2Xy5+dfdRp8fW7Pe/Pk/Vp4pXqdprlFISnxv+H3+2dVjAcfI7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WXOsYAAADdAAAADwAAAAAAAAAAAAAAAACYAgAAZHJz&#10;L2Rvd25yZXYueG1sUEsFBgAAAAAEAAQA9QAAAIsDA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w:t>
                      </w:r>
                    </w:p>
                  </w:txbxContent>
                </v:textbox>
              </v:rect>
              <v:rect id="Rectangle 6239" o:spid="_x0000_s1077" style="position:absolute;left:37328;top:3938;width:555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am08UA&#10;AADdAAAADwAAAGRycy9kb3ducmV2LnhtbESPT4vCMBTE7wv7HcJb8LamqyC2GkVWFz36D9Tbo3m2&#10;xealNFlb/fRGEDwOM/MbZjxtTSmuVLvCsoKfbgSCOLW64EzBfvf3PQThPLLG0jIpuJGD6eTzY4yJ&#10;tg1v6Lr1mQgQdgkqyL2vEildmpNB17UVcfDOtjbog6wzqWtsAtyUshdFA2mw4LCQY0W/OaWX7b9R&#10;sBxWs+PK3pusXJyWh/Uhnu9ir1Tnq52NQHhq/Tv8aq+0gkGvH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NqbTxQAAAN0AAAAPAAAAAAAAAAAAAAAAAJgCAABkcnMv&#10;ZG93bnJldi54bWxQSwUGAAAAAAQABAD1AAAAigM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2022 </w:t>
                      </w:r>
                    </w:p>
                  </w:txbxContent>
                </v:textbox>
              </v:rect>
              <v:rect id="Rectangle 6238" o:spid="_x0000_s1078" style="position:absolute;left:35783;top:3938;width:2048;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oDSMMA&#10;AADdAAAADwAAAGRycy9kb3ducmV2LnhtbERPTWvCQBC9F/wPywje6sYIoqmrBFtJjlYF7W3ITpPQ&#10;7GzIribtr3cPBY+P973eDqYRd+pcbVnBbBqBIC6srrlUcD7tX5cgnEfW2FgmBb/kYLsZvawx0bbn&#10;T7offSlCCLsEFVTet4mUrqjIoJvaljhw37Yz6APsSqk77EO4aWQcRQtpsObQUGFLu4qKn+PNKMiW&#10;bXrN7V9fNh9f2eVwWb2fVl6pyXhI30B4GvxT/O/OtYJFPA9z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oDSMMAAADdAAAADwAAAAAAAAAAAAAAAACYAgAAZHJzL2Rv&#10;d25yZXYueG1sUEsFBgAAAAAEAAQA9QAAAIgDA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11</w:t>
                      </w:r>
                    </w:p>
                  </w:txbxContent>
                </v:textbox>
              </v:rect>
              <v:rect id="Rectangle 6240" o:spid="_x0000_s1079" style="position:absolute;left:41485;top:3938;width:1488;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p8M8MA&#10;AADdAAAADwAAAGRycy9kb3ducmV2LnhtbERPTWvCQBC9F/wPywje6sYgoqmrBFtJjlYF7W3ITpPQ&#10;7GzIribtr3cPBY+P973eDqYRd+pcbVnBbBqBIC6srrlUcD7tX5cgnEfW2FgmBb/kYLsZvawx0bbn&#10;T7offSlCCLsEFVTet4mUrqjIoJvaljhw37Yz6APsSqk77EO4aWQcRQtpsObQUGFLu4qKn+PNKMiW&#10;bXrN7V9fNh9f2eVwWb2fVl6pyXhI30B4GvxT/O/OtYJFPA/7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Ap8M8MAAADdAAAADwAAAAAAAAAAAAAAAACYAgAAZHJzL2Rv&#10;d25yZXYueG1sUEsFBgAAAAAEAAQA9QAAAIgDA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w:t>
                      </w:r>
                    </w:p>
                  </w:txbxContent>
                </v:textbox>
              </v:rect>
              <v:rect id="Rectangle 6241" o:spid="_x0000_s1080" style="position:absolute;left:42598;top:3938;width:1066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bZqMYA&#10;AADdAAAADwAAAGRycy9kb3ducmV2LnhtbESPQWvCQBSE70L/w/KE3swmUkSjq4S2osdWC9HbI/tM&#10;gtm3IbuatL++WxB6HGbmG2a1GUwj7tS52rKCJIpBEBdW11wq+DpuJ3MQziNrbCyTgm9ysFk/jVaY&#10;atvzJ90PvhQBwi5FBZX3bSqlKyoy6CLbEgfvYjuDPsiulLrDPsBNI6dxPJMGaw4LFbb0WlFxPdyM&#10;gt28zU57+9OXzft5l3/ki7fjwiv1PB6yJQhPg/8PP9p7rWA2fUn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0bZqMYAAADdAAAADwAAAAAAAAAAAAAAAACYAgAAZHJz&#10;L2Rvd25yZXYueG1sUEsFBgAAAAAEAAQA9QAAAIsDA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Madrid, Spain</w:t>
                      </w:r>
                    </w:p>
                  </w:txbxContent>
                </v:textbox>
              </v:rect>
              <v:rect id="Rectangle 6242" o:spid="_x0000_s1081" style="position:absolute;left:50614;top:3938;width:51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RH38cA&#10;AADdAAAADwAAAGRycy9kb3ducmV2LnhtbESPQWvCQBSE74L/YXlCb7oxFNHoGoKtJMdWC9bbI/ua&#10;hGbfhuxq0v76bqHQ4zAz3zC7dDStuFPvGssKlosIBHFpdcOVgrfzcb4G4TyyxtYyKfgiB+l+Otlh&#10;ou3Ar3Q/+UoECLsEFdTed4mUrqzJoFvYjjh4H7Y36IPsK6l7HALctDKOopU02HBYqLGjQ03l5+lm&#10;FOTrLnsv7PdQtc/X/PJy2TydN16ph9mYbUF4Gv1/+K9daAWr+DG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eUR9/HAAAA3QAAAA8AAAAAAAAAAAAAAAAAmAIAAGRy&#10;cy9kb3ducmV2LnhtbFBLBQYAAAAABAAEAPUAAACMAw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w:t>
                      </w:r>
                    </w:p>
                  </w:txbxContent>
                </v:textbox>
              </v:rect>
              <v:shape id="Shape 6224" o:spid="_x0000_s1082" style="position:absolute;left:60674;top:209;width:15329;height:6191;visibility:visible;mso-wrap-style:square;v-text-anchor:top" coordsize="1532890,619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O2UsQA&#10;AADdAAAADwAAAGRycy9kb3ducmV2LnhtbESPUUvDMBSF34X9h3AFX8QlFpnSLRtDiEzfbP0Bd81d&#10;W2xuSpJ13b83guDj4ZzzHc5mN7tBTBRi71nD41KBIG687bnV8FWbhxcQMSFbHDyThitF2G0XNxss&#10;rb/wJ01VakWGcCxRQ5fSWEoZm44cxqUfibN38sFhyjK00ga8ZLgbZKHUSjrsOS90ONJrR813dXYa&#10;6tq8q0mZ6i08f5jjyZ2DGe+1vrud92sQieb0H/5rH6yGVVE8we+b/AT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ztlLEAAAA3QAAAA8AAAAAAAAAAAAAAAAAmAIAAGRycy9k&#10;b3ducmV2LnhtbFBLBQYAAAAABAAEAPUAAACJAwAAAAA=&#10;" path="m137541,l1234059,v137414,,298831,148082,298831,319024c1532890,490093,1371473,619125,1234059,619125r-1059434,c37084,619125,188214,403225,181991,300101,175895,196850,,,137541,xe" fillcolor="#c0504d" stroked="f" strokeweight="0">
                <v:path arrowok="t" textboxrect="0,0,1532890,619125"/>
              </v:shape>
              <v:shape id="Shape 6225" o:spid="_x0000_s1083" style="position:absolute;left:60674;top:209;width:15329;height:6191;visibility:visible;mso-wrap-style:square;v-text-anchor:top" coordsize="1532890,619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DXcMA&#10;AADdAAAADwAAAGRycy9kb3ducmV2LnhtbESPS2vDMBCE74X8B7GB3ho5rhOCE8WEQqG3kMclt8Va&#10;P4i1MpJqu/31UaDQ4zAz3zC7YjKdGMj51rKC5SIBQVxa3XKt4Hr5fNuA8AFZY2eZFPyQh2I/e9lh&#10;ru3IJxrOoRYRwj5HBU0IfS6lLxsy6Be2J45eZZ3BEKWrpXY4RrjpZJoka2mw5bjQYE8fDZX387dR&#10;MF0j+PYesuNvho5kUml3r5R6nU+HLYhAU/gP/7W/tIJ1mq7g+SY+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S+DXcMAAADdAAAADwAAAAAAAAAAAAAAAACYAgAAZHJzL2Rv&#10;d25yZXYueG1sUEsFBgAAAAAEAAQA9QAAAIgDAAAAAA==&#10;" path="m137541,l1234059,v137414,,298831,148082,298831,319024c1532890,490093,1371473,619125,1234059,619125r-1059434,c37084,619125,188214,403225,181991,300101,175895,196850,,,137541,xe" filled="f" strokecolor="#8c3836" strokeweight="2pt">
                <v:path arrowok="t" textboxrect="0,0,1532890,619125"/>
              </v:shape>
              <v:shape id="Picture 6226" o:spid="_x0000_s1084" type="#_x0000_t75" style="position:absolute;left:61654;top:791;width:14219;height:50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valXDAAAA3QAAAA8AAABkcnMvZG93bnJldi54bWxEj0FrwkAUhO+C/2F5hV5C3RghSOoqVSl4&#10;Ekzr/ZF9JsHs27C7mvjvuwXB4zAz3zCrzWg6cSfnW8sK5rMUBHFldcu1gt+f748lCB+QNXaWScGD&#10;PGzW08kKC20HPtG9DLWIEPYFKmhC6AspfdWQQT+zPXH0LtYZDFG6WmqHQ4SbTmZpmkuDLceFBnva&#10;NVRdy5tRsG+3cuvKBepHfxjOO31Mki5R6v1t/PoEEWgMr/CzfdAK8izL4f9NfAJy/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C9qVcMAAADdAAAADwAAAAAAAAAAAAAAAACf&#10;AgAAZHJzL2Rvd25yZXYueG1sUEsFBgAAAAAEAAQA9wAAAI8DAAAAAA==&#10;">
                <v:imagedata r:id="rId5" o:title=""/>
              </v:shape>
              <v:rect id="Rectangle 6233" o:spid="_x0000_s1085" style="position:absolute;left:63877;top:1241;width:16074;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6ROcUA&#10;AADdAAAADwAAAGRycy9kb3ducmV2LnhtbESPQYvCMBSE74L/ITxhb5qugmg1iqiLHtUuuHt7NM+2&#10;bPNSmmirv94Iwh6HmfmGmS9bU4ob1a6wrOBzEIEgTq0uOFPwnXz1JyCcR9ZYWiYFd3KwXHQ7c4y1&#10;bfhIt5PPRICwi1FB7n0VS+nSnAy6ga2Ig3extUEfZJ1JXWMT4KaUwygaS4MFh4UcK1rnlP6drkbB&#10;blKtfvb20WTl9nd3Ppynm2TqlfrotasZCE+t/w+/23utYDwcjeD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3pE5xQAAAN0AAAAPAAAAAAAAAAAAAAAAAJgCAABkcnMv&#10;ZG93bnJldi54bWxQSwUGAAAAAAQABAD1AAAAigM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Journal of Herbal      </w:t>
                      </w:r>
                    </w:p>
                  </w:txbxContent>
                </v:textbox>
              </v:rect>
              <v:rect id="Rectangle 6247" o:spid="_x0000_s1086" style="position:absolute;left:66269;top:2765;width:669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kR8YA&#10;AADdAAAADwAAAGRycy9kb3ducmV2LnhtbESPS4vCQBCE74L/YWjBm05WFh/RUURX9Ohjwd1bk2mT&#10;sJmekBlN9Nc7grDHoqq+omaLxhTiRpXLLSv46EcgiBOrc04VfJ82vTEI55E1FpZJwZ0cLObt1gxj&#10;bWs+0O3oUxEg7GJUkHlfxlK6JCODrm9L4uBdbGXQB1mlUldYB7gp5CCKhtJgzmEhw5JWGSV/x6tR&#10;sB2Xy5+dfdRp8fW7Pe/Pk/Vp4pXqdprlFISnxv+H3+2dVjAcfI7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PkR8YAAADdAAAADwAAAAAAAAAAAAAAAACYAgAAZHJz&#10;L2Rvd25yZXYueG1sUEsFBgAAAAAEAAQA9QAAAIsDA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Medicine</w:t>
                      </w:r>
                    </w:p>
                  </w:txbxContent>
                </v:textbox>
              </v:rect>
              <v:rect id="Rectangle 6248" o:spid="_x0000_s1087" style="position:absolute;left:71286;top:2765;width:51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xwNcMA&#10;AADdAAAADwAAAGRycy9kb3ducmV2LnhtbERPTWvCQBC9F/wPywje6sYgoqmrBFtJjlYF7W3ITpPQ&#10;7GzIribtr3cPBY+P973eDqYRd+pcbVnBbBqBIC6srrlUcD7tX5cgnEfW2FgmBb/kYLsZvawx0bbn&#10;T7offSlCCLsEFVTet4mUrqjIoJvaljhw37Yz6APsSqk77EO4aWQcRQtpsObQUGFLu4qKn+PNKMiW&#10;bXrN7V9fNh9f2eVwWb2fVl6pyXhI30B4GvxT/O/OtYJFPA9z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nxwNcMAAADdAAAADwAAAAAAAAAAAAAAAACYAgAAZHJzL2Rv&#10;d25yZXYueG1sUEsFBgAAAAAEAAQA9QAAAIgDA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 </w:t>
                      </w:r>
                    </w:p>
                  </w:txbxContent>
                </v:textbox>
              </v:rect>
              <v:rect id="Rectangle 6249" o:spid="_x0000_s1088" style="position:absolute;left:63953;top:4380;width:1338;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DVrsUA&#10;AADdAAAADwAAAGRycy9kb3ducmV2LnhtbESPT4vCMBTE7wv7HcJb8LamKyK2GkVWFz36D9Tbo3m2&#10;xealNFlb/fRGEDwOM/MbZjxtTSmuVLvCsoKfbgSCOLW64EzBfvf3PQThPLLG0jIpuJGD6eTzY4yJ&#10;tg1v6Lr1mQgQdgkqyL2vEildmpNB17UVcfDOtjbog6wzqWtsAtyUshdFA2mw4LCQY0W/OaWX7b9R&#10;sBxWs+PK3pusXJyWh/Uhnu9ir1Tnq52NQHhq/Tv8aq+0gkGvH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MNWuxQAAAN0AAAAPAAAAAAAAAAAAAAAAAJgCAABkcnMv&#10;ZG93bnJldi54bWxQSwUGAAAAAAQABAD1AAAAigM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IS</w:t>
                      </w:r>
                    </w:p>
                  </w:txbxContent>
                </v:textbox>
              </v:rect>
              <v:rect id="Rectangle 6250" o:spid="_x0000_s1089" style="position:absolute;left:64959;top:4380;width:680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Pq7sMA&#10;AADdAAAADwAAAGRycy9kb3ducmV2LnhtbERPTWvCQBC9F/wPywje6saAoqmrBFtJjlYF7W3ITpPQ&#10;7GzIribtr3cPBY+P973eDqYRd+pcbVnBbBqBIC6srrlUcD7tX5cgnEfW2FgmBb/kYLsZvawx0bbn&#10;T7offSlCCLsEFVTet4mUrqjIoJvaljhw37Yz6APsSqk77EO4aWQcRQtpsObQUGFLu4qKn+PNKMiW&#10;bXrN7V9fNh9f2eVwWb2fVl6pyXhI30B4GvxT/O/OtYJFPA/7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dPq7sMAAADdAAAADwAAAAAAAAAAAAAAAACYAgAAZHJzL2Rv&#10;d25yZXYueG1sUEsFBgAAAAAEAAQA9QAAAIgDA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SN 2472</w:t>
                      </w:r>
                    </w:p>
                  </w:txbxContent>
                </v:textbox>
              </v:rect>
              <v:rect id="Rectangle 6251" o:spid="_x0000_s1090" style="position:absolute;left:70067;top:4380;width:62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9PdcYA&#10;AADdAAAADwAAAGRycy9kb3ducmV2LnhtbESPQWvCQBSE70L/w/KE3swmQkWjq4S2osdWC9HbI/tM&#10;gtm3IbuatL++WxB6HGbmG2a1GUwj7tS52rKCJIpBEBdW11wq+DpuJ3MQziNrbCyTgm9ysFk/jVaY&#10;atvzJ90PvhQBwi5FBZX3bSqlKyoy6CLbEgfvYjuDPsiulLrDPsBNI6dxPJMGaw4LFbb0WlFxPdyM&#10;gt28zU57+9OXzft5l3/ki7fjwiv1PB6yJQhPg/8PP9p7rWA2fUn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p9PdcYAAADdAAAADwAAAAAAAAAAAAAAAACYAgAAZHJz&#10;L2Rvd25yZXYueG1sUEsFBgAAAAAEAAQA9QAAAIsDA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w:t>
                      </w:r>
                    </w:p>
                  </w:txbxContent>
                </v:textbox>
              </v:rect>
              <v:rect id="Rectangle 6252" o:spid="_x0000_s1091" style="position:absolute;left:70539;top:4380;width:4090;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3RAscA&#10;AADdAAAADwAAAGRycy9kb3ducmV2LnhtbESPQWvCQBSE74L/YXlCb7oxUNHoGoKtJMdWC9bbI/ua&#10;hGbfhuxq0v76bqHQ4zAz3zC7dDStuFPvGssKlosIBHFpdcOVgrfzcb4G4TyyxtYyKfgiB+l+Otlh&#10;ou3Ar3Q/+UoECLsEFdTed4mUrqzJoFvYjjh4H7Y36IPsK6l7HALctDKOopU02HBYqLGjQ03l5+lm&#10;FOTrLnsv7PdQtc/X/PJy2TydN16ph9mYbUF4Gv1/+K9daAWr+DG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JN0QLHAAAA3QAAAA8AAAAAAAAAAAAAAAAAmAIAAGRy&#10;cy9kb3ducmV2LnhtbFBLBQYAAAAABAAEAPUAAACMAw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0151</w:t>
                      </w:r>
                    </w:p>
                  </w:txbxContent>
                </v:textbox>
              </v:rect>
              <v:rect id="Rectangle 6253" o:spid="_x0000_s1092" style="position:absolute;left:73602;top:4380;width:51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0mccA&#10;AADdAAAADwAAAGRycy9kb3ducmV2LnhtbESPQWvCQBSE7wX/w/KE3uqmlopGVxFtSY41Cra3R/aZ&#10;hGbfhuw2SfvrXaHgcZiZb5jVZjC16Kh1lWUFz5MIBHFudcWFgtPx/WkOwnlkjbVlUvBLDjbr0cMK&#10;Y217PlCX+UIECLsYFZTeN7GULi/JoJvYhjh4F9sa9EG2hdQt9gFuajmNopk0WHFYKLGhXUn5d/Zj&#10;FCTzZvuZ2r++qN++kvPHebE/LrxSj+NhuwThafD38H871Qpm09c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0BdJnHAAAA3QAAAA8AAAAAAAAAAAAAAAAAmAIAAGRy&#10;cy9kb3ducmV2LnhtbFBLBQYAAAAABAAEAPUAAACMAw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 </w:t>
                      </w:r>
                    </w:p>
                  </w:txbxContent>
                </v:textbox>
              </v:rect>
              <v:shape id="Shape 6227" o:spid="_x0000_s1093" style="position:absolute;top:247;width:19255;height:6128;visibility:visible;mso-wrap-style:square;v-text-anchor:top" coordsize="1925575,612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Cx58UA&#10;AADdAAAADwAAAGRycy9kb3ducmV2LnhtbESPT2sCMRTE7wW/Q3gFb5rtgnZZjSJCoS29+BePr5vn&#10;7tLkZZukuv32piD0OMzMb5j5srdGXMiH1rGCp3EGgrhyuuVawX73MipAhIis0TgmBb8UYLkYPMyx&#10;1O7KG7psYy0ShEOJCpoYu1LKUDVkMYxdR5y8s/MWY5K+ltrjNcGtkXmWTaXFltNCgx2tG6q+tj9W&#10;walw5tx/68+qoA9eHd/fDsZPlBo+9qsZiEh9/A/f269awTTPn+HvTXoC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0LHnxQAAAN0AAAAPAAAAAAAAAAAAAAAAAJgCAABkcnMv&#10;ZG93bnJldi54bWxQSwUGAAAAAAQABAD1AAAAigMAAAAA&#10;" path="m333833,l1741171,v184404,,-328549,187199,-328549,356362c1412622,525653,1925575,612775,1741171,612775r-1407338,c149480,612775,,475615,,306451,,137161,149480,,333833,xe" fillcolor="#c0504d" stroked="f" strokeweight="0">
                <v:path arrowok="t" textboxrect="0,0,1925575,612775"/>
              </v:shape>
              <v:shape id="Shape 6228" o:spid="_x0000_s1094" style="position:absolute;top:247;width:19255;height:6128;visibility:visible;mso-wrap-style:square;v-text-anchor:top" coordsize="1925575,612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OPn8QA&#10;AADdAAAADwAAAGRycy9kb3ducmV2LnhtbERPz2vCMBS+D/wfwhO8zdQe3KhGmQVhB3Ha6WC3R/PW&#10;VpuXrIla/3tzGOz48f2eL3vTiit1vrGsYDJOQBCXVjdcKTh8rp9fQfiArLG1TAru5GG5GDzNMdP2&#10;xnu6FqESMYR9hgrqEFwmpS9rMujH1hFH7sd2BkOEXSV1h7cYblqZJslUGmw4NtToKK+pPBcXo8Du&#10;io/yuNHue6vd7/FllZ9PX7lSo2H/NgMRqA//4j/3u1YwTdM4N76JT0A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Dj5/EAAAA3QAAAA8AAAAAAAAAAAAAAAAAmAIAAGRycy9k&#10;b3ducmV2LnhtbFBLBQYAAAAABAAEAPUAAACJAwAAAAA=&#10;" path="m333833,l1741171,v184404,,-328549,187199,-328549,356362c1412622,525653,1925575,612775,1741171,612775r-1407338,c149480,612775,,475615,,306451,,137161,149480,,333833,xe" filled="f" strokecolor="#8c3836" strokeweight="2pt">
                <v:path arrowok="t" textboxrect="0,0,1925575,612775"/>
              </v:shape>
              <v:shape id="Picture 6229" o:spid="_x0000_s1095" type="#_x0000_t75" style="position:absolute;left:130;top:836;width:17557;height:4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OpwnFAAAA3QAAAA8AAABkcnMvZG93bnJldi54bWxEj0Frg0AUhO+F/IflBXqra4RKa1xDUmjr&#10;pYeY/oAX90Ul7ltxt4n112cDhR6HmfmGyTeT6cWFRtdZVrCKYhDEtdUdNwq+D+9PLyCcR9bYWyYF&#10;v+RgUywecsy0vfKeLpVvRICwy1BB6/2QSenqlgy6yA7EwTvZ0aAPcmykHvEa4KaXSRyn0mDHYaHF&#10;gd5aqs/Vj1HwMcuv1O2eZy6pGqbu6Paf21qpx+W0XYPwNPn/8F+71ArSJHmF+5vwBGRx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izqcJxQAAAN0AAAAPAAAAAAAAAAAAAAAA&#10;AJ8CAABkcnMvZG93bnJldi54bWxQSwUGAAAAAAQABAD3AAAAkQMAAAAA&#10;">
                <v:imagedata r:id="rId6" o:title=""/>
              </v:shape>
              <v:rect id="Rectangle 6243" o:spid="_x0000_s1096" style="position:absolute;left:1045;top:2856;width:254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jiRMcA&#10;AADdAAAADwAAAGRycy9kb3ducmV2LnhtbESPQWvCQBSE7wX/w/KE3uqmtohGVxFtSY41Cra3R/aZ&#10;hGbfhuw2SfvrXaHgcZiZb5jVZjC16Kh1lWUFz5MIBHFudcWFgtPx/WkOwnlkjbVlUvBLDjbr0cMK&#10;Y217PlCX+UIECLsYFZTeN7GULi/JoJvYhjh4F9sa9EG2hdQt9gFuajmNopk0WHFYKLGhXUn5d/Zj&#10;FCTzZvuZ2r++qN++kvPHebE/LrxSj+NhuwThafD38H871Qpm09c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jY4kTHAAAA3QAAAA8AAAAAAAAAAAAAAAAAmAIAAGRy&#10;cy9kb3ducmV2LnhtbFBLBQYAAAAABAAEAPUAAACMAw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     </w:t>
                      </w:r>
                    </w:p>
                  </w:txbxContent>
                </v:textbox>
              </v:rect>
              <v:rect id="Rectangle 6244" o:spid="_x0000_s1097" style="position:absolute;left:2950;top:2856;width:6987;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F6MMUA&#10;AADdAAAADwAAAGRycy9kb3ducmV2LnhtbESPQYvCMBSE74L/ITxhb5quiGg1iqiLHtUuuHt7NM+2&#10;bPNSmmirv94Iwh6HmfmGmS9bU4ob1a6wrOBzEIEgTq0uOFPwnXz1JyCcR9ZYWiYFd3KwXHQ7c4y1&#10;bfhIt5PPRICwi1FB7n0VS+nSnAy6ga2Ig3extUEfZJ1JXWMT4KaUwygaS4MFh4UcK1rnlP6drkbB&#10;blKtfvb20WTl9nd3Ppynm2TqlfrotasZCE+t/w+/23utYDwcjeD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MXowxQAAAN0AAAAPAAAAAAAAAAAAAAAAAJgCAABkcnMv&#10;ZG93bnJldi54bWxQSwUGAAAAAAQABAD1AAAAigM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Volume 8</w:t>
                      </w:r>
                    </w:p>
                  </w:txbxContent>
                </v:textbox>
              </v:rect>
              <v:rect id="Rectangle 6245" o:spid="_x0000_s1098" style="position:absolute;left:8211;top:2856;width:585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3fq8cA&#10;AADdAAAADwAAAGRycy9kb3ducmV2LnhtbESPQWvCQBSE7wX/w/KE3uqm0opGVxFtSY41Cra3R/aZ&#10;hGbfhuw2SfvrXaHgcZiZb5jVZjC16Kh1lWUFz5MIBHFudcWFgtPx/WkOwnlkjbVlUvBLDjbr0cMK&#10;Y217PlCX+UIECLsYFZTeN7GULi/JoJvYhjh4F9sa9EG2hdQt9gFuajmNopk0WHFYKLGhXUn5d/Zj&#10;FCTzZvuZ2r++qN++kvPHebE/LrxSj+NhuwThafD38H871Qpm05d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h936vHAAAA3QAAAA8AAAAAAAAAAAAAAAAAmAIAAGRy&#10;cy9kb3ducmV2LnhtbFBLBQYAAAAABAAEAPUAAACMAw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 Issue 5</w:t>
                      </w:r>
                    </w:p>
                  </w:txbxContent>
                </v:textbox>
              </v:rect>
              <v:rect id="Rectangle 6246" o:spid="_x0000_s1099" style="position:absolute;left:12614;top:2856;width:51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9B3MUA&#10;AADdAAAADwAAAGRycy9kb3ducmV2LnhtbESPT4vCMBTE7wv7HcJb8LamK1K0GkVWFz36D9Tbo3m2&#10;xealNFlb/fRGEDwOM/MbZjxtTSmuVLvCsoKfbgSCOLW64EzBfvf3PQDhPLLG0jIpuJGD6eTzY4yJ&#10;tg1v6Lr1mQgQdgkqyL2vEildmpNB17UVcfDOtjbog6wzqWtsAtyUshdFsTRYcFjIsaLfnNLL9t8o&#10;WA6q2XFl701WLk7Lw/ownO+GXqnOVzsbgfDU+nf41V5pBXGvH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r0HcxQAAAN0AAAAPAAAAAAAAAAAAAAAAAJgCAABkcnMv&#10;ZG93bnJldi54bWxQSwUGAAAAAAQABAD1AAAAigM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 </w:t>
                      </w:r>
                    </w:p>
                  </w:txbxContent>
                </v:textbox>
              </v:rect>
              <w10:wrap type="square" anchorx="page"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419" w:rsidRDefault="00056AF8">
    <w:pPr>
      <w:spacing w:line="259" w:lineRule="auto"/>
      <w:ind w:left="-1332" w:right="10803" w:firstLine="0"/>
      <w:jc w:val="left"/>
    </w:pPr>
    <w:r>
      <w:rPr>
        <w:rFonts w:ascii="Calibri" w:eastAsia="Calibri" w:hAnsi="Calibri" w:cs="Calibri"/>
        <w:noProof/>
        <w:sz w:val="22"/>
        <w:lang w:val="en-IN" w:eastAsia="en-IN"/>
      </w:rPr>
      <mc:AlternateContent>
        <mc:Choice Requires="wpg">
          <w:drawing>
            <wp:anchor distT="0" distB="0" distL="114300" distR="114300" simplePos="0" relativeHeight="251660288" behindDoc="0" locked="0" layoutInCell="1" allowOverlap="1">
              <wp:simplePos x="0" y="0"/>
              <wp:positionH relativeFrom="page">
                <wp:posOffset>69214</wp:posOffset>
              </wp:positionH>
              <wp:positionV relativeFrom="page">
                <wp:posOffset>147955</wp:posOffset>
              </wp:positionV>
              <wp:extent cx="7600317" cy="640080"/>
              <wp:effectExtent l="0" t="0" r="0" b="0"/>
              <wp:wrapSquare wrapText="bothSides"/>
              <wp:docPr id="6160" name="Group 6160"/>
              <wp:cNvGraphicFramePr/>
              <a:graphic xmlns:a="http://schemas.openxmlformats.org/drawingml/2006/main">
                <a:graphicData uri="http://schemas.microsoft.com/office/word/2010/wordprocessingGroup">
                  <wpg:wgp>
                    <wpg:cNvGrpSpPr/>
                    <wpg:grpSpPr>
                      <a:xfrm>
                        <a:off x="0" y="0"/>
                        <a:ext cx="7600317" cy="640080"/>
                        <a:chOff x="0" y="0"/>
                        <a:chExt cx="7600317" cy="640080"/>
                      </a:xfrm>
                    </wpg:grpSpPr>
                    <wps:wsp>
                      <wps:cNvPr id="6194" name="Rectangle 6194"/>
                      <wps:cNvSpPr/>
                      <wps:spPr>
                        <a:xfrm>
                          <a:off x="845491" y="331381"/>
                          <a:ext cx="51468"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sz w:val="22"/>
                              </w:rPr>
                              <w:t xml:space="preserve"> </w:t>
                            </w:r>
                          </w:p>
                        </w:txbxContent>
                      </wps:txbx>
                      <wps:bodyPr horzOverflow="overflow" vert="horz" lIns="0" tIns="0" rIns="0" bIns="0" rtlCol="0">
                        <a:noAutofit/>
                      </wps:bodyPr>
                    </wps:wsp>
                    <wps:wsp>
                      <wps:cNvPr id="6195" name="Rectangle 6195"/>
                      <wps:cNvSpPr/>
                      <wps:spPr>
                        <a:xfrm>
                          <a:off x="6790311" y="483781"/>
                          <a:ext cx="51468"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sz w:val="22"/>
                              </w:rPr>
                              <w:t xml:space="preserve"> </w:t>
                            </w:r>
                          </w:p>
                        </w:txbxContent>
                      </wps:txbx>
                      <wps:bodyPr horzOverflow="overflow" vert="horz" lIns="0" tIns="0" rIns="0" bIns="0" rtlCol="0">
                        <a:noAutofit/>
                      </wps:bodyPr>
                    </wps:wsp>
                    <wps:wsp>
                      <wps:cNvPr id="6429" name="Shape 6429"/>
                      <wps:cNvSpPr/>
                      <wps:spPr>
                        <a:xfrm>
                          <a:off x="1908176" y="0"/>
                          <a:ext cx="4000500" cy="638175"/>
                        </a:xfrm>
                        <a:custGeom>
                          <a:avLst/>
                          <a:gdLst/>
                          <a:ahLst/>
                          <a:cxnLst/>
                          <a:rect l="0" t="0" r="0" b="0"/>
                          <a:pathLst>
                            <a:path w="4000500" h="638175">
                              <a:moveTo>
                                <a:pt x="0" y="0"/>
                              </a:moveTo>
                              <a:lnTo>
                                <a:pt x="4000500" y="0"/>
                              </a:lnTo>
                              <a:lnTo>
                                <a:pt x="4000500" y="638175"/>
                              </a:lnTo>
                              <a:lnTo>
                                <a:pt x="0" y="638175"/>
                              </a:lnTo>
                              <a:lnTo>
                                <a:pt x="0" y="0"/>
                              </a:lnTo>
                            </a:path>
                          </a:pathLst>
                        </a:custGeom>
                        <a:ln w="0" cap="flat">
                          <a:miter lim="127000"/>
                        </a:ln>
                      </wps:spPr>
                      <wps:style>
                        <a:lnRef idx="0">
                          <a:srgbClr val="000000">
                            <a:alpha val="0"/>
                          </a:srgbClr>
                        </a:lnRef>
                        <a:fillRef idx="1">
                          <a:srgbClr val="8064A2"/>
                        </a:fillRef>
                        <a:effectRef idx="0">
                          <a:scrgbClr r="0" g="0" b="0"/>
                        </a:effectRef>
                        <a:fontRef idx="none"/>
                      </wps:style>
                      <wps:bodyPr/>
                    </wps:wsp>
                    <wps:wsp>
                      <wps:cNvPr id="6162" name="Shape 6162"/>
                      <wps:cNvSpPr/>
                      <wps:spPr>
                        <a:xfrm>
                          <a:off x="1908176" y="0"/>
                          <a:ext cx="4000500" cy="638175"/>
                        </a:xfrm>
                        <a:custGeom>
                          <a:avLst/>
                          <a:gdLst/>
                          <a:ahLst/>
                          <a:cxnLst/>
                          <a:rect l="0" t="0" r="0" b="0"/>
                          <a:pathLst>
                            <a:path w="4000500" h="638175">
                              <a:moveTo>
                                <a:pt x="0" y="638175"/>
                              </a:moveTo>
                              <a:lnTo>
                                <a:pt x="4000500" y="638175"/>
                              </a:lnTo>
                              <a:lnTo>
                                <a:pt x="4000500" y="0"/>
                              </a:lnTo>
                              <a:lnTo>
                                <a:pt x="0" y="0"/>
                              </a:lnTo>
                              <a:close/>
                            </a:path>
                          </a:pathLst>
                        </a:custGeom>
                        <a:ln w="25400" cap="flat">
                          <a:round/>
                        </a:ln>
                      </wps:spPr>
                      <wps:style>
                        <a:lnRef idx="1">
                          <a:srgbClr val="5C4776"/>
                        </a:lnRef>
                        <a:fillRef idx="0">
                          <a:srgbClr val="000000">
                            <a:alpha val="0"/>
                          </a:srgbClr>
                        </a:fillRef>
                        <a:effectRef idx="0">
                          <a:scrgbClr r="0" g="0" b="0"/>
                        </a:effectRef>
                        <a:fontRef idx="none"/>
                      </wps:style>
                      <wps:bodyPr/>
                    </wps:wsp>
                    <pic:pic xmlns:pic="http://schemas.openxmlformats.org/drawingml/2006/picture">
                      <pic:nvPicPr>
                        <pic:cNvPr id="6163" name="Picture 6163"/>
                        <pic:cNvPicPr/>
                      </pic:nvPicPr>
                      <pic:blipFill>
                        <a:blip r:embed="rId1"/>
                        <a:stretch>
                          <a:fillRect/>
                        </a:stretch>
                      </pic:blipFill>
                      <pic:spPr>
                        <a:xfrm>
                          <a:off x="1921130" y="57785"/>
                          <a:ext cx="3974592" cy="522732"/>
                        </a:xfrm>
                        <a:prstGeom prst="rect">
                          <a:avLst/>
                        </a:prstGeom>
                      </pic:spPr>
                    </pic:pic>
                    <wps:wsp>
                      <wps:cNvPr id="6170" name="Rectangle 6170"/>
                      <wps:cNvSpPr/>
                      <wps:spPr>
                        <a:xfrm>
                          <a:off x="2310385" y="79921"/>
                          <a:ext cx="102935"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4</w:t>
                            </w:r>
                          </w:p>
                        </w:txbxContent>
                      </wps:txbx>
                      <wps:bodyPr horzOverflow="overflow" vert="horz" lIns="0" tIns="0" rIns="0" bIns="0" rtlCol="0">
                        <a:noAutofit/>
                      </wps:bodyPr>
                    </wps:wsp>
                    <wps:wsp>
                      <wps:cNvPr id="6171" name="Rectangle 6171"/>
                      <wps:cNvSpPr/>
                      <wps:spPr>
                        <a:xfrm>
                          <a:off x="2387780" y="79921"/>
                          <a:ext cx="4197403" cy="172090"/>
                        </a:xfrm>
                        <a:prstGeom prst="rect">
                          <a:avLst/>
                        </a:prstGeom>
                        <a:ln>
                          <a:noFill/>
                        </a:ln>
                      </wps:spPr>
                      <wps:txbx>
                        <w:txbxContent>
                          <w:p w:rsidR="00F75419" w:rsidRDefault="00056AF8">
                            <w:pPr>
                              <w:spacing w:after="160" w:line="259" w:lineRule="auto"/>
                              <w:ind w:left="0" w:right="0" w:firstLine="0"/>
                              <w:jc w:val="left"/>
                            </w:pPr>
                            <w:proofErr w:type="spellStart"/>
                            <w:proofErr w:type="gramStart"/>
                            <w:r>
                              <w:rPr>
                                <w:rFonts w:ascii="Tw Cen MT" w:eastAsia="Tw Cen MT" w:hAnsi="Tw Cen MT" w:cs="Tw Cen MT"/>
                                <w:color w:val="FFFF00"/>
                                <w:sz w:val="22"/>
                              </w:rPr>
                              <w:t>th</w:t>
                            </w:r>
                            <w:proofErr w:type="spellEnd"/>
                            <w:proofErr w:type="gramEnd"/>
                            <w:r>
                              <w:rPr>
                                <w:rFonts w:ascii="Tw Cen MT" w:eastAsia="Tw Cen MT" w:hAnsi="Tw Cen MT" w:cs="Tw Cen MT"/>
                                <w:color w:val="FFFF00"/>
                                <w:sz w:val="22"/>
                              </w:rPr>
                              <w:t xml:space="preserve"> European Forum on Advances in Herbal Medicine and </w:t>
                            </w:r>
                          </w:p>
                        </w:txbxContent>
                      </wps:txbx>
                      <wps:bodyPr horzOverflow="overflow" vert="horz" lIns="0" tIns="0" rIns="0" bIns="0" rtlCol="0">
                        <a:noAutofit/>
                      </wps:bodyPr>
                    </wps:wsp>
                    <wps:wsp>
                      <wps:cNvPr id="6172" name="Rectangle 6172"/>
                      <wps:cNvSpPr/>
                      <wps:spPr>
                        <a:xfrm>
                          <a:off x="5544949" y="79921"/>
                          <a:ext cx="51467"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w:t>
                            </w:r>
                          </w:p>
                        </w:txbxContent>
                      </wps:txbx>
                      <wps:bodyPr horzOverflow="overflow" vert="horz" lIns="0" tIns="0" rIns="0" bIns="0" rtlCol="0">
                        <a:noAutofit/>
                      </wps:bodyPr>
                    </wps:wsp>
                    <wps:wsp>
                      <wps:cNvPr id="6174" name="Rectangle 6174"/>
                      <wps:cNvSpPr/>
                      <wps:spPr>
                        <a:xfrm>
                          <a:off x="3235453" y="232321"/>
                          <a:ext cx="1793160"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Holistic Medical Practice</w:t>
                            </w:r>
                          </w:p>
                        </w:txbxContent>
                      </wps:txbx>
                      <wps:bodyPr horzOverflow="overflow" vert="horz" lIns="0" tIns="0" rIns="0" bIns="0" rtlCol="0">
                        <a:noAutofit/>
                      </wps:bodyPr>
                    </wps:wsp>
                    <wps:wsp>
                      <wps:cNvPr id="6175" name="Rectangle 6175"/>
                      <wps:cNvSpPr/>
                      <wps:spPr>
                        <a:xfrm>
                          <a:off x="4582924" y="232321"/>
                          <a:ext cx="51467"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w:t>
                            </w:r>
                          </w:p>
                        </w:txbxContent>
                      </wps:txbx>
                      <wps:bodyPr horzOverflow="overflow" vert="horz" lIns="0" tIns="0" rIns="0" bIns="0" rtlCol="0">
                        <a:noAutofit/>
                      </wps:bodyPr>
                    </wps:wsp>
                    <wps:wsp>
                      <wps:cNvPr id="6176" name="Rectangle 6176"/>
                      <wps:cNvSpPr/>
                      <wps:spPr>
                        <a:xfrm>
                          <a:off x="2756917" y="393866"/>
                          <a:ext cx="1030656"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November 10</w:t>
                            </w:r>
                          </w:p>
                        </w:txbxContent>
                      </wps:txbx>
                      <wps:bodyPr horzOverflow="overflow" vert="horz" lIns="0" tIns="0" rIns="0" bIns="0" rtlCol="0">
                        <a:noAutofit/>
                      </wps:bodyPr>
                    </wps:wsp>
                    <wps:wsp>
                      <wps:cNvPr id="6177" name="Rectangle 6177"/>
                      <wps:cNvSpPr/>
                      <wps:spPr>
                        <a:xfrm>
                          <a:off x="3531109" y="393866"/>
                          <a:ext cx="62097"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w:t>
                            </w:r>
                          </w:p>
                        </w:txbxContent>
                      </wps:txbx>
                      <wps:bodyPr horzOverflow="overflow" vert="horz" lIns="0" tIns="0" rIns="0" bIns="0" rtlCol="0">
                        <a:noAutofit/>
                      </wps:bodyPr>
                    </wps:wsp>
                    <wps:wsp>
                      <wps:cNvPr id="6179" name="Rectangle 6179"/>
                      <wps:cNvSpPr/>
                      <wps:spPr>
                        <a:xfrm>
                          <a:off x="3732863" y="393866"/>
                          <a:ext cx="555514"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2022 </w:t>
                            </w:r>
                          </w:p>
                        </w:txbxContent>
                      </wps:txbx>
                      <wps:bodyPr horzOverflow="overflow" vert="horz" lIns="0" tIns="0" rIns="0" bIns="0" rtlCol="0">
                        <a:noAutofit/>
                      </wps:bodyPr>
                    </wps:wsp>
                    <wps:wsp>
                      <wps:cNvPr id="6178" name="Rectangle 6178"/>
                      <wps:cNvSpPr/>
                      <wps:spPr>
                        <a:xfrm>
                          <a:off x="3578353" y="393866"/>
                          <a:ext cx="204751"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11</w:t>
                            </w:r>
                          </w:p>
                        </w:txbxContent>
                      </wps:txbx>
                      <wps:bodyPr horzOverflow="overflow" vert="horz" lIns="0" tIns="0" rIns="0" bIns="0" rtlCol="0">
                        <a:noAutofit/>
                      </wps:bodyPr>
                    </wps:wsp>
                    <wps:wsp>
                      <wps:cNvPr id="6180" name="Rectangle 6180"/>
                      <wps:cNvSpPr/>
                      <wps:spPr>
                        <a:xfrm>
                          <a:off x="4148583" y="393866"/>
                          <a:ext cx="148759"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w:t>
                            </w:r>
                          </w:p>
                        </w:txbxContent>
                      </wps:txbx>
                      <wps:bodyPr horzOverflow="overflow" vert="horz" lIns="0" tIns="0" rIns="0" bIns="0" rtlCol="0">
                        <a:noAutofit/>
                      </wps:bodyPr>
                    </wps:wsp>
                    <wps:wsp>
                      <wps:cNvPr id="6181" name="Rectangle 6181"/>
                      <wps:cNvSpPr/>
                      <wps:spPr>
                        <a:xfrm>
                          <a:off x="4259836" y="393866"/>
                          <a:ext cx="1066087"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Madrid, Spain</w:t>
                            </w:r>
                          </w:p>
                        </w:txbxContent>
                      </wps:txbx>
                      <wps:bodyPr horzOverflow="overflow" vert="horz" lIns="0" tIns="0" rIns="0" bIns="0" rtlCol="0">
                        <a:noAutofit/>
                      </wps:bodyPr>
                    </wps:wsp>
                    <wps:wsp>
                      <wps:cNvPr id="6182" name="Rectangle 6182"/>
                      <wps:cNvSpPr/>
                      <wps:spPr>
                        <a:xfrm>
                          <a:off x="5061460" y="393866"/>
                          <a:ext cx="51467"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w:t>
                            </w:r>
                          </w:p>
                        </w:txbxContent>
                      </wps:txbx>
                      <wps:bodyPr horzOverflow="overflow" vert="horz" lIns="0" tIns="0" rIns="0" bIns="0" rtlCol="0">
                        <a:noAutofit/>
                      </wps:bodyPr>
                    </wps:wsp>
                    <wps:wsp>
                      <wps:cNvPr id="6164" name="Shape 6164"/>
                      <wps:cNvSpPr/>
                      <wps:spPr>
                        <a:xfrm>
                          <a:off x="6067427" y="20955"/>
                          <a:ext cx="1532890" cy="619125"/>
                        </a:xfrm>
                        <a:custGeom>
                          <a:avLst/>
                          <a:gdLst/>
                          <a:ahLst/>
                          <a:cxnLst/>
                          <a:rect l="0" t="0" r="0" b="0"/>
                          <a:pathLst>
                            <a:path w="1532890" h="619125">
                              <a:moveTo>
                                <a:pt x="137541" y="0"/>
                              </a:moveTo>
                              <a:lnTo>
                                <a:pt x="1234059" y="0"/>
                              </a:lnTo>
                              <a:cubicBezTo>
                                <a:pt x="1371473" y="0"/>
                                <a:pt x="1532890" y="148082"/>
                                <a:pt x="1532890" y="319024"/>
                              </a:cubicBezTo>
                              <a:cubicBezTo>
                                <a:pt x="1532890" y="490093"/>
                                <a:pt x="1371473" y="619125"/>
                                <a:pt x="1234059" y="619125"/>
                              </a:cubicBezTo>
                              <a:lnTo>
                                <a:pt x="174625" y="619125"/>
                              </a:lnTo>
                              <a:cubicBezTo>
                                <a:pt x="37084" y="619125"/>
                                <a:pt x="188214" y="403225"/>
                                <a:pt x="181991" y="300101"/>
                              </a:cubicBezTo>
                              <a:cubicBezTo>
                                <a:pt x="175895" y="196850"/>
                                <a:pt x="0" y="0"/>
                                <a:pt x="137541" y="0"/>
                              </a:cubicBezTo>
                              <a:close/>
                            </a:path>
                          </a:pathLst>
                        </a:custGeom>
                        <a:ln w="0" cap="flat">
                          <a:round/>
                        </a:ln>
                      </wps:spPr>
                      <wps:style>
                        <a:lnRef idx="0">
                          <a:srgbClr val="000000">
                            <a:alpha val="0"/>
                          </a:srgbClr>
                        </a:lnRef>
                        <a:fillRef idx="1">
                          <a:srgbClr val="C0504D"/>
                        </a:fillRef>
                        <a:effectRef idx="0">
                          <a:scrgbClr r="0" g="0" b="0"/>
                        </a:effectRef>
                        <a:fontRef idx="none"/>
                      </wps:style>
                      <wps:bodyPr/>
                    </wps:wsp>
                    <wps:wsp>
                      <wps:cNvPr id="6165" name="Shape 6165"/>
                      <wps:cNvSpPr/>
                      <wps:spPr>
                        <a:xfrm>
                          <a:off x="6067427" y="20955"/>
                          <a:ext cx="1532890" cy="619125"/>
                        </a:xfrm>
                        <a:custGeom>
                          <a:avLst/>
                          <a:gdLst/>
                          <a:ahLst/>
                          <a:cxnLst/>
                          <a:rect l="0" t="0" r="0" b="0"/>
                          <a:pathLst>
                            <a:path w="1532890" h="619125">
                              <a:moveTo>
                                <a:pt x="137541" y="0"/>
                              </a:moveTo>
                              <a:lnTo>
                                <a:pt x="1234059" y="0"/>
                              </a:lnTo>
                              <a:cubicBezTo>
                                <a:pt x="1371473" y="0"/>
                                <a:pt x="1532890" y="148082"/>
                                <a:pt x="1532890" y="319024"/>
                              </a:cubicBezTo>
                              <a:cubicBezTo>
                                <a:pt x="1532890" y="490093"/>
                                <a:pt x="1371473" y="619125"/>
                                <a:pt x="1234059" y="619125"/>
                              </a:cubicBezTo>
                              <a:lnTo>
                                <a:pt x="174625" y="619125"/>
                              </a:lnTo>
                              <a:cubicBezTo>
                                <a:pt x="37084" y="619125"/>
                                <a:pt x="188214" y="403225"/>
                                <a:pt x="181991" y="300101"/>
                              </a:cubicBezTo>
                              <a:cubicBezTo>
                                <a:pt x="175895" y="196850"/>
                                <a:pt x="0" y="0"/>
                                <a:pt x="137541" y="0"/>
                              </a:cubicBezTo>
                              <a:close/>
                            </a:path>
                          </a:pathLst>
                        </a:custGeom>
                        <a:ln w="25400" cap="flat">
                          <a:round/>
                        </a:ln>
                      </wps:spPr>
                      <wps:style>
                        <a:lnRef idx="1">
                          <a:srgbClr val="8C3836"/>
                        </a:lnRef>
                        <a:fillRef idx="0">
                          <a:srgbClr val="000000">
                            <a:alpha val="0"/>
                          </a:srgbClr>
                        </a:fillRef>
                        <a:effectRef idx="0">
                          <a:scrgbClr r="0" g="0" b="0"/>
                        </a:effectRef>
                        <a:fontRef idx="none"/>
                      </wps:style>
                      <wps:bodyPr/>
                    </wps:wsp>
                    <pic:pic xmlns:pic="http://schemas.openxmlformats.org/drawingml/2006/picture">
                      <pic:nvPicPr>
                        <pic:cNvPr id="6166" name="Picture 6166"/>
                        <pic:cNvPicPr/>
                      </pic:nvPicPr>
                      <pic:blipFill>
                        <a:blip r:embed="rId2"/>
                        <a:stretch>
                          <a:fillRect/>
                        </a:stretch>
                      </pic:blipFill>
                      <pic:spPr>
                        <a:xfrm>
                          <a:off x="6165471" y="79120"/>
                          <a:ext cx="1421892" cy="502920"/>
                        </a:xfrm>
                        <a:prstGeom prst="rect">
                          <a:avLst/>
                        </a:prstGeom>
                      </pic:spPr>
                    </pic:pic>
                    <wps:wsp>
                      <wps:cNvPr id="6173" name="Rectangle 6173"/>
                      <wps:cNvSpPr/>
                      <wps:spPr>
                        <a:xfrm>
                          <a:off x="6387721" y="124117"/>
                          <a:ext cx="1607429"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Journal of Herbal      </w:t>
                            </w:r>
                          </w:p>
                        </w:txbxContent>
                      </wps:txbx>
                      <wps:bodyPr horzOverflow="overflow" vert="horz" lIns="0" tIns="0" rIns="0" bIns="0" rtlCol="0">
                        <a:noAutofit/>
                      </wps:bodyPr>
                    </wps:wsp>
                    <wps:wsp>
                      <wps:cNvPr id="6187" name="Rectangle 6187"/>
                      <wps:cNvSpPr/>
                      <wps:spPr>
                        <a:xfrm>
                          <a:off x="6626989" y="276517"/>
                          <a:ext cx="669078"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Medicine</w:t>
                            </w:r>
                          </w:p>
                        </w:txbxContent>
                      </wps:txbx>
                      <wps:bodyPr horzOverflow="overflow" vert="horz" lIns="0" tIns="0" rIns="0" bIns="0" rtlCol="0">
                        <a:noAutofit/>
                      </wps:bodyPr>
                    </wps:wsp>
                    <wps:wsp>
                      <wps:cNvPr id="6188" name="Rectangle 6188"/>
                      <wps:cNvSpPr/>
                      <wps:spPr>
                        <a:xfrm>
                          <a:off x="7128639" y="276517"/>
                          <a:ext cx="51468"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 </w:t>
                            </w:r>
                          </w:p>
                        </w:txbxContent>
                      </wps:txbx>
                      <wps:bodyPr horzOverflow="overflow" vert="horz" lIns="0" tIns="0" rIns="0" bIns="0" rtlCol="0">
                        <a:noAutofit/>
                      </wps:bodyPr>
                    </wps:wsp>
                    <wps:wsp>
                      <wps:cNvPr id="6189" name="Rectangle 6189"/>
                      <wps:cNvSpPr/>
                      <wps:spPr>
                        <a:xfrm>
                          <a:off x="6395341" y="438062"/>
                          <a:ext cx="133776"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IS</w:t>
                            </w:r>
                          </w:p>
                        </w:txbxContent>
                      </wps:txbx>
                      <wps:bodyPr horzOverflow="overflow" vert="horz" lIns="0" tIns="0" rIns="0" bIns="0" rtlCol="0">
                        <a:noAutofit/>
                      </wps:bodyPr>
                    </wps:wsp>
                    <wps:wsp>
                      <wps:cNvPr id="6190" name="Rectangle 6190"/>
                      <wps:cNvSpPr/>
                      <wps:spPr>
                        <a:xfrm>
                          <a:off x="6495925" y="438062"/>
                          <a:ext cx="680080"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SN 2472</w:t>
                            </w:r>
                          </w:p>
                        </w:txbxContent>
                      </wps:txbx>
                      <wps:bodyPr horzOverflow="overflow" vert="horz" lIns="0" tIns="0" rIns="0" bIns="0" rtlCol="0">
                        <a:noAutofit/>
                      </wps:bodyPr>
                    </wps:wsp>
                    <wps:wsp>
                      <wps:cNvPr id="6191" name="Rectangle 6191"/>
                      <wps:cNvSpPr/>
                      <wps:spPr>
                        <a:xfrm>
                          <a:off x="7006718" y="438062"/>
                          <a:ext cx="62097"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w:t>
                            </w:r>
                          </w:p>
                        </w:txbxContent>
                      </wps:txbx>
                      <wps:bodyPr horzOverflow="overflow" vert="horz" lIns="0" tIns="0" rIns="0" bIns="0" rtlCol="0">
                        <a:noAutofit/>
                      </wps:bodyPr>
                    </wps:wsp>
                    <wps:wsp>
                      <wps:cNvPr id="6192" name="Rectangle 6192"/>
                      <wps:cNvSpPr/>
                      <wps:spPr>
                        <a:xfrm>
                          <a:off x="7053963" y="438062"/>
                          <a:ext cx="408943"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0151</w:t>
                            </w:r>
                          </w:p>
                        </w:txbxContent>
                      </wps:txbx>
                      <wps:bodyPr horzOverflow="overflow" vert="horz" lIns="0" tIns="0" rIns="0" bIns="0" rtlCol="0">
                        <a:noAutofit/>
                      </wps:bodyPr>
                    </wps:wsp>
                    <wps:wsp>
                      <wps:cNvPr id="6193" name="Rectangle 6193"/>
                      <wps:cNvSpPr/>
                      <wps:spPr>
                        <a:xfrm>
                          <a:off x="7360287" y="438062"/>
                          <a:ext cx="51468"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 </w:t>
                            </w:r>
                          </w:p>
                        </w:txbxContent>
                      </wps:txbx>
                      <wps:bodyPr horzOverflow="overflow" vert="horz" lIns="0" tIns="0" rIns="0" bIns="0" rtlCol="0">
                        <a:noAutofit/>
                      </wps:bodyPr>
                    </wps:wsp>
                    <wps:wsp>
                      <wps:cNvPr id="6167" name="Shape 6167"/>
                      <wps:cNvSpPr/>
                      <wps:spPr>
                        <a:xfrm>
                          <a:off x="0" y="24764"/>
                          <a:ext cx="1925575" cy="612775"/>
                        </a:xfrm>
                        <a:custGeom>
                          <a:avLst/>
                          <a:gdLst/>
                          <a:ahLst/>
                          <a:cxnLst/>
                          <a:rect l="0" t="0" r="0" b="0"/>
                          <a:pathLst>
                            <a:path w="1925575" h="612775">
                              <a:moveTo>
                                <a:pt x="333833" y="0"/>
                              </a:moveTo>
                              <a:lnTo>
                                <a:pt x="1741171" y="0"/>
                              </a:lnTo>
                              <a:cubicBezTo>
                                <a:pt x="1925575" y="0"/>
                                <a:pt x="1412622" y="187199"/>
                                <a:pt x="1412622" y="356362"/>
                              </a:cubicBezTo>
                              <a:cubicBezTo>
                                <a:pt x="1412622" y="525653"/>
                                <a:pt x="1925575" y="612775"/>
                                <a:pt x="1741171" y="612775"/>
                              </a:cubicBezTo>
                              <a:lnTo>
                                <a:pt x="333833" y="612775"/>
                              </a:lnTo>
                              <a:cubicBezTo>
                                <a:pt x="149480" y="612775"/>
                                <a:pt x="0" y="475615"/>
                                <a:pt x="0" y="306451"/>
                              </a:cubicBezTo>
                              <a:cubicBezTo>
                                <a:pt x="0" y="137161"/>
                                <a:pt x="149480" y="0"/>
                                <a:pt x="333833" y="0"/>
                              </a:cubicBezTo>
                              <a:close/>
                            </a:path>
                          </a:pathLst>
                        </a:custGeom>
                        <a:ln w="0" cap="flat">
                          <a:round/>
                        </a:ln>
                      </wps:spPr>
                      <wps:style>
                        <a:lnRef idx="0">
                          <a:srgbClr val="000000">
                            <a:alpha val="0"/>
                          </a:srgbClr>
                        </a:lnRef>
                        <a:fillRef idx="1">
                          <a:srgbClr val="C0504D"/>
                        </a:fillRef>
                        <a:effectRef idx="0">
                          <a:scrgbClr r="0" g="0" b="0"/>
                        </a:effectRef>
                        <a:fontRef idx="none"/>
                      </wps:style>
                      <wps:bodyPr/>
                    </wps:wsp>
                    <wps:wsp>
                      <wps:cNvPr id="6168" name="Shape 6168"/>
                      <wps:cNvSpPr/>
                      <wps:spPr>
                        <a:xfrm>
                          <a:off x="0" y="24764"/>
                          <a:ext cx="1925575" cy="612775"/>
                        </a:xfrm>
                        <a:custGeom>
                          <a:avLst/>
                          <a:gdLst/>
                          <a:ahLst/>
                          <a:cxnLst/>
                          <a:rect l="0" t="0" r="0" b="0"/>
                          <a:pathLst>
                            <a:path w="1925575" h="612775">
                              <a:moveTo>
                                <a:pt x="333833" y="0"/>
                              </a:moveTo>
                              <a:lnTo>
                                <a:pt x="1741171" y="0"/>
                              </a:lnTo>
                              <a:cubicBezTo>
                                <a:pt x="1925575" y="0"/>
                                <a:pt x="1412622" y="187199"/>
                                <a:pt x="1412622" y="356362"/>
                              </a:cubicBezTo>
                              <a:cubicBezTo>
                                <a:pt x="1412622" y="525653"/>
                                <a:pt x="1925575" y="612775"/>
                                <a:pt x="1741171" y="612775"/>
                              </a:cubicBezTo>
                              <a:lnTo>
                                <a:pt x="333833" y="612775"/>
                              </a:lnTo>
                              <a:cubicBezTo>
                                <a:pt x="149480" y="612775"/>
                                <a:pt x="0" y="475615"/>
                                <a:pt x="0" y="306451"/>
                              </a:cubicBezTo>
                              <a:cubicBezTo>
                                <a:pt x="0" y="137161"/>
                                <a:pt x="149480" y="0"/>
                                <a:pt x="333833" y="0"/>
                              </a:cubicBezTo>
                              <a:close/>
                            </a:path>
                          </a:pathLst>
                        </a:custGeom>
                        <a:ln w="25400" cap="flat">
                          <a:round/>
                        </a:ln>
                      </wps:spPr>
                      <wps:style>
                        <a:lnRef idx="1">
                          <a:srgbClr val="8C3836"/>
                        </a:lnRef>
                        <a:fillRef idx="0">
                          <a:srgbClr val="000000">
                            <a:alpha val="0"/>
                          </a:srgbClr>
                        </a:fillRef>
                        <a:effectRef idx="0">
                          <a:scrgbClr r="0" g="0" b="0"/>
                        </a:effectRef>
                        <a:fontRef idx="none"/>
                      </wps:style>
                      <wps:bodyPr/>
                    </wps:wsp>
                    <pic:pic xmlns:pic="http://schemas.openxmlformats.org/drawingml/2006/picture">
                      <pic:nvPicPr>
                        <pic:cNvPr id="6169" name="Picture 6169"/>
                        <pic:cNvPicPr/>
                      </pic:nvPicPr>
                      <pic:blipFill>
                        <a:blip r:embed="rId3"/>
                        <a:stretch>
                          <a:fillRect/>
                        </a:stretch>
                      </pic:blipFill>
                      <pic:spPr>
                        <a:xfrm>
                          <a:off x="13082" y="83693"/>
                          <a:ext cx="1755648" cy="495300"/>
                        </a:xfrm>
                        <a:prstGeom prst="rect">
                          <a:avLst/>
                        </a:prstGeom>
                      </pic:spPr>
                    </pic:pic>
                    <wps:wsp>
                      <wps:cNvPr id="6183" name="Rectangle 6183"/>
                      <wps:cNvSpPr/>
                      <wps:spPr>
                        <a:xfrm>
                          <a:off x="104522" y="285662"/>
                          <a:ext cx="254162"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     </w:t>
                            </w:r>
                          </w:p>
                        </w:txbxContent>
                      </wps:txbx>
                      <wps:bodyPr horzOverflow="overflow" vert="horz" lIns="0" tIns="0" rIns="0" bIns="0" rtlCol="0">
                        <a:noAutofit/>
                      </wps:bodyPr>
                    </wps:wsp>
                    <wps:wsp>
                      <wps:cNvPr id="6184" name="Rectangle 6184"/>
                      <wps:cNvSpPr/>
                      <wps:spPr>
                        <a:xfrm>
                          <a:off x="295022" y="285662"/>
                          <a:ext cx="698728"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Volume 8</w:t>
                            </w:r>
                          </w:p>
                        </w:txbxContent>
                      </wps:txbx>
                      <wps:bodyPr horzOverflow="overflow" vert="horz" lIns="0" tIns="0" rIns="0" bIns="0" rtlCol="0">
                        <a:noAutofit/>
                      </wps:bodyPr>
                    </wps:wsp>
                    <wps:wsp>
                      <wps:cNvPr id="6185" name="Rectangle 6185"/>
                      <wps:cNvSpPr/>
                      <wps:spPr>
                        <a:xfrm>
                          <a:off x="821107" y="285662"/>
                          <a:ext cx="585164"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 Issue 5</w:t>
                            </w:r>
                          </w:p>
                        </w:txbxContent>
                      </wps:txbx>
                      <wps:bodyPr horzOverflow="overflow" vert="horz" lIns="0" tIns="0" rIns="0" bIns="0" rtlCol="0">
                        <a:noAutofit/>
                      </wps:bodyPr>
                    </wps:wsp>
                    <wps:wsp>
                      <wps:cNvPr id="6186" name="Rectangle 6186"/>
                      <wps:cNvSpPr/>
                      <wps:spPr>
                        <a:xfrm>
                          <a:off x="1261492" y="285662"/>
                          <a:ext cx="51468" cy="172090"/>
                        </a:xfrm>
                        <a:prstGeom prst="rect">
                          <a:avLst/>
                        </a:prstGeom>
                        <a:ln>
                          <a:noFill/>
                        </a:ln>
                      </wps:spPr>
                      <wps:txbx>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 </w:t>
                            </w:r>
                          </w:p>
                        </w:txbxContent>
                      </wps:txbx>
                      <wps:bodyPr horzOverflow="overflow" vert="horz" lIns="0" tIns="0" rIns="0" bIns="0" rtlCol="0">
                        <a:noAutofit/>
                      </wps:bodyPr>
                    </wps:wsp>
                  </wpg:wgp>
                </a:graphicData>
              </a:graphic>
            </wp:anchor>
          </w:drawing>
        </mc:Choice>
        <mc:Fallback xmlns:w15="http://schemas.microsoft.com/office/word/2012/wordml">
          <w:pict>
            <v:group id="Group 6160" o:spid="_x0000_s1100" style="position:absolute;left:0;text-align:left;margin-left:5.45pt;margin-top:11.65pt;width:598.45pt;height:50.4pt;z-index:251660288;mso-position-horizontal-relative:page;mso-position-vertical-relative:page" coordsize="76003,6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">
              <v:rect id="Rectangle 6194" o:spid="_x0000_s1101" style="position:absolute;left:8454;top:3313;width:51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Q3C8UA&#10;AADdAAAADwAAAGRycy9kb3ducmV2LnhtbESPT4vCMBTE74LfITxhb5oqi9hqFPEPetxVQb09mmdb&#10;bF5KE213P/1mQfA4zMxvmNmiNaV4Uu0KywqGgwgEcWp1wZmC03Hbn4BwHlljaZkU/JCDxbzbmWGi&#10;bcPf9Dz4TAQIuwQV5N5XiZQuzcmgG9iKOHg3Wxv0QdaZ1DU2AW5KOYqisTRYcFjIsaJVTun98DAK&#10;dpNqednb3yYrN9fd+escr4+xV+qj1y6nIDy1/h1+tfdawXgYf8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dDcLxQAAAN0AAAAPAAAAAAAAAAAAAAAAAJgCAABkcnMv&#10;ZG93bnJldi54bWxQSwUGAAAAAAQABAD1AAAAigMAAAAA&#10;" filled="f" stroked="f">
                <v:textbox inset="0,0,0,0">
                  <w:txbxContent>
                    <w:p w:rsidR="00F75419" w:rsidRDefault="00056AF8">
                      <w:pPr>
                        <w:spacing w:after="160" w:line="259" w:lineRule="auto"/>
                        <w:ind w:left="0" w:right="0" w:firstLine="0"/>
                        <w:jc w:val="left"/>
                      </w:pPr>
                      <w:r>
                        <w:rPr>
                          <w:rFonts w:ascii="Tw Cen MT" w:eastAsia="Tw Cen MT" w:hAnsi="Tw Cen MT" w:cs="Tw Cen MT"/>
                          <w:sz w:val="22"/>
                        </w:rPr>
                        <w:t xml:space="preserve"> </w:t>
                      </w:r>
                    </w:p>
                  </w:txbxContent>
                </v:textbox>
              </v:rect>
              <v:rect id="Rectangle 6195" o:spid="_x0000_s1102" style="position:absolute;left:67903;top:4837;width:514;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iSkMUA&#10;AADdAAAADwAAAGRycy9kb3ducmV2LnhtbESPT4vCMBTE74LfITxhb5oqrNhqFPEPetxVQb09mmdb&#10;bF5KE213P/1mQfA4zMxvmNmiNaV4Uu0KywqGgwgEcWp1wZmC03Hbn4BwHlljaZkU/JCDxbzbmWGi&#10;bcPf9Dz4TAQIuwQV5N5XiZQuzcmgG9iKOHg3Wxv0QdaZ1DU2AW5KOYqisTRYcFjIsaJVTun98DAK&#10;dpNqednb3yYrN9fd+escr4+xV+qj1y6nIDy1/h1+tfdawXgYf8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OJKQxQAAAN0AAAAPAAAAAAAAAAAAAAAAAJgCAABkcnMv&#10;ZG93bnJldi54bWxQSwUGAAAAAAQABAD1AAAAigMAAAAA&#10;" filled="f" stroked="f">
                <v:textbox inset="0,0,0,0">
                  <w:txbxContent>
                    <w:p w:rsidR="00F75419" w:rsidRDefault="00056AF8">
                      <w:pPr>
                        <w:spacing w:after="160" w:line="259" w:lineRule="auto"/>
                        <w:ind w:left="0" w:right="0" w:firstLine="0"/>
                        <w:jc w:val="left"/>
                      </w:pPr>
                      <w:r>
                        <w:rPr>
                          <w:rFonts w:ascii="Tw Cen MT" w:eastAsia="Tw Cen MT" w:hAnsi="Tw Cen MT" w:cs="Tw Cen MT"/>
                          <w:sz w:val="22"/>
                        </w:rPr>
                        <w:t xml:space="preserve"> </w:t>
                      </w:r>
                    </w:p>
                  </w:txbxContent>
                </v:textbox>
              </v:rect>
              <v:shape id="Shape 6429" o:spid="_x0000_s1103" style="position:absolute;left:19081;width:40005;height:6381;visibility:visible;mso-wrap-style:square;v-text-anchor:top" coordsize="4000500,638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gIwsgA&#10;AADdAAAADwAAAGRycy9kb3ducmV2LnhtbESPT2vCQBTE7wW/w/IKXopulCo2dRVNLVQ8+efQ42v2&#10;NYnJvg3ZbZJ++25B8DjMzG+Y5bo3lWipcYVlBZNxBII4tbrgTMHl/D5agHAeWWNlmRT8koP1avCw&#10;xFjbjo/UnnwmAoRdjApy7+tYSpfmZNCNbU0cvG/bGPRBNpnUDXYBbio5jaK5NFhwWMixpiSntDz9&#10;GAVvu68k68p9+dkertdqtts+JZujUsPHfvMKwlPv7+Fb+0MrmD9PX+D/TXgCcvU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CAjCyAAAAN0AAAAPAAAAAAAAAAAAAAAAAJgCAABk&#10;cnMvZG93bnJldi54bWxQSwUGAAAAAAQABAD1AAAAjQMAAAAA&#10;" path="m,l4000500,r,638175l,638175,,e" fillcolor="#8064a2" stroked="f" strokeweight="0">
                <v:stroke miterlimit="83231f" joinstyle="miter"/>
                <v:path arrowok="t" textboxrect="0,0,4000500,638175"/>
              </v:shape>
              <v:shape id="Shape 6162" o:spid="_x0000_s1104" style="position:absolute;left:19081;width:40005;height:6381;visibility:visible;mso-wrap-style:square;v-text-anchor:top" coordsize="4000500,638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2DcYA&#10;AADdAAAADwAAAGRycy9kb3ducmV2LnhtbESP0WrCQBRE3wv+w3KFvohukocgaVYRQaiVFmr6ATfZ&#10;axLM3k2zq4l/3y0U+jjMzBkm306mE3caXGtZQbyKQBBXVrdcK/gqDss1COeRNXaWScGDHGw3s6cc&#10;M21H/qT72dciQNhlqKDxvs+kdFVDBt3K9sTBu9jBoA9yqKUecAxw08kkilJpsOWw0GBP+4aq6/lm&#10;FHzQ4vhWHN+LU/ud6rIqF2sX35R6nk+7FxCeJv8f/mu/agVpnCbw+yY8Abn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I2DcYAAADdAAAADwAAAAAAAAAAAAAAAACYAgAAZHJz&#10;L2Rvd25yZXYueG1sUEsFBgAAAAAEAAQA9QAAAIsDAAAAAA==&#10;" path="m,638175r4000500,l4000500,,,,,638175xe" filled="f" strokecolor="#5c4776" strokeweight="2pt">
                <v:path arrowok="t" textboxrect="0,0,4000500,63817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63" o:spid="_x0000_s1105" type="#_x0000_t75" style="position:absolute;left:19211;top:577;width:39746;height:52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kTnDFAAAA3QAAAA8AAABkcnMvZG93bnJldi54bWxEj0FrwkAUhO+F/oflFXopdZMKqaSuUipC&#10;jtZIz4/sMxvNvk2yq4n/3i0Uehxm5htmuZ5sK640+MaxgnSWgCCunG64VnAot68LED4ga2wdk4Ib&#10;eVivHh+WmGs38jdd96EWEcI+RwUmhC6X0leGLPqZ64ijd3SDxRDlUEs94BjhtpVvSZJJiw3HBYMd&#10;fRmqzvuLVfC+2Z3KhM1Pf1wUF+4ylC9Tr9Tz0/T5ASLQFP7Df+1CK8jSbA6/b+ITkKs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x5E5wxQAAAN0AAAAPAAAAAAAAAAAAAAAA&#10;AJ8CAABkcnMvZG93bnJldi54bWxQSwUGAAAAAAQABAD3AAAAkQMAAAAA&#10;">
                <v:imagedata r:id="rId4" o:title=""/>
              </v:shape>
              <v:rect id="Rectangle 6170" o:spid="_x0000_s1106" style="position:absolute;left:23103;top:799;width:1030;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X8sMA&#10;AADdAAAADwAAAGRycy9kb3ducmV2LnhtbERPy4rCMBTdC/MP4Q7MTlNd+KhNRWYcdOkL1N2lubbF&#10;5qY0Gdvx681CcHk472TRmUrcqXGlZQXDQQSCOLO65FzB8fDbn4JwHlljZZkU/JODRfrRSzDWtuUd&#10;3fc+FyGEXYwKCu/rWEqXFWTQDWxNHLirbQz6AJtc6gbbEG4qOYqisTRYcmgosKbvgrLb/s8oWE/r&#10;5XljH21erS7r0/Y0+znMvFJfn91yDsJT59/il3ujFYyHk7A/vAlPQKZ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UPX8sMAAADdAAAADwAAAAAAAAAAAAAAAACYAgAAZHJzL2Rv&#10;d25yZXYueG1sUEsFBgAAAAAEAAQA9QAAAIgDA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4</w:t>
                      </w:r>
                    </w:p>
                  </w:txbxContent>
                </v:textbox>
              </v:rect>
              <v:rect id="Rectangle 6171" o:spid="_x0000_s1107" style="position:absolute;left:23877;top:799;width:41974;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9yacYA&#10;AADdAAAADwAAAGRycy9kb3ducmV2LnhtbESPS4vCQBCE78L+h6EXvOkkHnxER5FdFz36AvXWZHqT&#10;sJmekJk10V/vCILHoqq+omaL1pTiSrUrLCuI+xEI4tTqgjMFx8NPbwzCeWSNpWVScCMHi/lHZ4aJ&#10;tg3v6Lr3mQgQdgkqyL2vEildmpNB17cVcfB+bW3QB1lnUtfYBLgp5SCKhtJgwWEhx4q+ckr/9v9G&#10;wXpcLc8be2+ycnVZn7anyfdh4pXqfrbLKQhPrX+HX+2NVjCMRzE834QnIO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g9yacYAAADdAAAADwAAAAAAAAAAAAAAAACYAgAAZHJz&#10;L2Rvd25yZXYueG1sUEsFBgAAAAAEAAQA9QAAAIsDAAAAAA==&#10;" filled="f" stroked="f">
                <v:textbox inset="0,0,0,0">
                  <w:txbxContent>
                    <w:p w:rsidR="00F75419" w:rsidRDefault="00056AF8">
                      <w:pPr>
                        <w:spacing w:after="160" w:line="259" w:lineRule="auto"/>
                        <w:ind w:left="0" w:right="0" w:firstLine="0"/>
                        <w:jc w:val="left"/>
                      </w:pPr>
                      <w:proofErr w:type="spellStart"/>
                      <w:proofErr w:type="gramStart"/>
                      <w:r>
                        <w:rPr>
                          <w:rFonts w:ascii="Tw Cen MT" w:eastAsia="Tw Cen MT" w:hAnsi="Tw Cen MT" w:cs="Tw Cen MT"/>
                          <w:color w:val="FFFF00"/>
                          <w:sz w:val="22"/>
                        </w:rPr>
                        <w:t>th</w:t>
                      </w:r>
                      <w:proofErr w:type="spellEnd"/>
                      <w:proofErr w:type="gramEnd"/>
                      <w:r>
                        <w:rPr>
                          <w:rFonts w:ascii="Tw Cen MT" w:eastAsia="Tw Cen MT" w:hAnsi="Tw Cen MT" w:cs="Tw Cen MT"/>
                          <w:color w:val="FFFF00"/>
                          <w:sz w:val="22"/>
                        </w:rPr>
                        <w:t xml:space="preserve"> European Forum on Advances in Herbal Medicine and </w:t>
                      </w:r>
                    </w:p>
                  </w:txbxContent>
                </v:textbox>
              </v:rect>
              <v:rect id="Rectangle 6172" o:spid="_x0000_s1108" style="position:absolute;left:55449;top:799;width:51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3sHscA&#10;AADdAAAADwAAAGRycy9kb3ducmV2LnhtbESPQWvCQBSE7wX/w/IKvTWbeLAaXSXYFj1WI6S9PbLP&#10;JDT7NmS3Ju2v7wqCx2FmvmFWm9G04kK9aywrSKIYBHFpdcOVglP+/jwH4TyyxtYyKfglB5v15GGF&#10;qbYDH+hy9JUIEHYpKqi971IpXVmTQRfZjjh4Z9sb9EH2ldQ9DgFuWjmN45k02HBYqLGjbU3l9/HH&#10;KNjNu+xzb/+Gqn372hUfxeI1X3ilnh7HbAnC0+jv4Vt7rxXMkpcpXN+EJyD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Ld7B7HAAAA3QAAAA8AAAAAAAAAAAAAAAAAmAIAAGRy&#10;cy9kb3ducmV2LnhtbFBLBQYAAAAABAAEAPUAAACMAw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w:t>
                      </w:r>
                    </w:p>
                  </w:txbxContent>
                </v:textbox>
              </v:rect>
              <v:rect id="Rectangle 6174" o:spid="_x0000_s1109" style="position:absolute;left:32354;top:2323;width:17932;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jR8cYA&#10;AADdAAAADwAAAGRycy9kb3ducmV2LnhtbESPS4vCQBCE78L+h6EXvOlEER/RUWRV9Ohjwd1bk2mT&#10;sJmekBlN9Nc7grDHoqq+omaLxhTiRpXLLSvodSMQxInVOacKvk+bzhiE88gaC8uk4E4OFvOP1gxj&#10;bWs+0O3oUxEg7GJUkHlfxlK6JCODrmtL4uBdbGXQB1mlUldYB7gpZD+KhtJgzmEhw5K+Mkr+jlej&#10;YDsulz87+6jTYv27Pe/Pk9Vp4pVqfzbLKQhPjf8Pv9s7rWDYGw3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njR8cYAAADdAAAADwAAAAAAAAAAAAAAAACYAgAAZHJz&#10;L2Rvd25yZXYueG1sUEsFBgAAAAAEAAQA9QAAAIsDA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Holistic Medical Practice</w:t>
                      </w:r>
                    </w:p>
                  </w:txbxContent>
                </v:textbox>
              </v:rect>
              <v:rect id="Rectangle 6175" o:spid="_x0000_s1110" style="position:absolute;left:45829;top:2323;width:514;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R0asYA&#10;AADdAAAADwAAAGRycy9kb3ducmV2LnhtbESPS4vCQBCE78L+h6EXvOlEwVd0FFkVPfpYcPfWZNok&#10;bKYnZEYT/fWOIOyxqKqvqNmiMYW4UeVyywp63QgEcWJ1zqmC79OmMwbhPLLGwjIpuJODxfyjNcNY&#10;25oPdDv6VAQIuxgVZN6XsZQuycig69qSOHgXWxn0QVap1BXWAW4K2Y+ioTSYc1jIsKSvjJK/49Uo&#10;2I7L5c/OPuq0WP9uz/vzZHWaeKXan81yCsJT4//D7/ZOKxj2RgN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TR0asYAAADdAAAADwAAAAAAAAAAAAAAAACYAgAAZHJz&#10;L2Rvd25yZXYueG1sUEsFBgAAAAAEAAQA9QAAAIsDA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w:t>
                      </w:r>
                    </w:p>
                  </w:txbxContent>
                </v:textbox>
              </v:rect>
              <v:rect id="Rectangle 6176" o:spid="_x0000_s1111" style="position:absolute;left:27569;top:3938;width:10306;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bqHcYA&#10;AADdAAAADwAAAGRycy9kb3ducmV2LnhtbESPT4vCMBTE74LfITxhb5rqoavVKOIf9OiqoN4ezbMt&#10;Ni+liba7n94sLOxxmJnfMLNFa0rxotoVlhUMBxEI4tTqgjMF59O2PwbhPLLG0jIp+CYHi3m3M8NE&#10;24a/6HX0mQgQdgkqyL2vEildmpNBN7AVcfDutjbog6wzqWtsAtyUchRFsTRYcFjIsaJVTunj+DQK&#10;duNqed3bnyYrN7fd5XCZrE8Tr9RHr11OQXhq/X/4r73XCuLhZwy/b8ITkPM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ebqHcYAAADdAAAADwAAAAAAAAAAAAAAAACYAgAAZHJz&#10;L2Rvd25yZXYueG1sUEsFBgAAAAAEAAQA9QAAAIsDA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November 10</w:t>
                      </w:r>
                    </w:p>
                  </w:txbxContent>
                </v:textbox>
              </v:rect>
              <v:rect id="Rectangle 6177" o:spid="_x0000_s1112" style="position:absolute;left:35311;top:3938;width:62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pPhsYA&#10;AADdAAAADwAAAGRycy9kb3ducmV2LnhtbESPT4vCMBTE7wt+h/AW9ramevBPNYqoix7VCu7eHs2z&#10;Ldu8lCba6qc3guBxmJnfMNN5a0pxpdoVlhX0uhEI4tTqgjMFx+TnewTCeWSNpWVScCMH81nnY4qx&#10;tg3v6XrwmQgQdjEqyL2vYildmpNB17UVcfDOtjbog6wzqWtsAtyUsh9FA2mw4LCQY0XLnNL/w8Uo&#10;2Iyqxe/W3pusXP9tTrvTeJWMvVJfn+1iAsJT69/hV3urFQx6wyE834QnIG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qpPhsYAAADdAAAADwAAAAAAAAAAAAAAAACYAgAAZHJz&#10;L2Rvd25yZXYueG1sUEsFBgAAAAAEAAQA9QAAAIsDA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w:t>
                      </w:r>
                    </w:p>
                  </w:txbxContent>
                </v:textbox>
              </v:rect>
              <v:rect id="Rectangle 6179" o:spid="_x0000_s1113" style="position:absolute;left:37328;top:3938;width:555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l+b8cA&#10;AADdAAAADwAAAGRycy9kb3ducmV2LnhtbESPQWvCQBSE7wX/w/KE3uomPUSTuoagFT22WrC9PbLP&#10;JJh9G7KrSf313UKhx2FmvmGW+WhacaPeNZYVxLMIBHFpdcOVgo/j9mkBwnlkja1lUvBNDvLV5GGJ&#10;mbYDv9Pt4CsRIOwyVFB732VSurImg25mO+LgnW1v0AfZV1L3OAS4aeVzFCXSYMNhocaO1jWVl8PV&#10;KNgtuuJzb+9D1b5+7U5vp3RzTL1Sj9OxeAHhafT/4b/2XitI4nkK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x5fm/HAAAA3QAAAA8AAAAAAAAAAAAAAAAAmAIAAGRy&#10;cy9kb3ducmV2LnhtbFBLBQYAAAAABAAEAPUAAACMAw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2022 </w:t>
                      </w:r>
                    </w:p>
                  </w:txbxContent>
                </v:textbox>
              </v:rect>
              <v:rect id="Rectangle 6178" o:spid="_x0000_s1114" style="position:absolute;left:35783;top:3938;width:2048;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Xb9MMA&#10;AADdAAAADwAAAGRycy9kb3ducmV2LnhtbERPy4rCMBTdC/MP4Q7MTlNd+KhNRWYcdOkL1N2lubbF&#10;5qY0Gdvx681CcHk472TRmUrcqXGlZQXDQQSCOLO65FzB8fDbn4JwHlljZZkU/JODRfrRSzDWtuUd&#10;3fc+FyGEXYwKCu/rWEqXFWTQDWxNHLirbQz6AJtc6gbbEG4qOYqisTRYcmgosKbvgrLb/s8oWE/r&#10;5XljH21erS7r0/Y0+znMvFJfn91yDsJT59/il3ujFYyHkzA3vAlPQKZ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Xb9MMAAADdAAAADwAAAAAAAAAAAAAAAACYAgAAZHJzL2Rv&#10;d25yZXYueG1sUEsFBgAAAAAEAAQA9QAAAIgDA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11</w:t>
                      </w:r>
                    </w:p>
                  </w:txbxContent>
                </v:textbox>
              </v:rect>
              <v:rect id="Rectangle 6180" o:spid="_x0000_s1115" style="position:absolute;left:41485;top:3938;width:1488;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an1cQA&#10;AADdAAAADwAAAGRycy9kb3ducmV2LnhtbERPTWuDQBC9B/Iflgn0lqzmENRmFUlSkmNrCmlvgztV&#10;qTsr7jba/vruodDj433vi9n04k6j6ywriDcRCOLa6o4bBa/Xp3UCwnlkjb1lUvBNDop8udhjpu3E&#10;L3SvfCNCCLsMFbTeD5mUrm7JoNvYgThwH3Y06AMcG6lHnEK46eU2inbSYMehocWBDi3Vn9WXUXBO&#10;hvLtYn+mpj+9n2/Pt/R4Tb1SD6u5fAThafb/4j/3RSvYxUnYH96EJ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Wp9XEAAAA3QAAAA8AAAAAAAAAAAAAAAAAmAIAAGRycy9k&#10;b3ducmV2LnhtbFBLBQYAAAAABAAEAPUAAACJAw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w:t>
                      </w:r>
                    </w:p>
                  </w:txbxContent>
                </v:textbox>
              </v:rect>
              <v:rect id="Rectangle 6181" o:spid="_x0000_s1116" style="position:absolute;left:42598;top:3938;width:1066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oCTsYA&#10;AADdAAAADwAAAGRycy9kb3ducmV2LnhtbESPQWvCQBSE74L/YXlCb2aTHiRJXUW0RY+tEWJvj+xr&#10;Epp9G7Jbk/bXdwsFj8PMfMOst5PpxI0G11pWkEQxCOLK6pZrBZfiZZmCcB5ZY2eZFHyTg+1mPltj&#10;ru3Ib3Q7+1oECLscFTTe97mUrmrIoItsTxy8DzsY9EEOtdQDjgFuOvkYxytpsOWw0GBP+4aqz/OX&#10;UXBM+931ZH/Gunt+P5avZXYoMq/Uw2LaPYHwNPl7+L990gpWSZrA35vwB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9oCTsYAAADdAAAADwAAAAAAAAAAAAAAAACYAgAAZHJz&#10;L2Rvd25yZXYueG1sUEsFBgAAAAAEAAQA9QAAAIsDA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Madrid, Spain</w:t>
                      </w:r>
                    </w:p>
                  </w:txbxContent>
                </v:textbox>
              </v:rect>
              <v:rect id="Rectangle 6182" o:spid="_x0000_s1117" style="position:absolute;left:50614;top:3938;width:51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icOcUA&#10;AADdAAAADwAAAGRycy9kb3ducmV2LnhtbESPQYvCMBSE74L/ITzBm6Z6kNo1iqyKHl0Vut4ezbMt&#10;27yUJtrqr98sLHgcZuYbZrHqTCUe1LjSsoLJOAJBnFldcq7gct6NYhDOI2usLJOCJzlYLfu9BSba&#10;tvxFj5PPRYCwS1BB4X2dSOmyggy6sa2Jg3ezjUEfZJNL3WAb4KaS0yiaSYMlh4UCa/osKPs53Y2C&#10;fVyvvw/21ebV9rpPj+l8c557pYaDbv0BwlPn3+H/9kErmE3iKfy9CU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CJw5xQAAAN0AAAAPAAAAAAAAAAAAAAAAAJgCAABkcnMv&#10;ZG93bnJldi54bWxQSwUGAAAAAAQABAD1AAAAigM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00"/>
                          <w:sz w:val="22"/>
                        </w:rPr>
                        <w:t xml:space="preserve"> </w:t>
                      </w:r>
                    </w:p>
                  </w:txbxContent>
                </v:textbox>
              </v:rect>
              <v:shape id="Shape 6164" o:spid="_x0000_s1118" style="position:absolute;left:60674;top:209;width:15329;height:6191;visibility:visible;mso-wrap-style:square;v-text-anchor:top" coordsize="1532890,619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xu7sQA&#10;AADdAAAADwAAAGRycy9kb3ducmV2LnhtbESPUUvDMBSF34X9h3CFvYhLNqRKt2wMIaK+2foD7pq7&#10;ttjclCTr6r83guDj4ZzzHc7uMLtBTBRi71nDeqVAEDfe9txq+KzN/ROImJAtDp5JwzdFOOwXNzss&#10;rb/yB01VakWGcCxRQ5fSWEoZm44cxpUfibN39sFhyjK00ga8Zrgb5EapQjrsOS90ONJzR81XdXEa&#10;6tq8qUmZ6iU8vpvT2V2CGe+0Xt7Oxy2IRHP6D/+1X62GYl08wO+b/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8bu7EAAAA3QAAAA8AAAAAAAAAAAAAAAAAmAIAAGRycy9k&#10;b3ducmV2LnhtbFBLBQYAAAAABAAEAPUAAACJAwAAAAA=&#10;" path="m137541,l1234059,v137414,,298831,148082,298831,319024c1532890,490093,1371473,619125,1234059,619125r-1059434,c37084,619125,188214,403225,181991,300101,175895,196850,,,137541,xe" fillcolor="#c0504d" stroked="f" strokeweight="0">
                <v:path arrowok="t" textboxrect="0,0,1532890,619125"/>
              </v:shape>
              <v:shape id="Shape 6165" o:spid="_x0000_s1119" style="position:absolute;left:60674;top:209;width:15329;height:6191;visibility:visible;mso-wrap-style:square;v-text-anchor:top" coordsize="1532890,619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Bb4cIA&#10;AADdAAAADwAAAGRycy9kb3ducmV2LnhtbESPT4vCMBTE74LfITxhb5rqukVqo4gg7E3W9eLt0bz+&#10;oc1LSaLW/fRmQfA4zMxvmHw7mE7cyPnGsoL5LAFBXFjdcKXg/HuYrkD4gKyxs0wKHuRhuxmPcsy0&#10;vfMP3U6hEhHCPkMFdQh9JqUvajLoZ7Ynjl5pncEQpaukdniPcNPJRZKk0mDDcaHGnvY1Fe3pahQM&#10;5wi+fIbl8W+JjmRSateWSn1Mht0aRKAhvMOv9rdWkM7TL/h/E5+A3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YFvhwgAAAN0AAAAPAAAAAAAAAAAAAAAAAJgCAABkcnMvZG93&#10;bnJldi54bWxQSwUGAAAAAAQABAD1AAAAhwMAAAAA&#10;" path="m137541,l1234059,v137414,,298831,148082,298831,319024c1532890,490093,1371473,619125,1234059,619125r-1059434,c37084,619125,188214,403225,181991,300101,175895,196850,,,137541,xe" filled="f" strokecolor="#8c3836" strokeweight="2pt">
                <v:path arrowok="t" textboxrect="0,0,1532890,619125"/>
              </v:shape>
              <v:shape id="Picture 6166" o:spid="_x0000_s1120" type="#_x0000_t75" style="position:absolute;left:61654;top:791;width:14219;height:50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1gsunEAAAA3QAAAA8AAABkcnMvZG93bnJldi54bWxEj81qwzAQhO+FvIPYQi6mkZ2CCW6U0KQU&#10;fCrUbe6LtbVNrZWRFP+8fVUI5DjMzDfM/jibXozkfGdZQbZJQRDXVnfcKPj+en/agfABWWNvmRQs&#10;5OF4WD3ssdB24k8aq9CICGFfoII2hKGQ0tctGfQbOxBH78c6gyFK10jtcIpw08ttmubSYMdxocWB&#10;zi3Vv9XVKHjrTvLkqmfUy1BOl7P+SJI+UWr9OL++gAg0h3v41i61gjzLc/h/E5+APP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1gsunEAAAA3QAAAA8AAAAAAAAAAAAAAAAA&#10;nwIAAGRycy9kb3ducmV2LnhtbFBLBQYAAAAABAAEAPcAAACQAwAAAAA=&#10;">
                <v:imagedata r:id="rId5" o:title=""/>
              </v:shape>
              <v:rect id="Rectangle 6173" o:spid="_x0000_s1121" style="position:absolute;left:63877;top:1241;width:16074;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FJhcYA&#10;AADdAAAADwAAAGRycy9kb3ducmV2LnhtbESPS4vCQBCE78L+h6EXvOlEBR/RUWRV9Ohjwd1bk2mT&#10;sJmekBlN9Nc7grDHoqq+omaLxhTiRpXLLSvodSMQxInVOacKvk+bzhiE88gaC8uk4E4OFvOP1gxj&#10;bWs+0O3oUxEg7GJUkHlfxlK6JCODrmtL4uBdbGXQB1mlUldYB7gpZD+KhtJgzmEhw5K+Mkr+jlej&#10;YDsulz87+6jTYv27Pe/Pk9Vp4pVqfzbLKQhPjf8Pv9s7rWDYGw3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ZFJhcYAAADdAAAADwAAAAAAAAAAAAAAAACYAgAAZHJz&#10;L2Rvd25yZXYueG1sUEsFBgAAAAAEAAQA9QAAAIsDA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Journal of Herbal      </w:t>
                      </w:r>
                    </w:p>
                  </w:txbxContent>
                </v:textbox>
              </v:rect>
              <v:rect id="Rectangle 6187" o:spid="_x0000_s1122" style="position:absolute;left:66269;top:2765;width:669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8/ocUA&#10;AADdAAAADwAAAGRycy9kb3ducmV2LnhtbESPT4vCMBTE78J+h/AWvGmqB63VKLLrokf/gXp7NG/b&#10;ss1LabK2+umNIHgcZuY3zGzRmlJcqXaFZQWDfgSCOLW64EzB8fDTi0E4j6yxtEwKbuRgMf/ozDDR&#10;tuEdXfc+EwHCLkEFufdVIqVLczLo+rYiDt6vrQ36IOtM6hqbADelHEbRSBosOCzkWNFXTunf/t8o&#10;WMfV8ryx9yYrV5f1aXuafB8mXqnuZ7ucgvDU+nf41d5oBaNBPIbnm/A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fz+hxQAAAN0AAAAPAAAAAAAAAAAAAAAAAJgCAABkcnMv&#10;ZG93bnJldi54bWxQSwUGAAAAAAQABAD1AAAAigM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Medicine</w:t>
                      </w:r>
                    </w:p>
                  </w:txbxContent>
                </v:textbox>
              </v:rect>
              <v:rect id="Rectangle 6188" o:spid="_x0000_s1123" style="position:absolute;left:71286;top:2765;width:51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Cr08QA&#10;AADdAAAADwAAAGRycy9kb3ducmV2LnhtbERPTWuDQBC9B/Iflgn0lqzmENRmFUlSkmNrCmlvgztV&#10;qTsr7jba/vruodDj433vi9n04k6j6ywriDcRCOLa6o4bBa/Xp3UCwnlkjb1lUvBNDop8udhjpu3E&#10;L3SvfCNCCLsMFbTeD5mUrm7JoNvYgThwH3Y06AMcG6lHnEK46eU2inbSYMehocWBDi3Vn9WXUXBO&#10;hvLtYn+mpj+9n2/Pt/R4Tb1SD6u5fAThafb/4j/3RSvYxUmYG96EJ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gq9PEAAAA3QAAAA8AAAAAAAAAAAAAAAAAmAIAAGRycy9k&#10;b3ducmV2LnhtbFBLBQYAAAAABAAEAPUAAACJAw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 </w:t>
                      </w:r>
                    </w:p>
                  </w:txbxContent>
                </v:textbox>
              </v:rect>
              <v:rect id="Rectangle 6189" o:spid="_x0000_s1124" style="position:absolute;left:63953;top:4380;width:1338;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wOSMUA&#10;AADdAAAADwAAAGRycy9kb3ducmV2LnhtbESPT4vCMBTE74LfITzBm6Z6kLZrFPEPenRV0L09mrdt&#10;2ealNNFWP/1mYcHjMDO/YebLzlTiQY0rLSuYjCMQxJnVJecKLufdKAbhPLLGyjIpeJKD5aLfm2Oq&#10;bcuf9Dj5XAQIuxQVFN7XqZQuK8igG9uaOHjftjHog2xyqRtsA9xUchpFM2mw5LBQYE3rgrKf090o&#10;2Mf16nawrzavtl/76/GabM6JV2o46FYfIDx1/h3+bx+0gtkkTuDvTXg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rA5IxQAAAN0AAAAPAAAAAAAAAAAAAAAAAJgCAABkcnMv&#10;ZG93bnJldi54bWxQSwUGAAAAAAQABAD1AAAAigM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IS</w:t>
                      </w:r>
                    </w:p>
                  </w:txbxContent>
                </v:textbox>
              </v:rect>
              <v:rect id="Rectangle 6190" o:spid="_x0000_s1125" style="position:absolute;left:64959;top:4380;width:680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8xCMMA&#10;AADdAAAADwAAAGRycy9kb3ducmV2LnhtbERPTWvCQBC9F/wPywi91Y09hCS6imjFHG0sWG9DdkyC&#10;2dmQXU3qr+8eCj0+3vdyPZpWPKh3jWUF81kEgri0uuFKwddp/5aAcB5ZY2uZFPyQg/Vq8rLETNuB&#10;P+lR+EqEEHYZKqi97zIpXVmTQTezHXHgrrY36APsK6l7HEK4aeV7FMXSYMOhocaOtjWVt+JuFByS&#10;bvOd2+dQtR+Xw/l4Tnen1Cv1Oh03CxCeRv8v/nPnWkE8T8P+8CY8Ab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8xCMMAAADdAAAADwAAAAAAAAAAAAAAAACYAgAAZHJzL2Rv&#10;d25yZXYueG1sUEsFBgAAAAAEAAQA9QAAAIgDA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SN 2472</w:t>
                      </w:r>
                    </w:p>
                  </w:txbxContent>
                </v:textbox>
              </v:rect>
              <v:rect id="Rectangle 6191" o:spid="_x0000_s1126" style="position:absolute;left:70067;top:4380;width:62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OUk8UA&#10;AADdAAAADwAAAGRycy9kb3ducmV2LnhtbESPT4vCMBTE78J+h/AWvGlaD2K7RpFdRY/+WXD39mie&#10;bbF5KU201U9vBMHjMDO/YabzzlTiSo0rLSuIhxEI4szqknMFv4fVYALCeWSNlWVScCMH89lHb4qp&#10;ti3v6Lr3uQgQdikqKLyvUyldVpBBN7Q1cfBOtjHog2xyqRtsA9xUchRFY2mw5LBQYE3fBWXn/cUo&#10;WE/qxd/G3tu8Wv6vj9tj8nNIvFL9z27xBcJT59/hV3ujFYzjJIb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A5STxQAAAN0AAAAPAAAAAAAAAAAAAAAAAJgCAABkcnMv&#10;ZG93bnJldi54bWxQSwUGAAAAAAQABAD1AAAAigM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w:t>
                      </w:r>
                    </w:p>
                  </w:txbxContent>
                </v:textbox>
              </v:rect>
              <v:rect id="Rectangle 6192" o:spid="_x0000_s1127" style="position:absolute;left:70539;top:4380;width:4090;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EK5McA&#10;AADdAAAADwAAAGRycy9kb3ducmV2LnhtbESPT2vCQBTE74V+h+UVvNWNHkKSuor4B3NstWC9PbLP&#10;JJh9G7JrEvvpu4VCj8PM/IZZrEbTiJ46V1tWMJtGIIgLq2suFXye9q8JCOeRNTaWScGDHKyWz08L&#10;zLQd+IP6oy9FgLDLUEHlfZtJ6YqKDLqpbYmDd7WdQR9kV0rd4RDgppHzKIqlwZrDQoUtbSoqbse7&#10;UXBI2vVXbr+HstldDuf3c7o9pV6pycu4fgPhafT/4b92rhXEs3QOv2/CE5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LRCuTHAAAA3QAAAA8AAAAAAAAAAAAAAAAAmAIAAGRy&#10;cy9kb3ducmV2LnhtbFBLBQYAAAAABAAEAPUAAACMAw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0151</w:t>
                      </w:r>
                    </w:p>
                  </w:txbxContent>
                </v:textbox>
              </v:rect>
              <v:rect id="Rectangle 6193" o:spid="_x0000_s1128" style="position:absolute;left:73602;top:4380;width:51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2vf8UA&#10;AADdAAAADwAAAGRycy9kb3ducmV2LnhtbESPT4vCMBTE74LfITxhb5rqgthqFPEPetxVQb09mmdb&#10;bF5KE213P/1mQfA4zMxvmNmiNaV4Uu0KywqGgwgEcWp1wZmC03Hbn4BwHlljaZkU/JCDxbzbmWGi&#10;bcPf9Dz4TAQIuwQV5N5XiZQuzcmgG9iKOHg3Wxv0QdaZ1DU2AW5KOYqisTRYcFjIsaJVTun98DAK&#10;dpNqednb3yYrN9fd+escr4+xV+qj1y6nIDy1/h1+tfdawXgYf8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na9/xQAAAN0AAAAPAAAAAAAAAAAAAAAAAJgCAABkcnMv&#10;ZG93bnJldi54bWxQSwUGAAAAAAQABAD1AAAAigM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 </w:t>
                      </w:r>
                    </w:p>
                  </w:txbxContent>
                </v:textbox>
              </v:rect>
              <v:shape id="Shape 6167" o:spid="_x0000_s1129" style="position:absolute;top:247;width:19255;height:6128;visibility:visible;mso-wrap-style:square;v-text-anchor:top" coordsize="1925575,612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pW8UA&#10;AADdAAAADwAAAGRycy9kb3ducmV2LnhtbESPQWsCMRSE74X+h/AK3jSr4HZZjSKC0EovtVU8vm6e&#10;u0uTlzWJuv33TUHocZiZb5j5srdGXMmH1rGC8SgDQVw53XKt4PNjMyxAhIis0TgmBT8UYLl4fJhj&#10;qd2N3+m6i7VIEA4lKmhi7EopQ9WQxTByHXHyTs5bjEn6WmqPtwS3Rk6yLJcWW04LDXa0bqj63l2s&#10;gmPhzKk/66+qoDdeHbave+OnSg2e+tUMRKQ+/ofv7RetIB/nz/D3Jj0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2lbxQAAAN0AAAAPAAAAAAAAAAAAAAAAAJgCAABkcnMv&#10;ZG93bnJldi54bWxQSwUGAAAAAAQABAD1AAAAigMAAAAA&#10;" path="m333833,l1741171,v184404,,-328549,187199,-328549,356362c1412622,525653,1925575,612775,1741171,612775r-1407338,c149480,612775,,475615,,306451,,137161,149480,,333833,xe" fillcolor="#c0504d" stroked="f" strokeweight="0">
                <v:path arrowok="t" textboxrect="0,0,1925575,612775"/>
              </v:shape>
              <v:shape id="Shape 6168" o:spid="_x0000_s1130" style="position:absolute;top:247;width:19255;height:6128;visibility:visible;mso-wrap-style:square;v-text-anchor:top" coordsize="1925575,612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xXI8QA&#10;AADdAAAADwAAAGRycy9kb3ducmV2LnhtbERPz2vCMBS+D/wfwhO8zVQP3ahG0YKwg7itU8Hbo3m2&#10;1eYla6J2//1yGOz48f2eL3vTijt1vrGsYDJOQBCXVjdcKdh/bZ5fQfiArLG1TAp+yMNyMXiaY6bt&#10;gz/pXoRKxBD2GSqoQ3CZlL6syaAfW0ccubPtDIYIu0rqDh8x3LRymiSpNNhwbKjRUV5TeS1uRoH9&#10;KN7Lw1a7006778PLOr9ejrlSo2G/moEI1Id/8Z/7TStIJ2mcG9/EJy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MVyPEAAAA3QAAAA8AAAAAAAAAAAAAAAAAmAIAAGRycy9k&#10;b3ducmV2LnhtbFBLBQYAAAAABAAEAPUAAACJAwAAAAA=&#10;" path="m333833,l1741171,v184404,,-328549,187199,-328549,356362c1412622,525653,1925575,612775,1741171,612775r-1407338,c149480,612775,,475615,,306451,,137161,149480,,333833,xe" filled="f" strokecolor="#8c3836" strokeweight="2pt">
                <v:path arrowok="t" textboxrect="0,0,1925575,612775"/>
              </v:shape>
              <v:shape id="Picture 6169" o:spid="_x0000_s1131" type="#_x0000_t75" style="position:absolute;left:130;top:836;width:17557;height:4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f7XFAAAA3QAAAA8AAABkcnMvZG93bnJldi54bWxEj0FrwkAUhO+C/2F5Qm+6UWioqavYQmsu&#10;Hoz+gNfsMwlm34bsmsT8+m5B6HGYmW+YzW4wteiodZVlBctFBII4t7riQsHl/DV/A+E8ssbaMil4&#10;kIPddjrZYKJtzyfqMl+IAGGXoILS+yaR0uUlGXQL2xAH72pbgz7ItpC6xT7ATS1XURRLgxWHhRIb&#10;+iwpv2V3o+B7lMfYfbyOnFLWDNWPOx32uVIvs2H/DsLT4P/Dz3aqFcTLeA1/b8ITkN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vgX+1xQAAAN0AAAAPAAAAAAAAAAAAAAAA&#10;AJ8CAABkcnMvZG93bnJldi54bWxQSwUGAAAAAAQABAD3AAAAkQMAAAAA&#10;">
                <v:imagedata r:id="rId6" o:title=""/>
              </v:shape>
              <v:rect id="Rectangle 6183" o:spid="_x0000_s1132" style="position:absolute;left:1045;top:2856;width:254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Q5osUA&#10;AADdAAAADwAAAGRycy9kb3ducmV2LnhtbESPT4vCMBTE74LfITzBm6YqSK1GEf+gx10V1NujebbF&#10;5qU00Xb3028WFvY4zMxvmMWqNaV4U+0KywpGwwgEcWp1wZmCy3k/iEE4j6yxtEwKvsjBatntLDDR&#10;tuFPep98JgKEXYIKcu+rREqX5mTQDW1FHLyHrQ36IOtM6hqbADelHEfRVBosOCzkWNEmp/R5ehkF&#10;h7ha3472u8nK3f1w/bjOtueZV6rfa9dzEJ5a/x/+ax+1gukonsD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RDmixQAAAN0AAAAPAAAAAAAAAAAAAAAAAJgCAABkcnMv&#10;ZG93bnJldi54bWxQSwUGAAAAAAQABAD1AAAAigM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     </w:t>
                      </w:r>
                    </w:p>
                  </w:txbxContent>
                </v:textbox>
              </v:rect>
              <v:rect id="Rectangle 6184" o:spid="_x0000_s1133" style="position:absolute;left:2950;top:2856;width:6987;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2h1sUA&#10;AADdAAAADwAAAGRycy9kb3ducmV2LnhtbESPT4vCMBTE74LfITzBm6aKSK1GEf+gx10V1NujebbF&#10;5qU00Xb3028WFvY4zMxvmMWqNaV4U+0KywpGwwgEcWp1wZmCy3k/iEE4j6yxtEwKvsjBatntLDDR&#10;tuFPep98JgKEXYIKcu+rREqX5mTQDW1FHLyHrQ36IOtM6hqbADelHEfRVBosOCzkWNEmp/R5ehkF&#10;h7ha3472u8nK3f1w/bjOtueZV6rfa9dzEJ5a/x/+ax+1gukonsD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raHWxQAAAN0AAAAPAAAAAAAAAAAAAAAAAJgCAABkcnMv&#10;ZG93bnJldi54bWxQSwUGAAAAAAQABAD1AAAAigM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Volume 8</w:t>
                      </w:r>
                    </w:p>
                  </w:txbxContent>
                </v:textbox>
              </v:rect>
              <v:rect id="Rectangle 6185" o:spid="_x0000_s1134" style="position:absolute;left:8211;top:2856;width:585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EETcUA&#10;AADdAAAADwAAAGRycy9kb3ducmV2LnhtbESPT4vCMBTE74LfITzBm6YKSq1GEf+gx10V1NujebbF&#10;5qU00Xb3028WFvY4zMxvmMWqNaV4U+0KywpGwwgEcWp1wZmCy3k/iEE4j6yxtEwKvsjBatntLDDR&#10;tuFPep98JgKEXYIKcu+rREqX5mTQDW1FHLyHrQ36IOtM6hqbADelHEfRVBosOCzkWNEmp/R5ehkF&#10;h7ha3472u8nK3f1w/bjOtueZV6rfa9dzEJ5a/x/+ax+1gukonsD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4QRNxQAAAN0AAAAPAAAAAAAAAAAAAAAAAJgCAABkcnMv&#10;ZG93bnJldi54bWxQSwUGAAAAAAQABAD1AAAAigM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 Issue 5</w:t>
                      </w:r>
                    </w:p>
                  </w:txbxContent>
                </v:textbox>
              </v:rect>
              <v:rect id="Rectangle 6186" o:spid="_x0000_s1135" style="position:absolute;left:12614;top:2856;width:51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OaOsYA&#10;AADdAAAADwAAAGRycy9kb3ducmV2LnhtbESPQWvCQBSE74X+h+UVems2eggxuoq0FnNstZB6e2Sf&#10;STD7NmS3Sdpf3xUEj8PMfMOsNpNpxUC9aywrmEUxCOLS6oYrBV/H95cUhPPIGlvLpOCXHGzWjw8r&#10;zLQd+ZOGg69EgLDLUEHtfZdJ6cqaDLrIdsTBO9veoA+yr6TucQxw08p5HCfSYMNhocaOXmsqL4cf&#10;o2Cfdtvv3P6NVbs77YuPYvF2XHilnp+m7RKEp8nfw7d2rhUkszSB65vwBOT6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DOaOsYAAADdAAAADwAAAAAAAAAAAAAAAACYAgAAZHJz&#10;L2Rvd25yZXYueG1sUEsFBgAAAAAEAAQA9QAAAIsDAAAAAA==&#10;" filled="f" stroked="f">
                <v:textbox inset="0,0,0,0">
                  <w:txbxContent>
                    <w:p w:rsidR="00F75419" w:rsidRDefault="00056AF8">
                      <w:pPr>
                        <w:spacing w:after="160" w:line="259" w:lineRule="auto"/>
                        <w:ind w:left="0" w:right="0" w:firstLine="0"/>
                        <w:jc w:val="left"/>
                      </w:pPr>
                      <w:r>
                        <w:rPr>
                          <w:rFonts w:ascii="Tw Cen MT" w:eastAsia="Tw Cen MT" w:hAnsi="Tw Cen MT" w:cs="Tw Cen MT"/>
                          <w:color w:val="FFFFFF"/>
                          <w:sz w:val="22"/>
                        </w:rPr>
                        <w:t xml:space="preserve"> </w:t>
                      </w:r>
                    </w:p>
                  </w:txbxContent>
                </v:textbox>
              </v:rect>
              <w10:wrap type="square"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363B11"/>
    <w:multiLevelType w:val="hybridMultilevel"/>
    <w:tmpl w:val="55E0F366"/>
    <w:lvl w:ilvl="0" w:tplc="18A4CB7E">
      <w:start w:val="1"/>
      <w:numFmt w:val="decimal"/>
      <w:lvlText w:val="%1."/>
      <w:lvlJc w:val="left"/>
      <w:pPr>
        <w:ind w:left="10"/>
      </w:pPr>
      <w:rPr>
        <w:rFonts w:ascii="Times New Roman" w:eastAsia="Times New Roman" w:hAnsi="Times New Roman" w:cs="Times New Roman"/>
        <w:b w:val="0"/>
        <w:i w:val="0"/>
        <w:strike w:val="0"/>
        <w:dstrike w:val="0"/>
        <w:color w:val="0000FF"/>
        <w:sz w:val="24"/>
        <w:szCs w:val="24"/>
        <w:u w:val="single" w:color="0000FF"/>
        <w:bdr w:val="none" w:sz="0" w:space="0" w:color="auto"/>
        <w:shd w:val="clear" w:color="auto" w:fill="auto"/>
        <w:vertAlign w:val="baseline"/>
      </w:rPr>
    </w:lvl>
    <w:lvl w:ilvl="1" w:tplc="2514D838">
      <w:start w:val="1"/>
      <w:numFmt w:val="lowerLetter"/>
      <w:lvlText w:val="%2"/>
      <w:lvlJc w:val="left"/>
      <w:pPr>
        <w:ind w:left="1080"/>
      </w:pPr>
      <w:rPr>
        <w:rFonts w:ascii="Times New Roman" w:eastAsia="Times New Roman" w:hAnsi="Times New Roman" w:cs="Times New Roman"/>
        <w:b w:val="0"/>
        <w:i w:val="0"/>
        <w:strike w:val="0"/>
        <w:dstrike w:val="0"/>
        <w:color w:val="0000FF"/>
        <w:sz w:val="24"/>
        <w:szCs w:val="24"/>
        <w:u w:val="single" w:color="0000FF"/>
        <w:bdr w:val="none" w:sz="0" w:space="0" w:color="auto"/>
        <w:shd w:val="clear" w:color="auto" w:fill="auto"/>
        <w:vertAlign w:val="baseline"/>
      </w:rPr>
    </w:lvl>
    <w:lvl w:ilvl="2" w:tplc="57BC5B9A">
      <w:start w:val="1"/>
      <w:numFmt w:val="lowerRoman"/>
      <w:lvlText w:val="%3"/>
      <w:lvlJc w:val="left"/>
      <w:pPr>
        <w:ind w:left="1800"/>
      </w:pPr>
      <w:rPr>
        <w:rFonts w:ascii="Times New Roman" w:eastAsia="Times New Roman" w:hAnsi="Times New Roman" w:cs="Times New Roman"/>
        <w:b w:val="0"/>
        <w:i w:val="0"/>
        <w:strike w:val="0"/>
        <w:dstrike w:val="0"/>
        <w:color w:val="0000FF"/>
        <w:sz w:val="24"/>
        <w:szCs w:val="24"/>
        <w:u w:val="single" w:color="0000FF"/>
        <w:bdr w:val="none" w:sz="0" w:space="0" w:color="auto"/>
        <w:shd w:val="clear" w:color="auto" w:fill="auto"/>
        <w:vertAlign w:val="baseline"/>
      </w:rPr>
    </w:lvl>
    <w:lvl w:ilvl="3" w:tplc="A700456C">
      <w:start w:val="1"/>
      <w:numFmt w:val="decimal"/>
      <w:lvlText w:val="%4"/>
      <w:lvlJc w:val="left"/>
      <w:pPr>
        <w:ind w:left="2520"/>
      </w:pPr>
      <w:rPr>
        <w:rFonts w:ascii="Times New Roman" w:eastAsia="Times New Roman" w:hAnsi="Times New Roman" w:cs="Times New Roman"/>
        <w:b w:val="0"/>
        <w:i w:val="0"/>
        <w:strike w:val="0"/>
        <w:dstrike w:val="0"/>
        <w:color w:val="0000FF"/>
        <w:sz w:val="24"/>
        <w:szCs w:val="24"/>
        <w:u w:val="single" w:color="0000FF"/>
        <w:bdr w:val="none" w:sz="0" w:space="0" w:color="auto"/>
        <w:shd w:val="clear" w:color="auto" w:fill="auto"/>
        <w:vertAlign w:val="baseline"/>
      </w:rPr>
    </w:lvl>
    <w:lvl w:ilvl="4" w:tplc="9CAC1B3E">
      <w:start w:val="1"/>
      <w:numFmt w:val="lowerLetter"/>
      <w:lvlText w:val="%5"/>
      <w:lvlJc w:val="left"/>
      <w:pPr>
        <w:ind w:left="3240"/>
      </w:pPr>
      <w:rPr>
        <w:rFonts w:ascii="Times New Roman" w:eastAsia="Times New Roman" w:hAnsi="Times New Roman" w:cs="Times New Roman"/>
        <w:b w:val="0"/>
        <w:i w:val="0"/>
        <w:strike w:val="0"/>
        <w:dstrike w:val="0"/>
        <w:color w:val="0000FF"/>
        <w:sz w:val="24"/>
        <w:szCs w:val="24"/>
        <w:u w:val="single" w:color="0000FF"/>
        <w:bdr w:val="none" w:sz="0" w:space="0" w:color="auto"/>
        <w:shd w:val="clear" w:color="auto" w:fill="auto"/>
        <w:vertAlign w:val="baseline"/>
      </w:rPr>
    </w:lvl>
    <w:lvl w:ilvl="5" w:tplc="721C28F2">
      <w:start w:val="1"/>
      <w:numFmt w:val="lowerRoman"/>
      <w:lvlText w:val="%6"/>
      <w:lvlJc w:val="left"/>
      <w:pPr>
        <w:ind w:left="3960"/>
      </w:pPr>
      <w:rPr>
        <w:rFonts w:ascii="Times New Roman" w:eastAsia="Times New Roman" w:hAnsi="Times New Roman" w:cs="Times New Roman"/>
        <w:b w:val="0"/>
        <w:i w:val="0"/>
        <w:strike w:val="0"/>
        <w:dstrike w:val="0"/>
        <w:color w:val="0000FF"/>
        <w:sz w:val="24"/>
        <w:szCs w:val="24"/>
        <w:u w:val="single" w:color="0000FF"/>
        <w:bdr w:val="none" w:sz="0" w:space="0" w:color="auto"/>
        <w:shd w:val="clear" w:color="auto" w:fill="auto"/>
        <w:vertAlign w:val="baseline"/>
      </w:rPr>
    </w:lvl>
    <w:lvl w:ilvl="6" w:tplc="3B269AD6">
      <w:start w:val="1"/>
      <w:numFmt w:val="decimal"/>
      <w:lvlText w:val="%7"/>
      <w:lvlJc w:val="left"/>
      <w:pPr>
        <w:ind w:left="4680"/>
      </w:pPr>
      <w:rPr>
        <w:rFonts w:ascii="Times New Roman" w:eastAsia="Times New Roman" w:hAnsi="Times New Roman" w:cs="Times New Roman"/>
        <w:b w:val="0"/>
        <w:i w:val="0"/>
        <w:strike w:val="0"/>
        <w:dstrike w:val="0"/>
        <w:color w:val="0000FF"/>
        <w:sz w:val="24"/>
        <w:szCs w:val="24"/>
        <w:u w:val="single" w:color="0000FF"/>
        <w:bdr w:val="none" w:sz="0" w:space="0" w:color="auto"/>
        <w:shd w:val="clear" w:color="auto" w:fill="auto"/>
        <w:vertAlign w:val="baseline"/>
      </w:rPr>
    </w:lvl>
    <w:lvl w:ilvl="7" w:tplc="9A30C62E">
      <w:start w:val="1"/>
      <w:numFmt w:val="lowerLetter"/>
      <w:lvlText w:val="%8"/>
      <w:lvlJc w:val="left"/>
      <w:pPr>
        <w:ind w:left="5400"/>
      </w:pPr>
      <w:rPr>
        <w:rFonts w:ascii="Times New Roman" w:eastAsia="Times New Roman" w:hAnsi="Times New Roman" w:cs="Times New Roman"/>
        <w:b w:val="0"/>
        <w:i w:val="0"/>
        <w:strike w:val="0"/>
        <w:dstrike w:val="0"/>
        <w:color w:val="0000FF"/>
        <w:sz w:val="24"/>
        <w:szCs w:val="24"/>
        <w:u w:val="single" w:color="0000FF"/>
        <w:bdr w:val="none" w:sz="0" w:space="0" w:color="auto"/>
        <w:shd w:val="clear" w:color="auto" w:fill="auto"/>
        <w:vertAlign w:val="baseline"/>
      </w:rPr>
    </w:lvl>
    <w:lvl w:ilvl="8" w:tplc="6E0C3D18">
      <w:start w:val="1"/>
      <w:numFmt w:val="lowerRoman"/>
      <w:lvlText w:val="%9"/>
      <w:lvlJc w:val="left"/>
      <w:pPr>
        <w:ind w:left="6120"/>
      </w:pPr>
      <w:rPr>
        <w:rFonts w:ascii="Times New Roman" w:eastAsia="Times New Roman" w:hAnsi="Times New Roman" w:cs="Times New Roman"/>
        <w:b w:val="0"/>
        <w:i w:val="0"/>
        <w:strike w:val="0"/>
        <w:dstrike w:val="0"/>
        <w:color w:val="0000FF"/>
        <w:sz w:val="24"/>
        <w:szCs w:val="24"/>
        <w:u w:val="single" w:color="0000FF"/>
        <w:bdr w:val="none" w:sz="0" w:space="0" w:color="auto"/>
        <w:shd w:val="clear" w:color="auto" w:fill="auto"/>
        <w:vertAlign w:val="baseline"/>
      </w:rPr>
    </w:lvl>
  </w:abstractNum>
  <w:abstractNum w:abstractNumId="1">
    <w:nsid w:val="593B067F"/>
    <w:multiLevelType w:val="hybridMultilevel"/>
    <w:tmpl w:val="BC1C279C"/>
    <w:lvl w:ilvl="0" w:tplc="F8989C64">
      <w:start w:val="8"/>
      <w:numFmt w:val="decimal"/>
      <w:lvlText w:val="%1."/>
      <w:lvlJc w:val="left"/>
      <w:pPr>
        <w:ind w:left="10"/>
      </w:pPr>
      <w:rPr>
        <w:rFonts w:ascii="Times New Roman" w:eastAsia="Times New Roman" w:hAnsi="Times New Roman" w:cs="Times New Roman"/>
        <w:b w:val="0"/>
        <w:i w:val="0"/>
        <w:strike w:val="0"/>
        <w:dstrike w:val="0"/>
        <w:color w:val="0000FF"/>
        <w:sz w:val="24"/>
        <w:szCs w:val="24"/>
        <w:u w:val="single" w:color="0000FF"/>
        <w:bdr w:val="none" w:sz="0" w:space="0" w:color="auto"/>
        <w:shd w:val="clear" w:color="auto" w:fill="auto"/>
        <w:vertAlign w:val="baseline"/>
      </w:rPr>
    </w:lvl>
    <w:lvl w:ilvl="1" w:tplc="35E634A8">
      <w:start w:val="1"/>
      <w:numFmt w:val="lowerLetter"/>
      <w:lvlText w:val="%2"/>
      <w:lvlJc w:val="left"/>
      <w:pPr>
        <w:ind w:left="1080"/>
      </w:pPr>
      <w:rPr>
        <w:rFonts w:ascii="Times New Roman" w:eastAsia="Times New Roman" w:hAnsi="Times New Roman" w:cs="Times New Roman"/>
        <w:b w:val="0"/>
        <w:i w:val="0"/>
        <w:strike w:val="0"/>
        <w:dstrike w:val="0"/>
        <w:color w:val="0000FF"/>
        <w:sz w:val="24"/>
        <w:szCs w:val="24"/>
        <w:u w:val="single" w:color="0000FF"/>
        <w:bdr w:val="none" w:sz="0" w:space="0" w:color="auto"/>
        <w:shd w:val="clear" w:color="auto" w:fill="auto"/>
        <w:vertAlign w:val="baseline"/>
      </w:rPr>
    </w:lvl>
    <w:lvl w:ilvl="2" w:tplc="5DBA4348">
      <w:start w:val="1"/>
      <w:numFmt w:val="lowerRoman"/>
      <w:lvlText w:val="%3"/>
      <w:lvlJc w:val="left"/>
      <w:pPr>
        <w:ind w:left="1800"/>
      </w:pPr>
      <w:rPr>
        <w:rFonts w:ascii="Times New Roman" w:eastAsia="Times New Roman" w:hAnsi="Times New Roman" w:cs="Times New Roman"/>
        <w:b w:val="0"/>
        <w:i w:val="0"/>
        <w:strike w:val="0"/>
        <w:dstrike w:val="0"/>
        <w:color w:val="0000FF"/>
        <w:sz w:val="24"/>
        <w:szCs w:val="24"/>
        <w:u w:val="single" w:color="0000FF"/>
        <w:bdr w:val="none" w:sz="0" w:space="0" w:color="auto"/>
        <w:shd w:val="clear" w:color="auto" w:fill="auto"/>
        <w:vertAlign w:val="baseline"/>
      </w:rPr>
    </w:lvl>
    <w:lvl w:ilvl="3" w:tplc="A59609C8">
      <w:start w:val="1"/>
      <w:numFmt w:val="decimal"/>
      <w:lvlText w:val="%4"/>
      <w:lvlJc w:val="left"/>
      <w:pPr>
        <w:ind w:left="2520"/>
      </w:pPr>
      <w:rPr>
        <w:rFonts w:ascii="Times New Roman" w:eastAsia="Times New Roman" w:hAnsi="Times New Roman" w:cs="Times New Roman"/>
        <w:b w:val="0"/>
        <w:i w:val="0"/>
        <w:strike w:val="0"/>
        <w:dstrike w:val="0"/>
        <w:color w:val="0000FF"/>
        <w:sz w:val="24"/>
        <w:szCs w:val="24"/>
        <w:u w:val="single" w:color="0000FF"/>
        <w:bdr w:val="none" w:sz="0" w:space="0" w:color="auto"/>
        <w:shd w:val="clear" w:color="auto" w:fill="auto"/>
        <w:vertAlign w:val="baseline"/>
      </w:rPr>
    </w:lvl>
    <w:lvl w:ilvl="4" w:tplc="95844D74">
      <w:start w:val="1"/>
      <w:numFmt w:val="lowerLetter"/>
      <w:lvlText w:val="%5"/>
      <w:lvlJc w:val="left"/>
      <w:pPr>
        <w:ind w:left="3240"/>
      </w:pPr>
      <w:rPr>
        <w:rFonts w:ascii="Times New Roman" w:eastAsia="Times New Roman" w:hAnsi="Times New Roman" w:cs="Times New Roman"/>
        <w:b w:val="0"/>
        <w:i w:val="0"/>
        <w:strike w:val="0"/>
        <w:dstrike w:val="0"/>
        <w:color w:val="0000FF"/>
        <w:sz w:val="24"/>
        <w:szCs w:val="24"/>
        <w:u w:val="single" w:color="0000FF"/>
        <w:bdr w:val="none" w:sz="0" w:space="0" w:color="auto"/>
        <w:shd w:val="clear" w:color="auto" w:fill="auto"/>
        <w:vertAlign w:val="baseline"/>
      </w:rPr>
    </w:lvl>
    <w:lvl w:ilvl="5" w:tplc="F4748E50">
      <w:start w:val="1"/>
      <w:numFmt w:val="lowerRoman"/>
      <w:lvlText w:val="%6"/>
      <w:lvlJc w:val="left"/>
      <w:pPr>
        <w:ind w:left="3960"/>
      </w:pPr>
      <w:rPr>
        <w:rFonts w:ascii="Times New Roman" w:eastAsia="Times New Roman" w:hAnsi="Times New Roman" w:cs="Times New Roman"/>
        <w:b w:val="0"/>
        <w:i w:val="0"/>
        <w:strike w:val="0"/>
        <w:dstrike w:val="0"/>
        <w:color w:val="0000FF"/>
        <w:sz w:val="24"/>
        <w:szCs w:val="24"/>
        <w:u w:val="single" w:color="0000FF"/>
        <w:bdr w:val="none" w:sz="0" w:space="0" w:color="auto"/>
        <w:shd w:val="clear" w:color="auto" w:fill="auto"/>
        <w:vertAlign w:val="baseline"/>
      </w:rPr>
    </w:lvl>
    <w:lvl w:ilvl="6" w:tplc="0A886E38">
      <w:start w:val="1"/>
      <w:numFmt w:val="decimal"/>
      <w:lvlText w:val="%7"/>
      <w:lvlJc w:val="left"/>
      <w:pPr>
        <w:ind w:left="4680"/>
      </w:pPr>
      <w:rPr>
        <w:rFonts w:ascii="Times New Roman" w:eastAsia="Times New Roman" w:hAnsi="Times New Roman" w:cs="Times New Roman"/>
        <w:b w:val="0"/>
        <w:i w:val="0"/>
        <w:strike w:val="0"/>
        <w:dstrike w:val="0"/>
        <w:color w:val="0000FF"/>
        <w:sz w:val="24"/>
        <w:szCs w:val="24"/>
        <w:u w:val="single" w:color="0000FF"/>
        <w:bdr w:val="none" w:sz="0" w:space="0" w:color="auto"/>
        <w:shd w:val="clear" w:color="auto" w:fill="auto"/>
        <w:vertAlign w:val="baseline"/>
      </w:rPr>
    </w:lvl>
    <w:lvl w:ilvl="7" w:tplc="DF042D12">
      <w:start w:val="1"/>
      <w:numFmt w:val="lowerLetter"/>
      <w:lvlText w:val="%8"/>
      <w:lvlJc w:val="left"/>
      <w:pPr>
        <w:ind w:left="5400"/>
      </w:pPr>
      <w:rPr>
        <w:rFonts w:ascii="Times New Roman" w:eastAsia="Times New Roman" w:hAnsi="Times New Roman" w:cs="Times New Roman"/>
        <w:b w:val="0"/>
        <w:i w:val="0"/>
        <w:strike w:val="0"/>
        <w:dstrike w:val="0"/>
        <w:color w:val="0000FF"/>
        <w:sz w:val="24"/>
        <w:szCs w:val="24"/>
        <w:u w:val="single" w:color="0000FF"/>
        <w:bdr w:val="none" w:sz="0" w:space="0" w:color="auto"/>
        <w:shd w:val="clear" w:color="auto" w:fill="auto"/>
        <w:vertAlign w:val="baseline"/>
      </w:rPr>
    </w:lvl>
    <w:lvl w:ilvl="8" w:tplc="8DB84694">
      <w:start w:val="1"/>
      <w:numFmt w:val="lowerRoman"/>
      <w:lvlText w:val="%9"/>
      <w:lvlJc w:val="left"/>
      <w:pPr>
        <w:ind w:left="6120"/>
      </w:pPr>
      <w:rPr>
        <w:rFonts w:ascii="Times New Roman" w:eastAsia="Times New Roman" w:hAnsi="Times New Roman" w:cs="Times New Roman"/>
        <w:b w:val="0"/>
        <w:i w:val="0"/>
        <w:strike w:val="0"/>
        <w:dstrike w:val="0"/>
        <w:color w:val="0000FF"/>
        <w:sz w:val="24"/>
        <w:szCs w:val="24"/>
        <w:u w:val="single" w:color="0000FF"/>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419"/>
    <w:rsid w:val="00050991"/>
    <w:rsid w:val="00056AF8"/>
    <w:rsid w:val="00062D65"/>
    <w:rsid w:val="001772EE"/>
    <w:rsid w:val="001C5259"/>
    <w:rsid w:val="002D6FD1"/>
    <w:rsid w:val="00313DCC"/>
    <w:rsid w:val="00393F17"/>
    <w:rsid w:val="004C5461"/>
    <w:rsid w:val="00533386"/>
    <w:rsid w:val="00624221"/>
    <w:rsid w:val="00671909"/>
    <w:rsid w:val="009253AB"/>
    <w:rsid w:val="00984930"/>
    <w:rsid w:val="00A138CD"/>
    <w:rsid w:val="00AB3F67"/>
    <w:rsid w:val="00B520CB"/>
    <w:rsid w:val="00B6695E"/>
    <w:rsid w:val="00D00813"/>
    <w:rsid w:val="00E1693B"/>
    <w:rsid w:val="00E55723"/>
    <w:rsid w:val="00F75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8" w:lineRule="auto"/>
      <w:ind w:left="118" w:right="3" w:hanging="1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SciencePG-ReferencesReferences">
    <w:name w:val="33-SciencePG-References (References)"/>
    <w:basedOn w:val="Normal"/>
    <w:qFormat/>
    <w:rsid w:val="00624221"/>
    <w:pPr>
      <w:widowControl w:val="0"/>
      <w:adjustRightInd w:val="0"/>
      <w:snapToGrid w:val="0"/>
      <w:spacing w:before="120" w:after="160" w:line="240" w:lineRule="exact"/>
      <w:ind w:left="0" w:right="0" w:firstLine="0"/>
      <w:jc w:val="left"/>
    </w:pPr>
    <w:rPr>
      <w:b/>
      <w:color w:val="auto"/>
      <w:kern w:val="2"/>
      <w:sz w:val="28"/>
      <w:szCs w:val="28"/>
      <w:lang w:eastAsia="zh-CN"/>
    </w:rPr>
  </w:style>
  <w:style w:type="paragraph" w:styleId="BalloonText">
    <w:name w:val="Balloon Text"/>
    <w:basedOn w:val="Normal"/>
    <w:link w:val="BalloonTextChar"/>
    <w:uiPriority w:val="99"/>
    <w:semiHidden/>
    <w:unhideWhenUsed/>
    <w:rsid w:val="00B520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20CB"/>
    <w:rPr>
      <w:rFonts w:ascii="Tahoma" w:eastAsia="Times New Roman"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8" w:lineRule="auto"/>
      <w:ind w:left="118" w:right="3" w:hanging="1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SciencePG-ReferencesReferences">
    <w:name w:val="33-SciencePG-References (References)"/>
    <w:basedOn w:val="Normal"/>
    <w:qFormat/>
    <w:rsid w:val="00624221"/>
    <w:pPr>
      <w:widowControl w:val="0"/>
      <w:adjustRightInd w:val="0"/>
      <w:snapToGrid w:val="0"/>
      <w:spacing w:before="120" w:after="160" w:line="240" w:lineRule="exact"/>
      <w:ind w:left="0" w:right="0" w:firstLine="0"/>
      <w:jc w:val="left"/>
    </w:pPr>
    <w:rPr>
      <w:b/>
      <w:color w:val="auto"/>
      <w:kern w:val="2"/>
      <w:sz w:val="28"/>
      <w:szCs w:val="28"/>
      <w:lang w:eastAsia="zh-CN"/>
    </w:rPr>
  </w:style>
  <w:style w:type="paragraph" w:styleId="BalloonText">
    <w:name w:val="Balloon Text"/>
    <w:basedOn w:val="Normal"/>
    <w:link w:val="BalloonTextChar"/>
    <w:uiPriority w:val="99"/>
    <w:semiHidden/>
    <w:unhideWhenUsed/>
    <w:rsid w:val="00B520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20CB"/>
    <w:rPr>
      <w:rFonts w:ascii="Tahoma" w:eastAsia="Times New Roman"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06621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1492</Words>
  <Characters>8509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2022-10-12T03:23:00Z</dcterms:created>
  <dcterms:modified xsi:type="dcterms:W3CDTF">2022-10-12T03:23:00Z</dcterms:modified>
</cp:coreProperties>
</file>