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6AC" w:rsidRPr="005517E6" w:rsidRDefault="001036AC" w:rsidP="001036AC">
      <w:pPr>
        <w:jc w:val="both"/>
        <w:rPr>
          <w:b/>
          <w:sz w:val="28"/>
          <w:szCs w:val="28"/>
          <w:lang w:val="en-GB"/>
        </w:rPr>
      </w:pPr>
      <w:r w:rsidRPr="005517E6">
        <w:rPr>
          <w:rFonts w:eastAsia="MS PGothic"/>
          <w:b/>
          <w:color w:val="000000"/>
          <w:sz w:val="28"/>
          <w:szCs w:val="28"/>
        </w:rPr>
        <w:t xml:space="preserve">Title: </w:t>
      </w:r>
      <w:r w:rsidRPr="005517E6">
        <w:rPr>
          <w:b/>
          <w:sz w:val="28"/>
          <w:szCs w:val="28"/>
        </w:rPr>
        <w:t>A</w:t>
      </w:r>
      <w:r w:rsidRPr="005517E6">
        <w:rPr>
          <w:b/>
          <w:spacing w:val="1"/>
          <w:sz w:val="28"/>
          <w:szCs w:val="28"/>
        </w:rPr>
        <w:t xml:space="preserve"> </w:t>
      </w:r>
      <w:r w:rsidRPr="005517E6">
        <w:rPr>
          <w:b/>
          <w:sz w:val="28"/>
          <w:szCs w:val="28"/>
        </w:rPr>
        <w:t>mean-shift</w:t>
      </w:r>
      <w:r w:rsidRPr="005517E6">
        <w:rPr>
          <w:b/>
          <w:spacing w:val="1"/>
          <w:sz w:val="28"/>
          <w:szCs w:val="28"/>
        </w:rPr>
        <w:t xml:space="preserve"> </w:t>
      </w:r>
      <w:r w:rsidRPr="005517E6">
        <w:rPr>
          <w:b/>
          <w:sz w:val="28"/>
          <w:szCs w:val="28"/>
        </w:rPr>
        <w:t>approach</w:t>
      </w:r>
      <w:r w:rsidRPr="005517E6">
        <w:rPr>
          <w:b/>
          <w:spacing w:val="1"/>
          <w:sz w:val="28"/>
          <w:szCs w:val="28"/>
        </w:rPr>
        <w:t xml:space="preserve"> </w:t>
      </w:r>
      <w:r w:rsidRPr="005517E6">
        <w:rPr>
          <w:b/>
          <w:sz w:val="28"/>
          <w:szCs w:val="28"/>
        </w:rPr>
        <w:t>for</w:t>
      </w:r>
      <w:r w:rsidRPr="005517E6">
        <w:rPr>
          <w:b/>
          <w:spacing w:val="1"/>
          <w:sz w:val="28"/>
          <w:szCs w:val="28"/>
        </w:rPr>
        <w:t xml:space="preserve"> </w:t>
      </w:r>
      <w:r w:rsidRPr="005517E6">
        <w:rPr>
          <w:b/>
          <w:sz w:val="28"/>
          <w:szCs w:val="28"/>
        </w:rPr>
        <w:t>diverse</w:t>
      </w:r>
      <w:r w:rsidRPr="005517E6">
        <w:rPr>
          <w:b/>
          <w:spacing w:val="1"/>
          <w:sz w:val="28"/>
          <w:szCs w:val="28"/>
        </w:rPr>
        <w:t xml:space="preserve"> </w:t>
      </w:r>
      <w:r w:rsidRPr="005517E6">
        <w:rPr>
          <w:b/>
          <w:w w:val="95"/>
          <w:sz w:val="28"/>
          <w:szCs w:val="28"/>
        </w:rPr>
        <w:t>example</w:t>
      </w:r>
      <w:r w:rsidRPr="005517E6">
        <w:rPr>
          <w:b/>
          <w:spacing w:val="57"/>
          <w:w w:val="95"/>
          <w:sz w:val="28"/>
          <w:szCs w:val="28"/>
        </w:rPr>
        <w:t xml:space="preserve"> </w:t>
      </w:r>
      <w:r w:rsidRPr="005517E6">
        <w:rPr>
          <w:b/>
          <w:w w:val="95"/>
          <w:sz w:val="28"/>
          <w:szCs w:val="28"/>
        </w:rPr>
        <w:t>understanding</w:t>
      </w:r>
      <w:r w:rsidRPr="005517E6">
        <w:rPr>
          <w:b/>
          <w:spacing w:val="57"/>
          <w:w w:val="95"/>
          <w:sz w:val="28"/>
          <w:szCs w:val="28"/>
        </w:rPr>
        <w:t xml:space="preserve"> </w:t>
      </w:r>
      <w:r w:rsidRPr="005517E6">
        <w:rPr>
          <w:b/>
          <w:w w:val="95"/>
          <w:sz w:val="28"/>
          <w:szCs w:val="28"/>
        </w:rPr>
        <w:t>in</w:t>
      </w:r>
      <w:r w:rsidRPr="005517E6">
        <w:rPr>
          <w:b/>
          <w:spacing w:val="57"/>
          <w:w w:val="95"/>
          <w:sz w:val="28"/>
          <w:szCs w:val="28"/>
        </w:rPr>
        <w:t xml:space="preserve"> </w:t>
      </w:r>
      <w:r w:rsidRPr="005517E6">
        <w:rPr>
          <w:b/>
          <w:w w:val="95"/>
          <w:sz w:val="28"/>
          <w:szCs w:val="28"/>
        </w:rPr>
        <w:t>semi-supervised</w:t>
      </w:r>
      <w:r w:rsidRPr="005517E6">
        <w:rPr>
          <w:b/>
          <w:spacing w:val="56"/>
          <w:w w:val="95"/>
          <w:sz w:val="28"/>
          <w:szCs w:val="28"/>
        </w:rPr>
        <w:t xml:space="preserve"> </w:t>
      </w:r>
      <w:r w:rsidRPr="005517E6">
        <w:rPr>
          <w:b/>
          <w:w w:val="95"/>
          <w:sz w:val="28"/>
          <w:szCs w:val="28"/>
        </w:rPr>
        <w:t>drusen</w:t>
      </w:r>
      <w:r w:rsidRPr="005517E6">
        <w:rPr>
          <w:b/>
          <w:spacing w:val="-70"/>
          <w:w w:val="95"/>
          <w:sz w:val="28"/>
          <w:szCs w:val="28"/>
        </w:rPr>
        <w:t xml:space="preserve"> </w:t>
      </w:r>
      <w:r w:rsidRPr="005517E6">
        <w:rPr>
          <w:b/>
          <w:sz w:val="28"/>
          <w:szCs w:val="28"/>
        </w:rPr>
        <w:t>segmentation</w:t>
      </w:r>
    </w:p>
    <w:p w:rsidR="001036AC" w:rsidRPr="005517E6" w:rsidRDefault="001036AC" w:rsidP="001036AC">
      <w:pPr>
        <w:spacing w:before="43" w:line="480" w:lineRule="atLeast"/>
        <w:ind w:right="2235"/>
        <w:rPr>
          <w:spacing w:val="-73"/>
          <w:w w:val="105"/>
        </w:rPr>
      </w:pPr>
      <w:r w:rsidRPr="005517E6">
        <w:rPr>
          <w:b/>
          <w:w w:val="105"/>
        </w:rPr>
        <w:t>Christina</w:t>
      </w:r>
      <w:r w:rsidRPr="005517E6">
        <w:rPr>
          <w:b/>
          <w:spacing w:val="35"/>
          <w:w w:val="105"/>
        </w:rPr>
        <w:t xml:space="preserve"> </w:t>
      </w:r>
      <w:r w:rsidRPr="005517E6">
        <w:rPr>
          <w:b/>
          <w:w w:val="105"/>
        </w:rPr>
        <w:t>Bornberg*</w:t>
      </w:r>
      <w:r w:rsidRPr="005517E6">
        <w:rPr>
          <w:b/>
          <w:w w:val="105"/>
          <w:vertAlign w:val="superscript"/>
        </w:rPr>
        <w:t>1</w:t>
      </w:r>
      <w:r w:rsidRPr="005517E6">
        <w:rPr>
          <w:w w:val="105"/>
        </w:rPr>
        <w:t>,</w:t>
      </w:r>
      <w:r w:rsidRPr="005517E6">
        <w:rPr>
          <w:spacing w:val="36"/>
          <w:w w:val="105"/>
        </w:rPr>
        <w:t xml:space="preserve"> </w:t>
      </w:r>
      <w:r w:rsidRPr="005517E6">
        <w:rPr>
          <w:w w:val="105"/>
        </w:rPr>
        <w:t>Ramansh</w:t>
      </w:r>
      <w:r w:rsidRPr="005517E6">
        <w:rPr>
          <w:spacing w:val="36"/>
          <w:w w:val="105"/>
        </w:rPr>
        <w:t xml:space="preserve"> </w:t>
      </w:r>
      <w:r w:rsidRPr="005517E6">
        <w:rPr>
          <w:w w:val="105"/>
        </w:rPr>
        <w:t>Sharma</w:t>
      </w:r>
      <w:r w:rsidRPr="005517E6">
        <w:rPr>
          <w:w w:val="105"/>
          <w:vertAlign w:val="superscript"/>
        </w:rPr>
        <w:t>2</w:t>
      </w:r>
      <w:r w:rsidRPr="005517E6">
        <w:rPr>
          <w:spacing w:val="-73"/>
          <w:w w:val="105"/>
        </w:rPr>
        <w:t xml:space="preserve"> </w:t>
      </w:r>
    </w:p>
    <w:p w:rsidR="001036AC" w:rsidRPr="005517E6" w:rsidRDefault="001036AC" w:rsidP="001036AC">
      <w:pPr>
        <w:spacing w:before="43" w:line="480" w:lineRule="atLeast"/>
        <w:ind w:right="2235"/>
      </w:pPr>
      <w:r w:rsidRPr="005517E6">
        <w:rPr>
          <w:w w:val="105"/>
          <w:vertAlign w:val="superscript"/>
        </w:rPr>
        <w:t>1</w:t>
      </w:r>
      <w:r w:rsidRPr="005517E6">
        <w:rPr>
          <w:w w:val="105"/>
        </w:rPr>
        <w:t>University</w:t>
      </w:r>
      <w:r w:rsidRPr="005517E6">
        <w:rPr>
          <w:spacing w:val="21"/>
          <w:w w:val="105"/>
        </w:rPr>
        <w:t xml:space="preserve"> </w:t>
      </w:r>
      <w:r w:rsidRPr="005517E6">
        <w:rPr>
          <w:w w:val="105"/>
        </w:rPr>
        <w:t>of</w:t>
      </w:r>
      <w:r w:rsidRPr="005517E6">
        <w:rPr>
          <w:spacing w:val="21"/>
          <w:w w:val="105"/>
        </w:rPr>
        <w:t xml:space="preserve"> </w:t>
      </w:r>
      <w:r w:rsidRPr="005517E6">
        <w:rPr>
          <w:w w:val="105"/>
        </w:rPr>
        <w:t>Girona, Spain</w:t>
      </w:r>
    </w:p>
    <w:p w:rsidR="001036AC" w:rsidRPr="005517E6" w:rsidRDefault="001036AC" w:rsidP="001036AC">
      <w:pPr>
        <w:spacing w:before="25" w:line="196" w:lineRule="auto"/>
        <w:ind w:right="2235"/>
        <w:rPr>
          <w:w w:val="105"/>
        </w:rPr>
      </w:pPr>
      <w:r w:rsidRPr="005517E6">
        <w:rPr>
          <w:w w:val="105"/>
          <w:vertAlign w:val="superscript"/>
        </w:rPr>
        <w:t>2</w:t>
      </w:r>
      <w:r w:rsidRPr="005517E6">
        <w:rPr>
          <w:w w:val="105"/>
        </w:rPr>
        <w:t>SRM</w:t>
      </w:r>
      <w:r w:rsidRPr="005517E6">
        <w:rPr>
          <w:spacing w:val="16"/>
          <w:w w:val="105"/>
        </w:rPr>
        <w:t xml:space="preserve"> </w:t>
      </w:r>
      <w:r w:rsidRPr="005517E6">
        <w:rPr>
          <w:w w:val="105"/>
        </w:rPr>
        <w:t>Institute</w:t>
      </w:r>
      <w:r w:rsidRPr="005517E6">
        <w:rPr>
          <w:spacing w:val="17"/>
          <w:w w:val="105"/>
        </w:rPr>
        <w:t xml:space="preserve"> </w:t>
      </w:r>
      <w:r w:rsidRPr="005517E6">
        <w:rPr>
          <w:w w:val="105"/>
        </w:rPr>
        <w:t>of</w:t>
      </w:r>
      <w:r w:rsidRPr="005517E6">
        <w:rPr>
          <w:spacing w:val="17"/>
          <w:w w:val="105"/>
        </w:rPr>
        <w:t xml:space="preserve"> </w:t>
      </w:r>
      <w:r w:rsidRPr="005517E6">
        <w:rPr>
          <w:w w:val="105"/>
        </w:rPr>
        <w:t>Science</w:t>
      </w:r>
      <w:r w:rsidRPr="005517E6">
        <w:rPr>
          <w:spacing w:val="17"/>
          <w:w w:val="105"/>
        </w:rPr>
        <w:t xml:space="preserve"> </w:t>
      </w:r>
      <w:r w:rsidRPr="005517E6">
        <w:rPr>
          <w:w w:val="105"/>
        </w:rPr>
        <w:t>and</w:t>
      </w:r>
      <w:r w:rsidRPr="005517E6">
        <w:rPr>
          <w:spacing w:val="18"/>
          <w:w w:val="105"/>
        </w:rPr>
        <w:t xml:space="preserve"> </w:t>
      </w:r>
      <w:r w:rsidRPr="005517E6">
        <w:rPr>
          <w:w w:val="105"/>
        </w:rPr>
        <w:t>Technology</w:t>
      </w:r>
      <w:r w:rsidRPr="005517E6">
        <w:rPr>
          <w:spacing w:val="-54"/>
          <w:w w:val="105"/>
        </w:rPr>
        <w:t xml:space="preserve"> </w:t>
      </w:r>
      <w:r w:rsidRPr="005517E6">
        <w:rPr>
          <w:w w:val="105"/>
        </w:rPr>
        <w:t>October</w:t>
      </w:r>
      <w:r w:rsidRPr="005517E6">
        <w:rPr>
          <w:spacing w:val="18"/>
          <w:w w:val="105"/>
        </w:rPr>
        <w:t xml:space="preserve"> </w:t>
      </w:r>
      <w:r w:rsidRPr="005517E6">
        <w:rPr>
          <w:w w:val="105"/>
        </w:rPr>
        <w:t>2022</w:t>
      </w:r>
    </w:p>
    <w:p w:rsidR="001036AC" w:rsidRPr="005517E6" w:rsidRDefault="001036AC" w:rsidP="001036AC">
      <w:pPr>
        <w:pStyle w:val="BodyText"/>
        <w:spacing w:before="2" w:line="235" w:lineRule="auto"/>
        <w:ind w:right="967"/>
        <w:jc w:val="both"/>
        <w:rPr>
          <w:rFonts w:cs="Times New Roman"/>
          <w:w w:val="105"/>
          <w:lang w:val="en-IN"/>
        </w:rPr>
      </w:pPr>
    </w:p>
    <w:p w:rsidR="001036AC" w:rsidRPr="005517E6" w:rsidRDefault="001036AC" w:rsidP="001036AC">
      <w:pPr>
        <w:pStyle w:val="BodyText"/>
        <w:tabs>
          <w:tab w:val="left" w:pos="8789"/>
        </w:tabs>
        <w:spacing w:before="2" w:line="235" w:lineRule="auto"/>
        <w:ind w:right="11"/>
        <w:jc w:val="both"/>
        <w:rPr>
          <w:rFonts w:cs="Times New Roman"/>
          <w:w w:val="105"/>
          <w:lang w:val="en-IN"/>
        </w:rPr>
      </w:pPr>
      <w:r w:rsidRPr="005517E6">
        <w:rPr>
          <w:rFonts w:cs="Times New Roman"/>
          <w:w w:val="105"/>
        </w:rPr>
        <w:t xml:space="preserve">Replacing routine diagnosis tasks such as </w:t>
      </w:r>
      <w:proofErr w:type="spellStart"/>
      <w:r w:rsidRPr="005517E6">
        <w:rPr>
          <w:rFonts w:cs="Times New Roman"/>
          <w:w w:val="105"/>
        </w:rPr>
        <w:t>drusen</w:t>
      </w:r>
      <w:proofErr w:type="spellEnd"/>
      <w:r w:rsidRPr="005517E6">
        <w:rPr>
          <w:rFonts w:cs="Times New Roman"/>
          <w:w w:val="105"/>
        </w:rPr>
        <w:t xml:space="preserve"> detection in the medical field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with deep learning approaches such as convolutional neural networks (CNNs)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10"/>
        </w:rPr>
        <w:t>should</w:t>
      </w:r>
      <w:r w:rsidRPr="005517E6">
        <w:rPr>
          <w:rFonts w:cs="Times New Roman"/>
          <w:spacing w:val="-7"/>
          <w:w w:val="110"/>
        </w:rPr>
        <w:t xml:space="preserve"> </w:t>
      </w:r>
      <w:r w:rsidRPr="005517E6">
        <w:rPr>
          <w:rFonts w:cs="Times New Roman"/>
          <w:w w:val="110"/>
        </w:rPr>
        <w:t>lower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the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workload</w:t>
      </w:r>
      <w:r w:rsidRPr="005517E6">
        <w:rPr>
          <w:rFonts w:cs="Times New Roman"/>
          <w:spacing w:val="-7"/>
          <w:w w:val="110"/>
        </w:rPr>
        <w:t xml:space="preserve"> </w:t>
      </w:r>
      <w:r w:rsidRPr="005517E6">
        <w:rPr>
          <w:rFonts w:cs="Times New Roman"/>
          <w:w w:val="110"/>
        </w:rPr>
        <w:t>of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medical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doctors.</w:t>
      </w:r>
      <w:r w:rsidRPr="005517E6">
        <w:rPr>
          <w:rFonts w:cs="Times New Roman"/>
          <w:spacing w:val="9"/>
          <w:w w:val="110"/>
        </w:rPr>
        <w:t xml:space="preserve"> </w:t>
      </w:r>
      <w:r w:rsidRPr="005517E6">
        <w:rPr>
          <w:rFonts w:cs="Times New Roman"/>
          <w:w w:val="110"/>
        </w:rPr>
        <w:t>To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train</w:t>
      </w:r>
      <w:r w:rsidRPr="005517E6">
        <w:rPr>
          <w:rFonts w:cs="Times New Roman"/>
          <w:spacing w:val="-7"/>
          <w:w w:val="110"/>
        </w:rPr>
        <w:t xml:space="preserve"> </w:t>
      </w:r>
      <w:r w:rsidRPr="005517E6">
        <w:rPr>
          <w:rFonts w:cs="Times New Roman"/>
          <w:w w:val="110"/>
        </w:rPr>
        <w:t>such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a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CNN,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labels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are</w:t>
      </w:r>
      <w:r w:rsidRPr="005517E6">
        <w:rPr>
          <w:rFonts w:cs="Times New Roman"/>
          <w:spacing w:val="-47"/>
          <w:w w:val="110"/>
        </w:rPr>
        <w:t xml:space="preserve"> </w:t>
      </w:r>
      <w:r w:rsidRPr="005517E6">
        <w:rPr>
          <w:rFonts w:cs="Times New Roman"/>
          <w:w w:val="110"/>
        </w:rPr>
        <w:t>required that need to be obtained by a medical doctor. This task is time con-</w:t>
      </w:r>
      <w:r w:rsidRPr="005517E6">
        <w:rPr>
          <w:rFonts w:cs="Times New Roman"/>
          <w:spacing w:val="-47"/>
          <w:w w:val="110"/>
        </w:rPr>
        <w:t xml:space="preserve"> </w:t>
      </w:r>
      <w:proofErr w:type="spellStart"/>
      <w:r w:rsidRPr="005517E6">
        <w:rPr>
          <w:rFonts w:cs="Times New Roman"/>
          <w:w w:val="105"/>
        </w:rPr>
        <w:t>suming</w:t>
      </w:r>
      <w:proofErr w:type="spellEnd"/>
      <w:r w:rsidRPr="005517E6">
        <w:rPr>
          <w:rFonts w:cs="Times New Roman"/>
          <w:w w:val="105"/>
        </w:rPr>
        <w:t xml:space="preserve"> and therefore research in fields such as semi-supervised, self-supervised</w:t>
      </w:r>
      <w:r w:rsidRPr="005517E6">
        <w:rPr>
          <w:rFonts w:cs="Times New Roman"/>
          <w:spacing w:val="-45"/>
          <w:w w:val="105"/>
        </w:rPr>
        <w:t xml:space="preserve"> </w:t>
      </w:r>
      <w:r w:rsidRPr="005517E6">
        <w:rPr>
          <w:rFonts w:cs="Times New Roman"/>
          <w:w w:val="105"/>
        </w:rPr>
        <w:t>and unsupervised learning has been made, where little to no labels are needed.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Semi-supervised learning generally uses a dataset where only a small number of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 xml:space="preserve">images are </w:t>
      </w:r>
      <w:proofErr w:type="spellStart"/>
      <w:r w:rsidRPr="005517E6">
        <w:rPr>
          <w:rFonts w:cs="Times New Roman"/>
          <w:w w:val="105"/>
        </w:rPr>
        <w:t>labelled</w:t>
      </w:r>
      <w:proofErr w:type="spellEnd"/>
      <w:r w:rsidRPr="005517E6">
        <w:rPr>
          <w:rFonts w:cs="Times New Roman"/>
          <w:w w:val="105"/>
        </w:rPr>
        <w:t>. In this ongoing work, we want to understand what similar-</w:t>
      </w:r>
      <w:r w:rsidRPr="005517E6">
        <w:rPr>
          <w:rFonts w:cs="Times New Roman"/>
          <w:spacing w:val="1"/>
          <w:w w:val="105"/>
        </w:rPr>
        <w:t xml:space="preserve"> </w:t>
      </w:r>
      <w:proofErr w:type="spellStart"/>
      <w:r w:rsidRPr="005517E6">
        <w:rPr>
          <w:rFonts w:cs="Times New Roman"/>
          <w:w w:val="105"/>
        </w:rPr>
        <w:t>ity</w:t>
      </w:r>
      <w:proofErr w:type="spellEnd"/>
      <w:r w:rsidRPr="005517E6">
        <w:rPr>
          <w:rFonts w:cs="Times New Roman"/>
          <w:w w:val="105"/>
        </w:rPr>
        <w:t xml:space="preserve"> in an image means according to convolutional neural networks to determine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which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images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should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be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annotated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in</w:t>
      </w:r>
      <w:r w:rsidRPr="005517E6">
        <w:rPr>
          <w:rFonts w:cs="Times New Roman"/>
          <w:spacing w:val="-1"/>
          <w:w w:val="105"/>
        </w:rPr>
        <w:t xml:space="preserve"> </w:t>
      </w:r>
      <w:r w:rsidRPr="005517E6">
        <w:rPr>
          <w:rFonts w:cs="Times New Roman"/>
          <w:w w:val="105"/>
        </w:rPr>
        <w:t>a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dataset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and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reduce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the</w:t>
      </w:r>
      <w:r w:rsidRPr="005517E6">
        <w:rPr>
          <w:rFonts w:cs="Times New Roman"/>
          <w:spacing w:val="-1"/>
          <w:w w:val="105"/>
        </w:rPr>
        <w:t xml:space="preserve"> </w:t>
      </w:r>
      <w:r w:rsidRPr="005517E6">
        <w:rPr>
          <w:rFonts w:cs="Times New Roman"/>
          <w:w w:val="105"/>
        </w:rPr>
        <w:t>time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needed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by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a</w:t>
      </w:r>
      <w:r w:rsidRPr="005517E6">
        <w:rPr>
          <w:rFonts w:cs="Times New Roman"/>
          <w:spacing w:val="-45"/>
          <w:w w:val="105"/>
        </w:rPr>
        <w:t xml:space="preserve"> </w:t>
      </w:r>
      <w:r w:rsidRPr="005517E6">
        <w:rPr>
          <w:rFonts w:cs="Times New Roman"/>
          <w:w w:val="105"/>
        </w:rPr>
        <w:t>medical expert to label images.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The approach that is currently under develop-</w:t>
      </w:r>
      <w:r w:rsidRPr="005517E6">
        <w:rPr>
          <w:rFonts w:cs="Times New Roman"/>
          <w:spacing w:val="1"/>
          <w:w w:val="105"/>
        </w:rPr>
        <w:t xml:space="preserve"> </w:t>
      </w:r>
      <w:proofErr w:type="spellStart"/>
      <w:r w:rsidRPr="005517E6">
        <w:rPr>
          <w:rFonts w:cs="Times New Roman"/>
          <w:w w:val="105"/>
        </w:rPr>
        <w:t>ment</w:t>
      </w:r>
      <w:proofErr w:type="spellEnd"/>
      <w:r w:rsidRPr="005517E6">
        <w:rPr>
          <w:rFonts w:cs="Times New Roman"/>
          <w:w w:val="105"/>
        </w:rPr>
        <w:t xml:space="preserve"> is a combined clustering and knowledge distillation approach to determine</w:t>
      </w:r>
      <w:r w:rsidRPr="005517E6">
        <w:rPr>
          <w:rFonts w:cs="Times New Roman"/>
          <w:spacing w:val="-45"/>
          <w:w w:val="105"/>
        </w:rPr>
        <w:t xml:space="preserve"> </w:t>
      </w:r>
      <w:r w:rsidRPr="005517E6">
        <w:rPr>
          <w:rFonts w:cs="Times New Roman"/>
          <w:w w:val="110"/>
        </w:rPr>
        <w:t>memorable examples.</w:t>
      </w:r>
      <w:r w:rsidRPr="005517E6">
        <w:rPr>
          <w:rFonts w:cs="Times New Roman"/>
          <w:spacing w:val="1"/>
          <w:w w:val="110"/>
        </w:rPr>
        <w:t xml:space="preserve"> </w:t>
      </w:r>
      <w:r w:rsidRPr="005517E6">
        <w:rPr>
          <w:rFonts w:cs="Times New Roman"/>
          <w:w w:val="110"/>
        </w:rPr>
        <w:t>First, a feature vector is obtained from a pre-trained</w:t>
      </w:r>
      <w:r w:rsidRPr="005517E6">
        <w:rPr>
          <w:rFonts w:cs="Times New Roman"/>
          <w:spacing w:val="1"/>
          <w:w w:val="110"/>
        </w:rPr>
        <w:t xml:space="preserve"> </w:t>
      </w:r>
      <w:r w:rsidRPr="005517E6">
        <w:rPr>
          <w:rFonts w:cs="Times New Roman"/>
          <w:w w:val="110"/>
        </w:rPr>
        <w:t>classification network for each image. Principal component analysis (PCA) is</w:t>
      </w:r>
      <w:r w:rsidRPr="005517E6">
        <w:rPr>
          <w:rFonts w:cs="Times New Roman"/>
          <w:spacing w:val="1"/>
          <w:w w:val="110"/>
        </w:rPr>
        <w:t xml:space="preserve"> </w:t>
      </w:r>
      <w:r w:rsidRPr="005517E6">
        <w:rPr>
          <w:rFonts w:cs="Times New Roman"/>
          <w:w w:val="105"/>
        </w:rPr>
        <w:t xml:space="preserve">applied for acquiring more meaningful and reduced </w:t>
      </w:r>
      <w:proofErr w:type="spellStart"/>
      <w:r w:rsidRPr="005517E6">
        <w:rPr>
          <w:rFonts w:cs="Times New Roman"/>
          <w:w w:val="105"/>
        </w:rPr>
        <w:t>features.These</w:t>
      </w:r>
      <w:proofErr w:type="spellEnd"/>
      <w:r w:rsidRPr="005517E6">
        <w:rPr>
          <w:rFonts w:cs="Times New Roman"/>
          <w:w w:val="105"/>
        </w:rPr>
        <w:t xml:space="preserve"> features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are</w:t>
      </w:r>
      <w:r w:rsidRPr="005517E6">
        <w:rPr>
          <w:rFonts w:cs="Times New Roman"/>
          <w:spacing w:val="30"/>
          <w:w w:val="105"/>
        </w:rPr>
        <w:t xml:space="preserve"> </w:t>
      </w:r>
      <w:r w:rsidRPr="005517E6">
        <w:rPr>
          <w:rFonts w:cs="Times New Roman"/>
          <w:w w:val="105"/>
        </w:rPr>
        <w:t>fed</w:t>
      </w:r>
      <w:r w:rsidRPr="005517E6">
        <w:rPr>
          <w:rFonts w:cs="Times New Roman"/>
          <w:spacing w:val="31"/>
          <w:w w:val="105"/>
        </w:rPr>
        <w:t xml:space="preserve"> </w:t>
      </w:r>
      <w:r w:rsidRPr="005517E6">
        <w:rPr>
          <w:rFonts w:cs="Times New Roman"/>
          <w:w w:val="105"/>
        </w:rPr>
        <w:t>into</w:t>
      </w:r>
      <w:r w:rsidRPr="005517E6">
        <w:rPr>
          <w:rFonts w:cs="Times New Roman"/>
          <w:spacing w:val="31"/>
          <w:w w:val="105"/>
        </w:rPr>
        <w:t xml:space="preserve"> </w:t>
      </w:r>
      <w:r w:rsidRPr="005517E6">
        <w:rPr>
          <w:rFonts w:cs="Times New Roman"/>
          <w:w w:val="105"/>
        </w:rPr>
        <w:t>a</w:t>
      </w:r>
      <w:r w:rsidRPr="005517E6">
        <w:rPr>
          <w:rFonts w:cs="Times New Roman"/>
          <w:spacing w:val="31"/>
          <w:w w:val="105"/>
        </w:rPr>
        <w:t xml:space="preserve"> </w:t>
      </w:r>
      <w:r w:rsidRPr="005517E6">
        <w:rPr>
          <w:rFonts w:cs="Times New Roman"/>
          <w:w w:val="105"/>
        </w:rPr>
        <w:t>mean</w:t>
      </w:r>
      <w:r w:rsidRPr="005517E6">
        <w:rPr>
          <w:rFonts w:cs="Times New Roman"/>
          <w:spacing w:val="31"/>
          <w:w w:val="105"/>
        </w:rPr>
        <w:t xml:space="preserve"> </w:t>
      </w:r>
      <w:r w:rsidRPr="005517E6">
        <w:rPr>
          <w:rFonts w:cs="Times New Roman"/>
          <w:w w:val="105"/>
        </w:rPr>
        <w:t>shift</w:t>
      </w:r>
      <w:r w:rsidRPr="005517E6">
        <w:rPr>
          <w:rFonts w:cs="Times New Roman"/>
          <w:spacing w:val="31"/>
          <w:w w:val="105"/>
        </w:rPr>
        <w:t xml:space="preserve"> </w:t>
      </w:r>
      <w:r w:rsidRPr="005517E6">
        <w:rPr>
          <w:rFonts w:cs="Times New Roman"/>
          <w:w w:val="105"/>
        </w:rPr>
        <w:t>clustering</w:t>
      </w:r>
      <w:r w:rsidRPr="005517E6">
        <w:rPr>
          <w:rFonts w:cs="Times New Roman"/>
          <w:spacing w:val="30"/>
          <w:w w:val="105"/>
        </w:rPr>
        <w:t xml:space="preserve"> </w:t>
      </w:r>
      <w:r w:rsidRPr="005517E6">
        <w:rPr>
          <w:rFonts w:cs="Times New Roman"/>
          <w:w w:val="105"/>
        </w:rPr>
        <w:t>implementation,</w:t>
      </w:r>
      <w:r w:rsidRPr="005517E6">
        <w:rPr>
          <w:rFonts w:cs="Times New Roman"/>
          <w:spacing w:val="36"/>
          <w:w w:val="105"/>
        </w:rPr>
        <w:t xml:space="preserve"> </w:t>
      </w:r>
      <w:r w:rsidRPr="005517E6">
        <w:rPr>
          <w:rFonts w:cs="Times New Roman"/>
          <w:w w:val="105"/>
        </w:rPr>
        <w:t>which</w:t>
      </w:r>
      <w:r w:rsidRPr="005517E6">
        <w:rPr>
          <w:rFonts w:cs="Times New Roman"/>
          <w:spacing w:val="31"/>
          <w:w w:val="105"/>
        </w:rPr>
        <w:t xml:space="preserve"> </w:t>
      </w:r>
      <w:r w:rsidRPr="005517E6">
        <w:rPr>
          <w:rFonts w:cs="Times New Roman"/>
          <w:w w:val="105"/>
        </w:rPr>
        <w:t>produces</w:t>
      </w:r>
      <w:r w:rsidRPr="005517E6">
        <w:rPr>
          <w:rFonts w:cs="Times New Roman"/>
          <w:spacing w:val="31"/>
          <w:w w:val="105"/>
        </w:rPr>
        <w:t xml:space="preserve"> </w:t>
      </w:r>
      <w:r w:rsidRPr="005517E6">
        <w:rPr>
          <w:rFonts w:cs="Times New Roman"/>
          <w:w w:val="105"/>
        </w:rPr>
        <w:t>clusters</w:t>
      </w:r>
      <w:r w:rsidRPr="005517E6">
        <w:rPr>
          <w:rFonts w:cs="Times New Roman"/>
          <w:w w:val="105"/>
          <w:lang w:val="en-IN"/>
        </w:rPr>
        <w:t xml:space="preserve"> </w:t>
      </w:r>
      <w:r w:rsidRPr="005517E6">
        <w:rPr>
          <w:rFonts w:cs="Times New Roman"/>
          <w:w w:val="105"/>
        </w:rPr>
        <w:t>based on density. Furthermore, we want to perform classification based on the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clusters to figure out the memorability of images. To evaluate the approach, we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want</w:t>
      </w:r>
      <w:r w:rsidRPr="005517E6">
        <w:rPr>
          <w:rFonts w:cs="Times New Roman"/>
          <w:spacing w:val="-10"/>
          <w:w w:val="105"/>
        </w:rPr>
        <w:t xml:space="preserve"> </w:t>
      </w:r>
      <w:r w:rsidRPr="005517E6">
        <w:rPr>
          <w:rFonts w:cs="Times New Roman"/>
          <w:w w:val="105"/>
        </w:rPr>
        <w:t>to</w:t>
      </w:r>
      <w:r w:rsidRPr="005517E6">
        <w:rPr>
          <w:rFonts w:cs="Times New Roman"/>
          <w:spacing w:val="-9"/>
          <w:w w:val="105"/>
        </w:rPr>
        <w:t xml:space="preserve"> </w:t>
      </w:r>
      <w:r w:rsidRPr="005517E6">
        <w:rPr>
          <w:rFonts w:cs="Times New Roman"/>
          <w:w w:val="105"/>
        </w:rPr>
        <w:t>perform</w:t>
      </w:r>
      <w:r w:rsidRPr="005517E6">
        <w:rPr>
          <w:rFonts w:cs="Times New Roman"/>
          <w:spacing w:val="-10"/>
          <w:w w:val="105"/>
        </w:rPr>
        <w:t xml:space="preserve"> </w:t>
      </w:r>
      <w:r w:rsidRPr="005517E6">
        <w:rPr>
          <w:rFonts w:cs="Times New Roman"/>
          <w:w w:val="105"/>
        </w:rPr>
        <w:t>segmentation</w:t>
      </w:r>
      <w:r w:rsidRPr="005517E6">
        <w:rPr>
          <w:rFonts w:cs="Times New Roman"/>
          <w:spacing w:val="-9"/>
          <w:w w:val="105"/>
        </w:rPr>
        <w:t xml:space="preserve"> </w:t>
      </w:r>
      <w:r w:rsidRPr="005517E6">
        <w:rPr>
          <w:rFonts w:cs="Times New Roman"/>
          <w:w w:val="105"/>
        </w:rPr>
        <w:t>with</w:t>
      </w:r>
      <w:r w:rsidRPr="005517E6">
        <w:rPr>
          <w:rFonts w:cs="Times New Roman"/>
          <w:spacing w:val="-10"/>
          <w:w w:val="105"/>
        </w:rPr>
        <w:t xml:space="preserve"> </w:t>
      </w:r>
      <w:r w:rsidRPr="005517E6">
        <w:rPr>
          <w:rFonts w:cs="Times New Roman"/>
          <w:w w:val="105"/>
        </w:rPr>
        <w:t>a</w:t>
      </w:r>
      <w:r w:rsidRPr="005517E6">
        <w:rPr>
          <w:rFonts w:cs="Times New Roman"/>
          <w:spacing w:val="-9"/>
          <w:w w:val="105"/>
        </w:rPr>
        <w:t xml:space="preserve"> </w:t>
      </w:r>
      <w:r w:rsidRPr="005517E6">
        <w:rPr>
          <w:rFonts w:cs="Times New Roman"/>
          <w:w w:val="105"/>
        </w:rPr>
        <w:t>semi-supervised</w:t>
      </w:r>
      <w:r w:rsidRPr="005517E6">
        <w:rPr>
          <w:rFonts w:cs="Times New Roman"/>
          <w:spacing w:val="-9"/>
          <w:w w:val="105"/>
        </w:rPr>
        <w:t xml:space="preserve"> </w:t>
      </w:r>
      <w:r w:rsidRPr="005517E6">
        <w:rPr>
          <w:rFonts w:cs="Times New Roman"/>
          <w:w w:val="105"/>
        </w:rPr>
        <w:t>approach</w:t>
      </w:r>
      <w:r w:rsidRPr="005517E6">
        <w:rPr>
          <w:rFonts w:cs="Times New Roman"/>
          <w:spacing w:val="-10"/>
          <w:w w:val="105"/>
        </w:rPr>
        <w:t xml:space="preserve"> </w:t>
      </w:r>
      <w:r w:rsidRPr="005517E6">
        <w:rPr>
          <w:rFonts w:cs="Times New Roman"/>
          <w:w w:val="105"/>
        </w:rPr>
        <w:t>where</w:t>
      </w:r>
      <w:r w:rsidRPr="005517E6">
        <w:rPr>
          <w:rFonts w:cs="Times New Roman"/>
          <w:spacing w:val="-9"/>
          <w:w w:val="105"/>
        </w:rPr>
        <w:t xml:space="preserve"> </w:t>
      </w:r>
      <w:r w:rsidRPr="005517E6">
        <w:rPr>
          <w:rFonts w:cs="Times New Roman"/>
          <w:w w:val="105"/>
        </w:rPr>
        <w:t>labels</w:t>
      </w:r>
      <w:r w:rsidRPr="005517E6">
        <w:rPr>
          <w:rFonts w:cs="Times New Roman"/>
          <w:spacing w:val="-10"/>
          <w:w w:val="105"/>
        </w:rPr>
        <w:t xml:space="preserve"> </w:t>
      </w:r>
      <w:r w:rsidRPr="005517E6">
        <w:rPr>
          <w:rFonts w:cs="Times New Roman"/>
          <w:w w:val="105"/>
        </w:rPr>
        <w:t>are</w:t>
      </w:r>
      <w:r w:rsidRPr="005517E6">
        <w:rPr>
          <w:rFonts w:cs="Times New Roman"/>
          <w:spacing w:val="-45"/>
          <w:w w:val="105"/>
        </w:rPr>
        <w:t xml:space="preserve"> </w:t>
      </w:r>
      <w:r w:rsidRPr="005517E6">
        <w:rPr>
          <w:rFonts w:cs="Times New Roman"/>
          <w:w w:val="105"/>
        </w:rPr>
        <w:t>only</w:t>
      </w:r>
      <w:r w:rsidRPr="005517E6">
        <w:rPr>
          <w:rFonts w:cs="Times New Roman"/>
          <w:spacing w:val="-4"/>
          <w:w w:val="105"/>
        </w:rPr>
        <w:t xml:space="preserve"> </w:t>
      </w:r>
      <w:r w:rsidRPr="005517E6">
        <w:rPr>
          <w:rFonts w:cs="Times New Roman"/>
          <w:w w:val="105"/>
        </w:rPr>
        <w:t>used</w:t>
      </w:r>
      <w:r w:rsidRPr="005517E6">
        <w:rPr>
          <w:rFonts w:cs="Times New Roman"/>
          <w:spacing w:val="-4"/>
          <w:w w:val="105"/>
        </w:rPr>
        <w:t xml:space="preserve"> </w:t>
      </w:r>
      <w:r w:rsidRPr="005517E6">
        <w:rPr>
          <w:rFonts w:cs="Times New Roman"/>
          <w:w w:val="105"/>
        </w:rPr>
        <w:t>for</w:t>
      </w:r>
      <w:r w:rsidRPr="005517E6">
        <w:rPr>
          <w:rFonts w:cs="Times New Roman"/>
          <w:spacing w:val="-3"/>
          <w:w w:val="105"/>
        </w:rPr>
        <w:t xml:space="preserve"> </w:t>
      </w:r>
      <w:r w:rsidRPr="005517E6">
        <w:rPr>
          <w:rFonts w:cs="Times New Roman"/>
          <w:w w:val="105"/>
        </w:rPr>
        <w:t>memorable</w:t>
      </w:r>
      <w:r w:rsidRPr="005517E6">
        <w:rPr>
          <w:rFonts w:cs="Times New Roman"/>
          <w:spacing w:val="-3"/>
          <w:w w:val="105"/>
        </w:rPr>
        <w:t xml:space="preserve"> </w:t>
      </w:r>
      <w:r w:rsidRPr="005517E6">
        <w:rPr>
          <w:rFonts w:cs="Times New Roman"/>
          <w:w w:val="105"/>
        </w:rPr>
        <w:t>examples</w:t>
      </w:r>
      <w:r w:rsidRPr="005517E6">
        <w:rPr>
          <w:rFonts w:cs="Times New Roman"/>
          <w:spacing w:val="-3"/>
          <w:w w:val="105"/>
        </w:rPr>
        <w:t xml:space="preserve"> </w:t>
      </w:r>
      <w:r w:rsidRPr="005517E6">
        <w:rPr>
          <w:rFonts w:cs="Times New Roman"/>
          <w:w w:val="105"/>
        </w:rPr>
        <w:t>while</w:t>
      </w:r>
      <w:r w:rsidRPr="005517E6">
        <w:rPr>
          <w:rFonts w:cs="Times New Roman"/>
          <w:spacing w:val="-3"/>
          <w:w w:val="105"/>
        </w:rPr>
        <w:t xml:space="preserve"> </w:t>
      </w:r>
      <w:r w:rsidRPr="005517E6">
        <w:rPr>
          <w:rFonts w:cs="Times New Roman"/>
          <w:w w:val="105"/>
        </w:rPr>
        <w:t>the</w:t>
      </w:r>
      <w:r w:rsidRPr="005517E6">
        <w:rPr>
          <w:rFonts w:cs="Times New Roman"/>
          <w:spacing w:val="-4"/>
          <w:w w:val="105"/>
        </w:rPr>
        <w:t xml:space="preserve"> </w:t>
      </w:r>
      <w:r w:rsidRPr="005517E6">
        <w:rPr>
          <w:rFonts w:cs="Times New Roman"/>
          <w:w w:val="105"/>
        </w:rPr>
        <w:t>remaining</w:t>
      </w:r>
      <w:r w:rsidRPr="005517E6">
        <w:rPr>
          <w:rFonts w:cs="Times New Roman"/>
          <w:spacing w:val="-3"/>
          <w:w w:val="105"/>
        </w:rPr>
        <w:t xml:space="preserve"> </w:t>
      </w:r>
      <w:r w:rsidRPr="005517E6">
        <w:rPr>
          <w:rFonts w:cs="Times New Roman"/>
          <w:w w:val="105"/>
        </w:rPr>
        <w:t>images</w:t>
      </w:r>
      <w:r w:rsidRPr="005517E6">
        <w:rPr>
          <w:rFonts w:cs="Times New Roman"/>
          <w:spacing w:val="-3"/>
          <w:w w:val="105"/>
        </w:rPr>
        <w:t xml:space="preserve"> </w:t>
      </w:r>
      <w:r w:rsidRPr="005517E6">
        <w:rPr>
          <w:rFonts w:cs="Times New Roman"/>
          <w:w w:val="105"/>
        </w:rPr>
        <w:t>are</w:t>
      </w:r>
      <w:r w:rsidRPr="005517E6">
        <w:rPr>
          <w:rFonts w:cs="Times New Roman"/>
          <w:spacing w:val="-4"/>
          <w:w w:val="105"/>
        </w:rPr>
        <w:t xml:space="preserve"> </w:t>
      </w:r>
      <w:r w:rsidRPr="005517E6">
        <w:rPr>
          <w:rFonts w:cs="Times New Roman"/>
          <w:w w:val="105"/>
        </w:rPr>
        <w:t>used</w:t>
      </w:r>
      <w:r w:rsidRPr="005517E6">
        <w:rPr>
          <w:rFonts w:cs="Times New Roman"/>
          <w:spacing w:val="-3"/>
          <w:w w:val="105"/>
        </w:rPr>
        <w:t xml:space="preserve"> </w:t>
      </w:r>
      <w:r w:rsidRPr="005517E6">
        <w:rPr>
          <w:rFonts w:cs="Times New Roman"/>
          <w:w w:val="105"/>
        </w:rPr>
        <w:t>without</w:t>
      </w:r>
      <w:r w:rsidRPr="005517E6">
        <w:rPr>
          <w:rFonts w:cs="Times New Roman"/>
          <w:spacing w:val="-45"/>
          <w:w w:val="105"/>
        </w:rPr>
        <w:t xml:space="preserve"> </w:t>
      </w:r>
      <w:r w:rsidRPr="005517E6">
        <w:rPr>
          <w:rFonts w:cs="Times New Roman"/>
          <w:w w:val="105"/>
        </w:rPr>
        <w:t>labels.</w:t>
      </w:r>
      <w:r w:rsidRPr="005517E6">
        <w:rPr>
          <w:rFonts w:cs="Times New Roman"/>
          <w:spacing w:val="41"/>
          <w:w w:val="105"/>
        </w:rPr>
        <w:t xml:space="preserve"> </w:t>
      </w:r>
      <w:r w:rsidRPr="005517E6">
        <w:rPr>
          <w:rFonts w:cs="Times New Roman"/>
          <w:w w:val="105"/>
        </w:rPr>
        <w:t>This</w:t>
      </w:r>
      <w:r w:rsidRPr="005517E6">
        <w:rPr>
          <w:rFonts w:cs="Times New Roman"/>
          <w:spacing w:val="19"/>
          <w:w w:val="105"/>
        </w:rPr>
        <w:t xml:space="preserve"> </w:t>
      </w:r>
      <w:r w:rsidRPr="005517E6">
        <w:rPr>
          <w:rFonts w:cs="Times New Roman"/>
          <w:w w:val="105"/>
        </w:rPr>
        <w:t>will</w:t>
      </w:r>
      <w:r w:rsidRPr="005517E6">
        <w:rPr>
          <w:rFonts w:cs="Times New Roman"/>
          <w:spacing w:val="20"/>
          <w:w w:val="105"/>
        </w:rPr>
        <w:t xml:space="preserve"> </w:t>
      </w:r>
      <w:r w:rsidRPr="005517E6">
        <w:rPr>
          <w:rFonts w:cs="Times New Roman"/>
          <w:w w:val="105"/>
        </w:rPr>
        <w:t>be</w:t>
      </w:r>
      <w:r w:rsidRPr="005517E6">
        <w:rPr>
          <w:rFonts w:cs="Times New Roman"/>
          <w:spacing w:val="19"/>
          <w:w w:val="105"/>
        </w:rPr>
        <w:t xml:space="preserve"> </w:t>
      </w:r>
      <w:r w:rsidRPr="005517E6">
        <w:rPr>
          <w:rFonts w:cs="Times New Roman"/>
          <w:w w:val="105"/>
        </w:rPr>
        <w:t>compared</w:t>
      </w:r>
      <w:r w:rsidRPr="005517E6">
        <w:rPr>
          <w:rFonts w:cs="Times New Roman"/>
          <w:spacing w:val="19"/>
          <w:w w:val="105"/>
        </w:rPr>
        <w:t xml:space="preserve"> </w:t>
      </w:r>
      <w:r w:rsidRPr="005517E6">
        <w:rPr>
          <w:rFonts w:cs="Times New Roman"/>
          <w:w w:val="105"/>
        </w:rPr>
        <w:t>to</w:t>
      </w:r>
      <w:r w:rsidRPr="005517E6">
        <w:rPr>
          <w:rFonts w:cs="Times New Roman"/>
          <w:spacing w:val="20"/>
          <w:w w:val="105"/>
        </w:rPr>
        <w:t xml:space="preserve"> </w:t>
      </w:r>
      <w:r w:rsidRPr="005517E6">
        <w:rPr>
          <w:rFonts w:cs="Times New Roman"/>
          <w:w w:val="105"/>
        </w:rPr>
        <w:t>a</w:t>
      </w:r>
      <w:r w:rsidRPr="005517E6">
        <w:rPr>
          <w:rFonts w:cs="Times New Roman"/>
          <w:spacing w:val="19"/>
          <w:w w:val="105"/>
        </w:rPr>
        <w:t xml:space="preserve"> </w:t>
      </w:r>
      <w:r w:rsidRPr="005517E6">
        <w:rPr>
          <w:rFonts w:cs="Times New Roman"/>
          <w:w w:val="105"/>
        </w:rPr>
        <w:t>fully</w:t>
      </w:r>
      <w:r w:rsidRPr="005517E6">
        <w:rPr>
          <w:rFonts w:cs="Times New Roman"/>
          <w:spacing w:val="19"/>
          <w:w w:val="105"/>
        </w:rPr>
        <w:t xml:space="preserve"> </w:t>
      </w:r>
      <w:r w:rsidRPr="005517E6">
        <w:rPr>
          <w:rFonts w:cs="Times New Roman"/>
          <w:w w:val="105"/>
        </w:rPr>
        <w:t>supervised</w:t>
      </w:r>
      <w:r w:rsidRPr="005517E6">
        <w:rPr>
          <w:rFonts w:cs="Times New Roman"/>
          <w:spacing w:val="19"/>
          <w:w w:val="105"/>
        </w:rPr>
        <w:t xml:space="preserve"> </w:t>
      </w:r>
      <w:r w:rsidRPr="005517E6">
        <w:rPr>
          <w:rFonts w:cs="Times New Roman"/>
          <w:w w:val="105"/>
        </w:rPr>
        <w:t>approach.</w:t>
      </w:r>
    </w:p>
    <w:p w:rsidR="001036AC" w:rsidRPr="005517E6" w:rsidRDefault="001036AC" w:rsidP="001036AC">
      <w:pPr>
        <w:pStyle w:val="BodyText"/>
        <w:spacing w:before="63" w:line="235" w:lineRule="auto"/>
        <w:ind w:right="968"/>
        <w:jc w:val="both"/>
        <w:rPr>
          <w:rFonts w:cs="Times New Roman"/>
          <w:lang w:val="en-IN"/>
        </w:rPr>
      </w:pPr>
    </w:p>
    <w:p w:rsidR="001036AC" w:rsidRPr="005517E6" w:rsidRDefault="001036AC" w:rsidP="001036AC">
      <w:pPr>
        <w:jc w:val="both"/>
        <w:rPr>
          <w:b/>
        </w:rPr>
      </w:pPr>
      <w:r w:rsidRPr="005517E6">
        <w:rPr>
          <w:b/>
        </w:rPr>
        <w:t>Biography</w:t>
      </w:r>
    </w:p>
    <w:p w:rsidR="001036AC" w:rsidRPr="005517E6" w:rsidRDefault="001036AC" w:rsidP="001036AC">
      <w:pPr>
        <w:jc w:val="both"/>
        <w:rPr>
          <w:b/>
        </w:rPr>
      </w:pPr>
    </w:p>
    <w:p w:rsidR="001036AC" w:rsidRPr="005517E6" w:rsidRDefault="001036AC" w:rsidP="001036AC">
      <w:pPr>
        <w:pStyle w:val="BodyText"/>
        <w:spacing w:before="2" w:line="235" w:lineRule="auto"/>
        <w:jc w:val="both"/>
        <w:rPr>
          <w:rFonts w:cs="Times New Roman"/>
          <w:lang w:val="en-NZ"/>
        </w:rPr>
      </w:pPr>
      <w:r w:rsidRPr="005517E6">
        <w:rPr>
          <w:rFonts w:cs="Times New Roman"/>
          <w:w w:val="105"/>
        </w:rPr>
        <w:t xml:space="preserve">Christina </w:t>
      </w:r>
      <w:proofErr w:type="spellStart"/>
      <w:r w:rsidRPr="005517E6">
        <w:rPr>
          <w:rFonts w:cs="Times New Roman"/>
          <w:w w:val="105"/>
        </w:rPr>
        <w:t>Bornberg</w:t>
      </w:r>
      <w:proofErr w:type="spellEnd"/>
      <w:r w:rsidRPr="005517E6">
        <w:rPr>
          <w:rFonts w:cs="Times New Roman"/>
          <w:w w:val="105"/>
        </w:rPr>
        <w:t xml:space="preserve"> is a scholar of the Joint Erasmus Mundus Degree ”Medical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Image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Analysis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and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Applications”.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Research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experience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include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work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at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the</w:t>
      </w:r>
      <w:r w:rsidRPr="005517E6">
        <w:rPr>
          <w:rFonts w:cs="Times New Roman"/>
          <w:spacing w:val="-45"/>
          <w:w w:val="105"/>
        </w:rPr>
        <w:t xml:space="preserve"> </w:t>
      </w:r>
      <w:r w:rsidRPr="005517E6">
        <w:rPr>
          <w:rFonts w:cs="Times New Roman"/>
          <w:w w:val="105"/>
        </w:rPr>
        <w:t>Ophthalmology Department (Medical University of Vienna) and WEISS center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(University College London).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She is currently a research contractor at the Sin-</w:t>
      </w:r>
      <w:r w:rsidRPr="005517E6">
        <w:rPr>
          <w:rFonts w:cs="Times New Roman"/>
          <w:spacing w:val="1"/>
          <w:w w:val="105"/>
        </w:rPr>
        <w:t xml:space="preserve"> </w:t>
      </w:r>
      <w:proofErr w:type="spellStart"/>
      <w:r w:rsidRPr="005517E6">
        <w:rPr>
          <w:rFonts w:cs="Times New Roman"/>
          <w:w w:val="105"/>
        </w:rPr>
        <w:t>gapore</w:t>
      </w:r>
      <w:proofErr w:type="spellEnd"/>
      <w:r w:rsidRPr="005517E6">
        <w:rPr>
          <w:rFonts w:cs="Times New Roman"/>
          <w:w w:val="105"/>
        </w:rPr>
        <w:t xml:space="preserve"> Eye Research Institute (Singapore National Eye Center).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She published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deep</w:t>
      </w:r>
      <w:r w:rsidRPr="005517E6">
        <w:rPr>
          <w:rFonts w:cs="Times New Roman"/>
          <w:spacing w:val="43"/>
          <w:w w:val="105"/>
        </w:rPr>
        <w:t xml:space="preserve"> </w:t>
      </w:r>
      <w:r w:rsidRPr="005517E6">
        <w:rPr>
          <w:rFonts w:cs="Times New Roman"/>
          <w:w w:val="105"/>
        </w:rPr>
        <w:t>learning</w:t>
      </w:r>
      <w:r w:rsidRPr="005517E6">
        <w:rPr>
          <w:rFonts w:cs="Times New Roman"/>
          <w:spacing w:val="43"/>
          <w:w w:val="105"/>
        </w:rPr>
        <w:t xml:space="preserve"> </w:t>
      </w:r>
      <w:r w:rsidRPr="005517E6">
        <w:rPr>
          <w:rFonts w:cs="Times New Roman"/>
          <w:w w:val="105"/>
        </w:rPr>
        <w:t>work</w:t>
      </w:r>
      <w:r w:rsidRPr="005517E6">
        <w:rPr>
          <w:rFonts w:cs="Times New Roman"/>
          <w:spacing w:val="44"/>
          <w:w w:val="105"/>
        </w:rPr>
        <w:t xml:space="preserve"> </w:t>
      </w:r>
      <w:r w:rsidRPr="005517E6">
        <w:rPr>
          <w:rFonts w:cs="Times New Roman"/>
          <w:w w:val="105"/>
        </w:rPr>
        <w:t>applied</w:t>
      </w:r>
      <w:r w:rsidRPr="005517E6">
        <w:rPr>
          <w:rFonts w:cs="Times New Roman"/>
          <w:spacing w:val="43"/>
          <w:w w:val="105"/>
        </w:rPr>
        <w:t xml:space="preserve"> </w:t>
      </w:r>
      <w:r w:rsidRPr="005517E6">
        <w:rPr>
          <w:rFonts w:cs="Times New Roman"/>
          <w:w w:val="105"/>
        </w:rPr>
        <w:t>to</w:t>
      </w:r>
      <w:r w:rsidRPr="005517E6">
        <w:rPr>
          <w:rFonts w:cs="Times New Roman"/>
          <w:spacing w:val="45"/>
          <w:w w:val="105"/>
        </w:rPr>
        <w:t xml:space="preserve"> </w:t>
      </w:r>
      <w:r w:rsidRPr="005517E6">
        <w:rPr>
          <w:rFonts w:cs="Times New Roman"/>
          <w:w w:val="105"/>
        </w:rPr>
        <w:t>medical</w:t>
      </w:r>
      <w:r w:rsidRPr="005517E6">
        <w:rPr>
          <w:rFonts w:cs="Times New Roman"/>
          <w:spacing w:val="43"/>
          <w:w w:val="105"/>
        </w:rPr>
        <w:t xml:space="preserve"> </w:t>
      </w:r>
      <w:r w:rsidRPr="005517E6">
        <w:rPr>
          <w:rFonts w:cs="Times New Roman"/>
          <w:w w:val="105"/>
        </w:rPr>
        <w:t>image</w:t>
      </w:r>
      <w:r w:rsidRPr="005517E6">
        <w:rPr>
          <w:rFonts w:cs="Times New Roman"/>
          <w:spacing w:val="44"/>
          <w:w w:val="105"/>
        </w:rPr>
        <w:t xml:space="preserve"> </w:t>
      </w:r>
      <w:r w:rsidRPr="005517E6">
        <w:rPr>
          <w:rFonts w:cs="Times New Roman"/>
          <w:w w:val="105"/>
        </w:rPr>
        <w:t>analysis</w:t>
      </w:r>
      <w:r w:rsidRPr="005517E6">
        <w:rPr>
          <w:rFonts w:cs="Times New Roman"/>
          <w:spacing w:val="44"/>
          <w:w w:val="105"/>
        </w:rPr>
        <w:t xml:space="preserve"> </w:t>
      </w:r>
      <w:r w:rsidRPr="005517E6">
        <w:rPr>
          <w:rFonts w:cs="Times New Roman"/>
          <w:w w:val="105"/>
        </w:rPr>
        <w:t>at</w:t>
      </w:r>
      <w:r w:rsidRPr="005517E6">
        <w:rPr>
          <w:rFonts w:cs="Times New Roman"/>
          <w:spacing w:val="43"/>
          <w:w w:val="105"/>
        </w:rPr>
        <w:t xml:space="preserve"> </w:t>
      </w:r>
      <w:r w:rsidRPr="005517E6">
        <w:rPr>
          <w:rFonts w:cs="Times New Roman"/>
          <w:w w:val="105"/>
        </w:rPr>
        <w:t>MICCAI</w:t>
      </w:r>
      <w:r w:rsidRPr="005517E6">
        <w:rPr>
          <w:rFonts w:cs="Times New Roman"/>
          <w:spacing w:val="44"/>
          <w:w w:val="105"/>
        </w:rPr>
        <w:t xml:space="preserve"> </w:t>
      </w:r>
      <w:r w:rsidRPr="005517E6">
        <w:rPr>
          <w:rFonts w:cs="Times New Roman"/>
          <w:w w:val="105"/>
        </w:rPr>
        <w:t>workshops</w:t>
      </w:r>
      <w:r w:rsidRPr="005517E6">
        <w:rPr>
          <w:rFonts w:cs="Times New Roman"/>
          <w:spacing w:val="-45"/>
          <w:w w:val="105"/>
        </w:rPr>
        <w:t xml:space="preserve"> </w:t>
      </w:r>
      <w:r w:rsidRPr="005517E6">
        <w:rPr>
          <w:rFonts w:cs="Times New Roman"/>
          <w:w w:val="105"/>
        </w:rPr>
        <w:t>and</w:t>
      </w:r>
      <w:r w:rsidRPr="005517E6">
        <w:rPr>
          <w:rFonts w:cs="Times New Roman"/>
          <w:spacing w:val="17"/>
          <w:w w:val="105"/>
        </w:rPr>
        <w:t xml:space="preserve"> </w:t>
      </w:r>
      <w:r w:rsidRPr="005517E6">
        <w:rPr>
          <w:rFonts w:cs="Times New Roman"/>
          <w:w w:val="105"/>
        </w:rPr>
        <w:t>other</w:t>
      </w:r>
      <w:r w:rsidRPr="005517E6">
        <w:rPr>
          <w:rFonts w:cs="Times New Roman"/>
          <w:spacing w:val="18"/>
          <w:w w:val="105"/>
        </w:rPr>
        <w:t xml:space="preserve"> </w:t>
      </w:r>
      <w:r w:rsidRPr="005517E6">
        <w:rPr>
          <w:rFonts w:cs="Times New Roman"/>
          <w:w w:val="105"/>
        </w:rPr>
        <w:t>small</w:t>
      </w:r>
      <w:r w:rsidRPr="005517E6">
        <w:rPr>
          <w:rFonts w:cs="Times New Roman"/>
          <w:spacing w:val="18"/>
          <w:w w:val="105"/>
        </w:rPr>
        <w:t xml:space="preserve"> </w:t>
      </w:r>
      <w:r w:rsidRPr="005517E6">
        <w:rPr>
          <w:rFonts w:cs="Times New Roman"/>
          <w:w w:val="105"/>
        </w:rPr>
        <w:t>conferences.</w:t>
      </w:r>
    </w:p>
    <w:p w:rsidR="00474203" w:rsidRDefault="00474203">
      <w:bookmarkStart w:id="0" w:name="_GoBack"/>
      <w:bookmarkEnd w:id="0"/>
    </w:p>
    <w:sectPr w:rsidR="00474203" w:rsidSect="00BE0AD8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99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1036A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1036A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1036AC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1036AC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1036A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1036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6AC"/>
    <w:rsid w:val="001036AC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1036AC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basedOn w:val="DefaultParagraphFont"/>
    <w:link w:val="BodyText"/>
    <w:uiPriority w:val="99"/>
    <w:rsid w:val="001036AC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Header">
    <w:name w:val="header"/>
    <w:basedOn w:val="Normal"/>
    <w:link w:val="HeaderChar"/>
    <w:uiPriority w:val="99"/>
    <w:unhideWhenUsed/>
    <w:rsid w:val="001036AC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1036AC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1036AC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036AC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1036AC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basedOn w:val="DefaultParagraphFont"/>
    <w:link w:val="BodyText"/>
    <w:uiPriority w:val="99"/>
    <w:rsid w:val="001036AC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Header">
    <w:name w:val="header"/>
    <w:basedOn w:val="Normal"/>
    <w:link w:val="HeaderChar"/>
    <w:uiPriority w:val="99"/>
    <w:unhideWhenUsed/>
    <w:rsid w:val="001036AC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1036AC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1036AC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036AC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2022-10-11T11:45:00Z</dcterms:created>
  <dcterms:modified xsi:type="dcterms:W3CDTF">2022-10-11T11:46:00Z</dcterms:modified>
</cp:coreProperties>
</file>