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AB675" w14:textId="77777777" w:rsidR="00486CD2" w:rsidRPr="0001581E" w:rsidRDefault="0001581E" w:rsidP="0001581E">
      <w:pPr>
        <w:jc w:val="right"/>
        <w:rPr>
          <w:b/>
          <w:bCs/>
          <w:i/>
          <w:iCs/>
          <w:u w:val="single"/>
        </w:rPr>
      </w:pPr>
      <w:r w:rsidRPr="0001581E">
        <w:rPr>
          <w:b/>
          <w:bCs/>
          <w:i/>
          <w:iCs/>
          <w:u w:val="single"/>
        </w:rPr>
        <w:t>The presentation title:</w:t>
      </w:r>
    </w:p>
    <w:p w14:paraId="284671BC" w14:textId="77777777" w:rsidR="0001581E" w:rsidRDefault="0001581E" w:rsidP="0001581E">
      <w:pPr>
        <w:pStyle w:val="Heading1"/>
      </w:pPr>
      <w:r w:rsidRPr="0001581E">
        <w:t>Disaster and Multi-Casualty Triage</w:t>
      </w:r>
    </w:p>
    <w:p w14:paraId="3185FADC" w14:textId="77777777" w:rsidR="0001581E" w:rsidRDefault="0001581E" w:rsidP="0001581E">
      <w:pPr>
        <w:rPr>
          <w:lang w:bidi="ar-EG"/>
        </w:rPr>
      </w:pPr>
    </w:p>
    <w:p w14:paraId="7BF5A149" w14:textId="77777777" w:rsidR="0001581E" w:rsidRPr="0001581E" w:rsidRDefault="0001581E" w:rsidP="0001581E">
      <w:pPr>
        <w:rPr>
          <w:lang w:bidi="ar-EG"/>
        </w:rPr>
      </w:pPr>
    </w:p>
    <w:p w14:paraId="193965C8" w14:textId="77777777" w:rsidR="0001581E" w:rsidRPr="0001581E" w:rsidRDefault="0001581E" w:rsidP="0001581E">
      <w:pPr>
        <w:jc w:val="right"/>
        <w:rPr>
          <w:b/>
          <w:bCs/>
          <w:i/>
          <w:iCs/>
          <w:sz w:val="28"/>
          <w:szCs w:val="28"/>
          <w:u w:val="single"/>
          <w:lang w:bidi="ar-EG"/>
        </w:rPr>
      </w:pPr>
      <w:r>
        <w:rPr>
          <w:b/>
          <w:bCs/>
          <w:i/>
          <w:iCs/>
          <w:sz w:val="28"/>
          <w:szCs w:val="28"/>
          <w:u w:val="single"/>
          <w:lang w:bidi="ar-EG"/>
        </w:rPr>
        <w:t>The objectives:</w:t>
      </w:r>
    </w:p>
    <w:p w14:paraId="4A0271A9" w14:textId="77777777" w:rsidR="00E01EF0" w:rsidRPr="0001581E" w:rsidRDefault="0001581E" w:rsidP="0001581E">
      <w:pPr>
        <w:ind w:left="360"/>
        <w:jc w:val="right"/>
        <w:rPr>
          <w:sz w:val="28"/>
          <w:szCs w:val="28"/>
          <w:lang w:bidi="ar-EG"/>
        </w:rPr>
      </w:pPr>
      <w:r>
        <w:rPr>
          <w:b/>
          <w:bCs/>
          <w:i/>
          <w:iCs/>
          <w:sz w:val="28"/>
          <w:szCs w:val="28"/>
          <w:lang w:bidi="ar-EG"/>
        </w:rPr>
        <w:t xml:space="preserve">- </w:t>
      </w:r>
      <w:r w:rsidRPr="0001581E">
        <w:rPr>
          <w:b/>
          <w:bCs/>
          <w:i/>
          <w:iCs/>
          <w:sz w:val="28"/>
          <w:szCs w:val="28"/>
          <w:lang w:bidi="ar-EG"/>
        </w:rPr>
        <w:t>Definition of Triage.</w:t>
      </w:r>
    </w:p>
    <w:p w14:paraId="5ACF4F96" w14:textId="0B33CC29" w:rsidR="00E01EF0" w:rsidRPr="0001581E" w:rsidRDefault="0001581E" w:rsidP="0001581E">
      <w:pPr>
        <w:ind w:left="360"/>
        <w:jc w:val="right"/>
        <w:rPr>
          <w:sz w:val="28"/>
          <w:szCs w:val="28"/>
          <w:rtl/>
          <w:lang w:bidi="ar-EG"/>
        </w:rPr>
      </w:pPr>
      <w:r>
        <w:rPr>
          <w:b/>
          <w:bCs/>
          <w:i/>
          <w:iCs/>
          <w:sz w:val="28"/>
          <w:szCs w:val="28"/>
          <w:lang w:bidi="ar-EG"/>
        </w:rPr>
        <w:t xml:space="preserve">- </w:t>
      </w:r>
      <w:r w:rsidRPr="0001581E">
        <w:rPr>
          <w:b/>
          <w:bCs/>
          <w:i/>
          <w:iCs/>
          <w:sz w:val="28"/>
          <w:szCs w:val="28"/>
          <w:lang w:bidi="ar-EG"/>
        </w:rPr>
        <w:t xml:space="preserve">Define </w:t>
      </w:r>
      <w:r w:rsidR="00004EB9" w:rsidRPr="0001581E">
        <w:rPr>
          <w:b/>
          <w:bCs/>
          <w:i/>
          <w:iCs/>
          <w:sz w:val="28"/>
          <w:szCs w:val="28"/>
          <w:lang w:bidi="ar-EG"/>
        </w:rPr>
        <w:t>MCI (</w:t>
      </w:r>
      <w:r w:rsidRPr="0001581E">
        <w:rPr>
          <w:b/>
          <w:bCs/>
          <w:i/>
          <w:iCs/>
          <w:sz w:val="28"/>
          <w:szCs w:val="28"/>
          <w:lang w:bidi="ar-EG"/>
        </w:rPr>
        <w:t>Multiple Casualty Incident)</w:t>
      </w:r>
    </w:p>
    <w:p w14:paraId="5E2D1C9C" w14:textId="63C11FF1" w:rsidR="00E01EF0" w:rsidRPr="0001581E" w:rsidRDefault="0001581E" w:rsidP="0001581E">
      <w:pPr>
        <w:ind w:left="360"/>
        <w:jc w:val="right"/>
        <w:rPr>
          <w:sz w:val="28"/>
          <w:szCs w:val="28"/>
          <w:rtl/>
          <w:lang w:bidi="ar-EG"/>
        </w:rPr>
      </w:pPr>
      <w:r>
        <w:rPr>
          <w:b/>
          <w:bCs/>
          <w:i/>
          <w:iCs/>
          <w:sz w:val="28"/>
          <w:szCs w:val="28"/>
          <w:lang w:bidi="ar-EG"/>
        </w:rPr>
        <w:t xml:space="preserve">- </w:t>
      </w:r>
      <w:r w:rsidR="00004EB9" w:rsidRPr="0001581E">
        <w:rPr>
          <w:b/>
          <w:bCs/>
          <w:i/>
          <w:iCs/>
          <w:sz w:val="28"/>
          <w:szCs w:val="28"/>
          <w:lang w:bidi="ar-EG"/>
        </w:rPr>
        <w:t>Tagging (</w:t>
      </w:r>
      <w:r w:rsidRPr="0001581E">
        <w:rPr>
          <w:b/>
          <w:bCs/>
          <w:i/>
          <w:iCs/>
          <w:sz w:val="28"/>
          <w:szCs w:val="28"/>
          <w:lang w:bidi="ar-EG"/>
        </w:rPr>
        <w:t xml:space="preserve">During </w:t>
      </w:r>
      <w:proofErr w:type="spellStart"/>
      <w:r w:rsidRPr="0001581E">
        <w:rPr>
          <w:b/>
          <w:bCs/>
          <w:i/>
          <w:iCs/>
          <w:sz w:val="28"/>
          <w:szCs w:val="28"/>
          <w:lang w:bidi="ar-EG"/>
        </w:rPr>
        <w:t>Traiage</w:t>
      </w:r>
      <w:proofErr w:type="spellEnd"/>
      <w:r w:rsidRPr="0001581E">
        <w:rPr>
          <w:b/>
          <w:bCs/>
          <w:i/>
          <w:iCs/>
          <w:sz w:val="28"/>
          <w:szCs w:val="28"/>
          <w:lang w:bidi="ar-EG"/>
        </w:rPr>
        <w:t>).</w:t>
      </w:r>
    </w:p>
    <w:p w14:paraId="03AF74D4" w14:textId="77777777" w:rsidR="00E01EF0" w:rsidRPr="0001581E" w:rsidRDefault="0001581E" w:rsidP="0001581E">
      <w:pPr>
        <w:ind w:left="360"/>
        <w:jc w:val="right"/>
        <w:rPr>
          <w:sz w:val="28"/>
          <w:szCs w:val="28"/>
          <w:rtl/>
          <w:lang w:bidi="ar-EG"/>
        </w:rPr>
      </w:pPr>
      <w:r>
        <w:rPr>
          <w:b/>
          <w:bCs/>
          <w:i/>
          <w:iCs/>
          <w:sz w:val="28"/>
          <w:szCs w:val="28"/>
          <w:lang w:bidi="ar-EG"/>
        </w:rPr>
        <w:t xml:space="preserve">- </w:t>
      </w:r>
      <w:r w:rsidRPr="0001581E">
        <w:rPr>
          <w:b/>
          <w:bCs/>
          <w:i/>
          <w:iCs/>
          <w:sz w:val="28"/>
          <w:szCs w:val="28"/>
          <w:lang w:bidi="ar-EG"/>
        </w:rPr>
        <w:t>Describe the key elements of disaster triage.</w:t>
      </w:r>
    </w:p>
    <w:p w14:paraId="7D21888F" w14:textId="77777777" w:rsidR="00E01EF0" w:rsidRPr="0001581E" w:rsidRDefault="0001581E" w:rsidP="0001581E">
      <w:pPr>
        <w:ind w:left="360"/>
        <w:jc w:val="right"/>
        <w:rPr>
          <w:sz w:val="28"/>
          <w:szCs w:val="28"/>
          <w:lang w:bidi="ar-EG"/>
        </w:rPr>
      </w:pPr>
      <w:r>
        <w:rPr>
          <w:b/>
          <w:bCs/>
          <w:i/>
          <w:iCs/>
          <w:sz w:val="28"/>
          <w:szCs w:val="28"/>
          <w:lang w:bidi="ar-EG"/>
        </w:rPr>
        <w:t xml:space="preserve">- </w:t>
      </w:r>
      <w:r w:rsidRPr="0001581E">
        <w:rPr>
          <w:b/>
          <w:bCs/>
          <w:i/>
          <w:iCs/>
          <w:sz w:val="28"/>
          <w:szCs w:val="28"/>
          <w:lang w:bidi="ar-EG"/>
        </w:rPr>
        <w:t>Understand the basic principles of Mass Casualty Triage (START).</w:t>
      </w:r>
    </w:p>
    <w:p w14:paraId="0A80C1D9" w14:textId="77777777" w:rsidR="0001581E" w:rsidRPr="0001581E" w:rsidRDefault="0001581E" w:rsidP="0001581E">
      <w:pPr>
        <w:jc w:val="right"/>
        <w:rPr>
          <w:sz w:val="28"/>
          <w:szCs w:val="28"/>
          <w:rtl/>
          <w:lang w:bidi="ar-EG"/>
        </w:rPr>
      </w:pPr>
    </w:p>
    <w:p w14:paraId="08996AE4" w14:textId="77777777" w:rsidR="0001581E" w:rsidRDefault="0001581E" w:rsidP="0001581E">
      <w:pPr>
        <w:numPr>
          <w:ilvl w:val="0"/>
          <w:numId w:val="1"/>
        </w:numPr>
        <w:jc w:val="right"/>
        <w:rPr>
          <w:sz w:val="28"/>
          <w:szCs w:val="28"/>
          <w:lang w:bidi="ar-EG"/>
        </w:rPr>
      </w:pPr>
      <w:r w:rsidRPr="0001581E">
        <w:rPr>
          <w:b/>
          <w:bCs/>
          <w:i/>
          <w:iCs/>
          <w:sz w:val="28"/>
          <w:szCs w:val="28"/>
          <w:u w:val="single"/>
          <w:lang w:bidi="ar-EG"/>
        </w:rPr>
        <w:t>Conclusion.</w:t>
      </w:r>
    </w:p>
    <w:p w14:paraId="00A66421" w14:textId="77777777" w:rsidR="00E01EF0" w:rsidRPr="0001581E" w:rsidRDefault="0001581E" w:rsidP="0001581E">
      <w:pPr>
        <w:pStyle w:val="ListParagraph"/>
        <w:numPr>
          <w:ilvl w:val="0"/>
          <w:numId w:val="1"/>
        </w:numPr>
        <w:jc w:val="right"/>
        <w:rPr>
          <w:sz w:val="28"/>
          <w:szCs w:val="28"/>
          <w:lang w:bidi="ar-EG"/>
        </w:rPr>
      </w:pPr>
      <w:r>
        <w:rPr>
          <w:b/>
          <w:bCs/>
          <w:sz w:val="28"/>
          <w:szCs w:val="28"/>
          <w:lang w:bidi="ar-EG"/>
        </w:rPr>
        <w:t xml:space="preserve">- </w:t>
      </w:r>
      <w:r w:rsidRPr="0001581E">
        <w:rPr>
          <w:b/>
          <w:bCs/>
          <w:sz w:val="28"/>
          <w:szCs w:val="28"/>
          <w:lang w:bidi="ar-EG"/>
        </w:rPr>
        <w:t>Triage is a method of quickly identifying victims who have immediately life-threatening injuries AND who have the best chance of surviving.</w:t>
      </w:r>
    </w:p>
    <w:p w14:paraId="0A5BFB6A" w14:textId="6ED2D81D" w:rsidR="00E01EF0" w:rsidRPr="0001581E" w:rsidRDefault="0001581E" w:rsidP="0001581E">
      <w:pPr>
        <w:numPr>
          <w:ilvl w:val="0"/>
          <w:numId w:val="1"/>
        </w:numPr>
        <w:jc w:val="right"/>
        <w:rPr>
          <w:sz w:val="28"/>
          <w:szCs w:val="28"/>
          <w:rtl/>
          <w:lang w:bidi="ar-EG"/>
        </w:rPr>
      </w:pPr>
      <w:r>
        <w:rPr>
          <w:b/>
          <w:bCs/>
          <w:sz w:val="28"/>
          <w:szCs w:val="28"/>
          <w:lang w:bidi="ar-EG"/>
        </w:rPr>
        <w:t xml:space="preserve">- </w:t>
      </w:r>
      <w:r w:rsidRPr="0001581E">
        <w:rPr>
          <w:b/>
          <w:bCs/>
          <w:sz w:val="28"/>
          <w:szCs w:val="28"/>
          <w:lang w:bidi="ar-EG"/>
        </w:rPr>
        <w:t>Key elements of the START Triage System are: Respiration, Perfusion</w:t>
      </w:r>
      <w:r w:rsidR="00004EB9">
        <w:rPr>
          <w:b/>
          <w:bCs/>
          <w:sz w:val="28"/>
          <w:szCs w:val="28"/>
          <w:lang w:bidi="ar-EG"/>
        </w:rPr>
        <w:t>,</w:t>
      </w:r>
      <w:r w:rsidRPr="0001581E">
        <w:rPr>
          <w:b/>
          <w:bCs/>
          <w:sz w:val="28"/>
          <w:szCs w:val="28"/>
          <w:lang w:bidi="ar-EG"/>
        </w:rPr>
        <w:t xml:space="preserve"> and Mentation.</w:t>
      </w:r>
    </w:p>
    <w:p w14:paraId="05C8D88B" w14:textId="77777777" w:rsidR="00E01EF0" w:rsidRPr="0001581E" w:rsidRDefault="0001581E" w:rsidP="0001581E">
      <w:pPr>
        <w:numPr>
          <w:ilvl w:val="0"/>
          <w:numId w:val="1"/>
        </w:numPr>
        <w:jc w:val="right"/>
        <w:rPr>
          <w:sz w:val="28"/>
          <w:szCs w:val="28"/>
          <w:rtl/>
          <w:lang w:bidi="ar-EG"/>
        </w:rPr>
      </w:pPr>
      <w:r>
        <w:rPr>
          <w:b/>
          <w:bCs/>
          <w:i/>
          <w:iCs/>
          <w:sz w:val="28"/>
          <w:szCs w:val="28"/>
          <w:lang w:bidi="ar-EG"/>
        </w:rPr>
        <w:t xml:space="preserve">- </w:t>
      </w:r>
      <w:r w:rsidRPr="0001581E">
        <w:rPr>
          <w:b/>
          <w:bCs/>
          <w:i/>
          <w:iCs/>
          <w:sz w:val="28"/>
          <w:szCs w:val="28"/>
          <w:lang w:bidi="ar-EG"/>
        </w:rPr>
        <w:t>DO THE BEST FOR THE MOST.</w:t>
      </w:r>
    </w:p>
    <w:p w14:paraId="052812F8" w14:textId="77777777" w:rsidR="00E01EF0" w:rsidRPr="0001581E" w:rsidRDefault="0001581E" w:rsidP="0001581E">
      <w:pPr>
        <w:numPr>
          <w:ilvl w:val="0"/>
          <w:numId w:val="1"/>
        </w:numPr>
        <w:jc w:val="right"/>
        <w:rPr>
          <w:sz w:val="28"/>
          <w:szCs w:val="28"/>
          <w:rtl/>
          <w:lang w:bidi="ar-EG"/>
        </w:rPr>
      </w:pPr>
      <w:r w:rsidRPr="0001581E">
        <w:rPr>
          <w:sz w:val="28"/>
          <w:szCs w:val="28"/>
          <w:lang w:bidi="ar-EG"/>
        </w:rPr>
        <w:t xml:space="preserve"> </w:t>
      </w:r>
    </w:p>
    <w:p w14:paraId="6D6C7458" w14:textId="7215C83B" w:rsidR="0001581E" w:rsidRDefault="0001581E" w:rsidP="0001581E">
      <w:pPr>
        <w:jc w:val="right"/>
        <w:rPr>
          <w:sz w:val="28"/>
          <w:szCs w:val="28"/>
          <w:rtl/>
          <w:lang w:bidi="ar-EG"/>
        </w:rPr>
      </w:pPr>
    </w:p>
    <w:p w14:paraId="48AF7D3D" w14:textId="29B9C0DB" w:rsidR="00004EB9" w:rsidRDefault="00004EB9" w:rsidP="0001581E">
      <w:pPr>
        <w:jc w:val="right"/>
        <w:rPr>
          <w:b/>
          <w:bCs/>
          <w:sz w:val="28"/>
          <w:szCs w:val="28"/>
          <w:rtl/>
          <w:lang w:bidi="ar-EG"/>
        </w:rPr>
      </w:pPr>
      <w:r w:rsidRPr="00004EB9">
        <w:rPr>
          <w:rFonts w:hint="cs"/>
          <w:b/>
          <w:bCs/>
          <w:sz w:val="28"/>
          <w:szCs w:val="28"/>
          <w:rtl/>
          <w:lang w:bidi="ar-EG"/>
        </w:rPr>
        <w:t>Biography</w:t>
      </w:r>
    </w:p>
    <w:p w14:paraId="6CBCF631" w14:textId="77777777" w:rsidR="00004EB9" w:rsidRDefault="00004EB9" w:rsidP="00004EB9">
      <w:pPr>
        <w:jc w:val="right"/>
      </w:pPr>
    </w:p>
    <w:p w14:paraId="56284FD3" w14:textId="5C6A0830" w:rsidR="00004EB9" w:rsidRPr="00004EB9" w:rsidRDefault="00004EB9" w:rsidP="0001581E">
      <w:pPr>
        <w:jc w:val="right"/>
        <w:rPr>
          <w:b/>
          <w:bCs/>
          <w:sz w:val="28"/>
          <w:szCs w:val="28"/>
          <w:lang w:bidi="ar-EG"/>
        </w:rPr>
      </w:pPr>
      <w:r w:rsidRPr="00004EB9">
        <w:rPr>
          <w:b/>
          <w:bCs/>
          <w:sz w:val="28"/>
          <w:szCs w:val="28"/>
          <w:lang w:bidi="ar-EG"/>
        </w:rPr>
        <w:t xml:space="preserve">Dr. Abdelhakim is a Fellow of the American College of Surgeons, Director of Medi. Train. Egypt Company, Director of Egyptian Life Support Training Center (ELSTC), American Heart Association Regional Faculty Member, MENA (2009-2015), ATLS (Advanced Trauma Life Support) Chairperson and Program Director-Egypt, ATOM (Advanced </w:t>
      </w:r>
      <w:r w:rsidRPr="00004EB9">
        <w:rPr>
          <w:b/>
          <w:bCs/>
          <w:sz w:val="28"/>
          <w:szCs w:val="28"/>
          <w:lang w:bidi="ar-EG"/>
        </w:rPr>
        <w:lastRenderedPageBreak/>
        <w:t>Trauma Operative Management) Chairperson and Administrator - Egypt and the Program Director of PHTLS (Prehospital Trauma Life Support) - Egypt.</w:t>
      </w:r>
    </w:p>
    <w:sectPr w:rsidR="00004EB9" w:rsidRPr="00004EB9" w:rsidSect="003B7FE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E5062"/>
    <w:multiLevelType w:val="hybridMultilevel"/>
    <w:tmpl w:val="F51260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72D3FAE"/>
    <w:multiLevelType w:val="hybridMultilevel"/>
    <w:tmpl w:val="894C98E0"/>
    <w:lvl w:ilvl="0" w:tplc="3F9242F0">
      <w:start w:val="1"/>
      <w:numFmt w:val="bullet"/>
      <w:lvlText w:val="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FF44D00" w:tentative="1">
      <w:start w:val="1"/>
      <w:numFmt w:val="bullet"/>
      <w:lvlText w:val="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9F042C2" w:tentative="1">
      <w:start w:val="1"/>
      <w:numFmt w:val="bullet"/>
      <w:lvlText w:val="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B3EA838" w:tentative="1">
      <w:start w:val="1"/>
      <w:numFmt w:val="bullet"/>
      <w:lvlText w:val="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FC04E46" w:tentative="1">
      <w:start w:val="1"/>
      <w:numFmt w:val="bullet"/>
      <w:lvlText w:val="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1C4E6A6" w:tentative="1">
      <w:start w:val="1"/>
      <w:numFmt w:val="bullet"/>
      <w:lvlText w:val="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522E58C" w:tentative="1">
      <w:start w:val="1"/>
      <w:numFmt w:val="bullet"/>
      <w:lvlText w:val="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44083A8" w:tentative="1">
      <w:start w:val="1"/>
      <w:numFmt w:val="bullet"/>
      <w:lvlText w:val="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3CA5FA" w:tentative="1">
      <w:start w:val="1"/>
      <w:numFmt w:val="bullet"/>
      <w:lvlText w:val="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49627A4D"/>
    <w:multiLevelType w:val="hybridMultilevel"/>
    <w:tmpl w:val="7422B02E"/>
    <w:lvl w:ilvl="0" w:tplc="41D027D4">
      <w:start w:val="1"/>
      <w:numFmt w:val="bullet"/>
      <w:lvlText w:val="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0AE76EC" w:tentative="1">
      <w:start w:val="1"/>
      <w:numFmt w:val="bullet"/>
      <w:lvlText w:val="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56625C" w:tentative="1">
      <w:start w:val="1"/>
      <w:numFmt w:val="bullet"/>
      <w:lvlText w:val="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798E430" w:tentative="1">
      <w:start w:val="1"/>
      <w:numFmt w:val="bullet"/>
      <w:lvlText w:val="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7F225D4" w:tentative="1">
      <w:start w:val="1"/>
      <w:numFmt w:val="bullet"/>
      <w:lvlText w:val="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9F27296" w:tentative="1">
      <w:start w:val="1"/>
      <w:numFmt w:val="bullet"/>
      <w:lvlText w:val="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582028C" w:tentative="1">
      <w:start w:val="1"/>
      <w:numFmt w:val="bullet"/>
      <w:lvlText w:val="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012AF12" w:tentative="1">
      <w:start w:val="1"/>
      <w:numFmt w:val="bullet"/>
      <w:lvlText w:val="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FD6F2C2" w:tentative="1">
      <w:start w:val="1"/>
      <w:numFmt w:val="bullet"/>
      <w:lvlText w:val="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49106435">
    <w:abstractNumId w:val="1"/>
  </w:num>
  <w:num w:numId="2" w16cid:durableId="790051523">
    <w:abstractNumId w:val="0"/>
  </w:num>
  <w:num w:numId="3" w16cid:durableId="3508443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581E"/>
    <w:rsid w:val="00004EB9"/>
    <w:rsid w:val="0001581E"/>
    <w:rsid w:val="003B7FE3"/>
    <w:rsid w:val="00486CD2"/>
    <w:rsid w:val="00E01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C2EFA"/>
  <w15:docId w15:val="{6CC4A92E-025A-463E-A9D3-017A50C8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01581E"/>
    <w:pPr>
      <w:keepNext/>
      <w:jc w:val="right"/>
      <w:outlineLvl w:val="0"/>
    </w:pPr>
    <w:rPr>
      <w:b/>
      <w:bCs/>
      <w:i/>
      <w:iCs/>
      <w:sz w:val="28"/>
      <w:szCs w:val="28"/>
      <w:lang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581E"/>
    <w:rPr>
      <w:b/>
      <w:bCs/>
      <w:i/>
      <w:iCs/>
      <w:sz w:val="28"/>
      <w:szCs w:val="28"/>
      <w:lang w:bidi="ar-EG"/>
    </w:rPr>
  </w:style>
  <w:style w:type="paragraph" w:styleId="ListParagraph">
    <w:name w:val="List Paragraph"/>
    <w:basedOn w:val="Normal"/>
    <w:uiPriority w:val="34"/>
    <w:qFormat/>
    <w:rsid w:val="000158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45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0355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364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790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46226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960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618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23395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43845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1761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161</Words>
  <Characters>876</Characters>
  <Application>Microsoft Office Word</Application>
  <DocSecurity>0</DocSecurity>
  <Lines>36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renewablesenergy</cp:lastModifiedBy>
  <cp:revision>2</cp:revision>
  <dcterms:created xsi:type="dcterms:W3CDTF">2022-09-21T10:50:00Z</dcterms:created>
  <dcterms:modified xsi:type="dcterms:W3CDTF">2022-09-26T07:25:00Z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f1fb15f60634fea00d5c1be622254526e8f710d9018d0c303ac4ea28148aa189</vt:lpwstr>
  </property>
</Properties>
</file>