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195F" w:rsidRPr="00241BF3" w:rsidRDefault="00241BF3" w:rsidP="00241BF3">
      <w:pPr>
        <w:pStyle w:val="Heading1"/>
        <w:spacing w:before="230" w:line="322" w:lineRule="exact"/>
        <w:ind w:left="0"/>
        <w:jc w:val="both"/>
        <w:rPr>
          <w:rFonts w:ascii="Times New Roman" w:hAnsi="Times New Roman" w:cs="Times New Roman"/>
          <w:b/>
        </w:rPr>
      </w:pPr>
      <w:r w:rsidRPr="00241BF3">
        <w:rPr>
          <w:rFonts w:ascii="Times New Roman" w:hAnsi="Times New Roman" w:cs="Times New Roman"/>
          <w:b/>
          <w:spacing w:val="-2"/>
          <w:w w:val="105"/>
        </w:rPr>
        <w:t>Title:</w:t>
      </w:r>
    </w:p>
    <w:p w:rsidR="005B195F" w:rsidRPr="00241BF3" w:rsidRDefault="00241BF3" w:rsidP="00241BF3">
      <w:pPr>
        <w:pStyle w:val="Title"/>
        <w:spacing w:line="235" w:lineRule="auto"/>
        <w:ind w:left="0"/>
        <w:jc w:val="both"/>
        <w:rPr>
          <w:rFonts w:ascii="Times New Roman" w:hAnsi="Times New Roman" w:cs="Times New Roman"/>
          <w:sz w:val="24"/>
          <w:szCs w:val="24"/>
        </w:rPr>
      </w:pPr>
      <w:r w:rsidRPr="00241BF3">
        <w:rPr>
          <w:rFonts w:ascii="Times New Roman" w:hAnsi="Times New Roman" w:cs="Times New Roman"/>
          <w:spacing w:val="-2"/>
          <w:w w:val="105"/>
          <w:sz w:val="24"/>
          <w:szCs w:val="24"/>
        </w:rPr>
        <w:t>Need</w:t>
      </w:r>
      <w:r w:rsidRPr="00241BF3">
        <w:rPr>
          <w:rFonts w:ascii="Times New Roman" w:hAnsi="Times New Roman" w:cs="Times New Roman"/>
          <w:spacing w:val="-20"/>
          <w:w w:val="105"/>
          <w:sz w:val="24"/>
          <w:szCs w:val="24"/>
        </w:rPr>
        <w:t xml:space="preserve"> </w:t>
      </w:r>
      <w:r w:rsidRPr="00241BF3">
        <w:rPr>
          <w:rFonts w:ascii="Times New Roman" w:hAnsi="Times New Roman" w:cs="Times New Roman"/>
          <w:spacing w:val="-2"/>
          <w:w w:val="105"/>
          <w:sz w:val="24"/>
          <w:szCs w:val="24"/>
        </w:rPr>
        <w:t>for</w:t>
      </w:r>
      <w:r w:rsidRPr="00241BF3">
        <w:rPr>
          <w:rFonts w:ascii="Times New Roman" w:hAnsi="Times New Roman" w:cs="Times New Roman"/>
          <w:spacing w:val="-20"/>
          <w:w w:val="105"/>
          <w:sz w:val="24"/>
          <w:szCs w:val="24"/>
        </w:rPr>
        <w:t xml:space="preserve"> </w:t>
      </w:r>
      <w:r w:rsidRPr="00241BF3">
        <w:rPr>
          <w:rFonts w:ascii="Times New Roman" w:hAnsi="Times New Roman" w:cs="Times New Roman"/>
          <w:spacing w:val="-2"/>
          <w:w w:val="105"/>
          <w:sz w:val="24"/>
          <w:szCs w:val="24"/>
        </w:rPr>
        <w:t>speed</w:t>
      </w:r>
      <w:r w:rsidRPr="00241BF3">
        <w:rPr>
          <w:rFonts w:ascii="Times New Roman" w:hAnsi="Times New Roman" w:cs="Times New Roman"/>
          <w:spacing w:val="-20"/>
          <w:w w:val="105"/>
          <w:sz w:val="24"/>
          <w:szCs w:val="24"/>
        </w:rPr>
        <w:t xml:space="preserve"> </w:t>
      </w:r>
      <w:r w:rsidRPr="00241BF3">
        <w:rPr>
          <w:rFonts w:ascii="Times New Roman" w:hAnsi="Times New Roman" w:cs="Times New Roman"/>
          <w:spacing w:val="-2"/>
          <w:w w:val="105"/>
          <w:sz w:val="24"/>
          <w:szCs w:val="24"/>
        </w:rPr>
        <w:t>and</w:t>
      </w:r>
      <w:r w:rsidRPr="00241BF3">
        <w:rPr>
          <w:rFonts w:ascii="Times New Roman" w:hAnsi="Times New Roman" w:cs="Times New Roman"/>
          <w:spacing w:val="-20"/>
          <w:w w:val="105"/>
          <w:sz w:val="24"/>
          <w:szCs w:val="24"/>
        </w:rPr>
        <w:t xml:space="preserve"> </w:t>
      </w:r>
      <w:r w:rsidRPr="00241BF3">
        <w:rPr>
          <w:rFonts w:ascii="Times New Roman" w:hAnsi="Times New Roman" w:cs="Times New Roman"/>
          <w:spacing w:val="-2"/>
          <w:w w:val="105"/>
          <w:sz w:val="24"/>
          <w:szCs w:val="24"/>
        </w:rPr>
        <w:t>scale</w:t>
      </w:r>
      <w:r w:rsidRPr="00241BF3">
        <w:rPr>
          <w:rFonts w:ascii="Times New Roman" w:hAnsi="Times New Roman" w:cs="Times New Roman"/>
          <w:spacing w:val="-20"/>
          <w:w w:val="105"/>
          <w:sz w:val="24"/>
          <w:szCs w:val="24"/>
        </w:rPr>
        <w:t xml:space="preserve"> </w:t>
      </w:r>
      <w:r w:rsidRPr="00241BF3">
        <w:rPr>
          <w:rFonts w:ascii="Times New Roman" w:hAnsi="Times New Roman" w:cs="Times New Roman"/>
          <w:spacing w:val="-2"/>
          <w:w w:val="105"/>
          <w:sz w:val="24"/>
          <w:szCs w:val="24"/>
        </w:rPr>
        <w:t>up</w:t>
      </w:r>
      <w:r w:rsidRPr="00241BF3">
        <w:rPr>
          <w:rFonts w:ascii="Times New Roman" w:hAnsi="Times New Roman" w:cs="Times New Roman"/>
          <w:spacing w:val="-20"/>
          <w:w w:val="105"/>
          <w:sz w:val="24"/>
          <w:szCs w:val="24"/>
        </w:rPr>
        <w:t xml:space="preserve"> </w:t>
      </w:r>
      <w:r w:rsidRPr="00241BF3">
        <w:rPr>
          <w:rFonts w:ascii="Times New Roman" w:hAnsi="Times New Roman" w:cs="Times New Roman"/>
          <w:spacing w:val="-2"/>
          <w:w w:val="105"/>
          <w:sz w:val="24"/>
          <w:szCs w:val="24"/>
        </w:rPr>
        <w:t>for</w:t>
      </w:r>
      <w:r w:rsidRPr="00241BF3">
        <w:rPr>
          <w:rFonts w:ascii="Times New Roman" w:hAnsi="Times New Roman" w:cs="Times New Roman"/>
          <w:spacing w:val="-20"/>
          <w:w w:val="105"/>
          <w:sz w:val="24"/>
          <w:szCs w:val="24"/>
        </w:rPr>
        <w:t xml:space="preserve"> </w:t>
      </w:r>
      <w:r w:rsidRPr="00241BF3">
        <w:rPr>
          <w:rFonts w:ascii="Times New Roman" w:hAnsi="Times New Roman" w:cs="Times New Roman"/>
          <w:spacing w:val="-2"/>
          <w:w w:val="105"/>
          <w:sz w:val="24"/>
          <w:szCs w:val="24"/>
        </w:rPr>
        <w:t xml:space="preserve">renewable </w:t>
      </w:r>
      <w:r w:rsidRPr="00241BF3">
        <w:rPr>
          <w:rFonts w:ascii="Times New Roman" w:hAnsi="Times New Roman" w:cs="Times New Roman"/>
          <w:w w:val="105"/>
          <w:sz w:val="24"/>
          <w:szCs w:val="24"/>
        </w:rPr>
        <w:t xml:space="preserve">fuels in mobility to curb climate change </w:t>
      </w:r>
      <w:r w:rsidRPr="00241BF3">
        <w:rPr>
          <w:rFonts w:ascii="Times New Roman" w:hAnsi="Times New Roman" w:cs="Times New Roman"/>
          <w:spacing w:val="-2"/>
          <w:w w:val="105"/>
          <w:sz w:val="24"/>
          <w:szCs w:val="24"/>
        </w:rPr>
        <w:t>impact</w:t>
      </w:r>
    </w:p>
    <w:p w:rsidR="005B195F" w:rsidRPr="00241BF3" w:rsidRDefault="00241BF3" w:rsidP="00241BF3">
      <w:pPr>
        <w:pStyle w:val="Heading1"/>
        <w:spacing w:before="226"/>
        <w:ind w:left="0"/>
        <w:jc w:val="both"/>
        <w:rPr>
          <w:rFonts w:ascii="Times New Roman" w:hAnsi="Times New Roman" w:cs="Times New Roman"/>
          <w:b/>
        </w:rPr>
      </w:pPr>
      <w:r w:rsidRPr="00241BF3">
        <w:rPr>
          <w:rFonts w:ascii="Times New Roman" w:hAnsi="Times New Roman" w:cs="Times New Roman"/>
          <w:b/>
          <w:spacing w:val="-2"/>
          <w:w w:val="105"/>
        </w:rPr>
        <w:t>Abstract:</w:t>
      </w:r>
    </w:p>
    <w:p w:rsidR="005B195F" w:rsidRPr="00241BF3" w:rsidRDefault="00241BF3" w:rsidP="00241BF3">
      <w:pPr>
        <w:pStyle w:val="BodyText"/>
        <w:spacing w:before="1" w:line="235" w:lineRule="auto"/>
        <w:ind w:left="0" w:right="69"/>
        <w:jc w:val="both"/>
        <w:rPr>
          <w:rFonts w:ascii="Times New Roman" w:hAnsi="Times New Roman" w:cs="Times New Roman"/>
          <w:sz w:val="24"/>
          <w:szCs w:val="24"/>
        </w:rPr>
      </w:pPr>
      <w:r w:rsidRPr="00241BF3">
        <w:rPr>
          <w:rFonts w:ascii="Times New Roman" w:hAnsi="Times New Roman" w:cs="Times New Roman"/>
          <w:spacing w:val="-2"/>
          <w:w w:val="110"/>
          <w:sz w:val="24"/>
          <w:szCs w:val="24"/>
        </w:rPr>
        <w:t>The</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EU</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and</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Member</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states</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like</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the</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Netherlands</w:t>
      </w:r>
      <w:r w:rsidRPr="00241BF3">
        <w:rPr>
          <w:rFonts w:ascii="Times New Roman" w:hAnsi="Times New Roman" w:cs="Times New Roman"/>
          <w:spacing w:val="-9"/>
          <w:w w:val="110"/>
          <w:sz w:val="24"/>
          <w:szCs w:val="24"/>
        </w:rPr>
        <w:t xml:space="preserve"> </w:t>
      </w:r>
      <w:r w:rsidRPr="00241BF3">
        <w:rPr>
          <w:rFonts w:ascii="Times New Roman" w:hAnsi="Times New Roman" w:cs="Times New Roman"/>
          <w:spacing w:val="-2"/>
          <w:w w:val="110"/>
          <w:sz w:val="24"/>
          <w:szCs w:val="24"/>
        </w:rPr>
        <w:t>are</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stepping</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up</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their</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ambitions</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to</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 xml:space="preserve">tackle </w:t>
      </w:r>
      <w:r w:rsidRPr="00241BF3">
        <w:rPr>
          <w:rFonts w:ascii="Times New Roman" w:hAnsi="Times New Roman" w:cs="Times New Roman"/>
          <w:sz w:val="24"/>
          <w:szCs w:val="24"/>
        </w:rPr>
        <w:t>climate</w:t>
      </w:r>
      <w:r w:rsidRPr="00241BF3">
        <w:rPr>
          <w:rFonts w:ascii="Times New Roman" w:hAnsi="Times New Roman" w:cs="Times New Roman"/>
          <w:spacing w:val="25"/>
          <w:sz w:val="24"/>
          <w:szCs w:val="24"/>
        </w:rPr>
        <w:t xml:space="preserve"> </w:t>
      </w:r>
      <w:r w:rsidRPr="00241BF3">
        <w:rPr>
          <w:rFonts w:ascii="Times New Roman" w:hAnsi="Times New Roman" w:cs="Times New Roman"/>
          <w:sz w:val="24"/>
          <w:szCs w:val="24"/>
        </w:rPr>
        <w:t>change.</w:t>
      </w:r>
      <w:r w:rsidRPr="00241BF3">
        <w:rPr>
          <w:rFonts w:ascii="Times New Roman" w:hAnsi="Times New Roman" w:cs="Times New Roman"/>
          <w:spacing w:val="27"/>
          <w:sz w:val="24"/>
          <w:szCs w:val="24"/>
        </w:rPr>
        <w:t xml:space="preserve"> </w:t>
      </w:r>
      <w:r w:rsidRPr="00241BF3">
        <w:rPr>
          <w:rFonts w:ascii="Times New Roman" w:hAnsi="Times New Roman" w:cs="Times New Roman"/>
          <w:sz w:val="24"/>
          <w:szCs w:val="24"/>
        </w:rPr>
        <w:t>By</w:t>
      </w:r>
      <w:r w:rsidRPr="00241BF3">
        <w:rPr>
          <w:rFonts w:ascii="Times New Roman" w:hAnsi="Times New Roman" w:cs="Times New Roman"/>
          <w:spacing w:val="25"/>
          <w:sz w:val="24"/>
          <w:szCs w:val="24"/>
        </w:rPr>
        <w:t xml:space="preserve"> </w:t>
      </w:r>
      <w:r w:rsidRPr="00241BF3">
        <w:rPr>
          <w:rFonts w:ascii="Times New Roman" w:hAnsi="Times New Roman" w:cs="Times New Roman"/>
          <w:sz w:val="24"/>
          <w:szCs w:val="24"/>
        </w:rPr>
        <w:t>2030</w:t>
      </w:r>
      <w:r w:rsidRPr="00241BF3">
        <w:rPr>
          <w:rFonts w:ascii="Times New Roman" w:hAnsi="Times New Roman" w:cs="Times New Roman"/>
          <w:spacing w:val="25"/>
          <w:sz w:val="24"/>
          <w:szCs w:val="24"/>
        </w:rPr>
        <w:t xml:space="preserve"> </w:t>
      </w:r>
      <w:r w:rsidRPr="00241BF3">
        <w:rPr>
          <w:rFonts w:ascii="Times New Roman" w:hAnsi="Times New Roman" w:cs="Times New Roman"/>
          <w:sz w:val="24"/>
          <w:szCs w:val="24"/>
        </w:rPr>
        <w:t>CO2-emission</w:t>
      </w:r>
      <w:r w:rsidRPr="00241BF3">
        <w:rPr>
          <w:rFonts w:ascii="Times New Roman" w:hAnsi="Times New Roman" w:cs="Times New Roman"/>
          <w:spacing w:val="25"/>
          <w:sz w:val="24"/>
          <w:szCs w:val="24"/>
        </w:rPr>
        <w:t xml:space="preserve"> </w:t>
      </w:r>
      <w:r w:rsidRPr="00241BF3">
        <w:rPr>
          <w:rFonts w:ascii="Times New Roman" w:hAnsi="Times New Roman" w:cs="Times New Roman"/>
          <w:sz w:val="24"/>
          <w:szCs w:val="24"/>
        </w:rPr>
        <w:t>levels</w:t>
      </w:r>
      <w:r w:rsidRPr="00241BF3">
        <w:rPr>
          <w:rFonts w:ascii="Times New Roman" w:hAnsi="Times New Roman" w:cs="Times New Roman"/>
          <w:spacing w:val="25"/>
          <w:sz w:val="24"/>
          <w:szCs w:val="24"/>
        </w:rPr>
        <w:t xml:space="preserve"> </w:t>
      </w:r>
      <w:r w:rsidRPr="00241BF3">
        <w:rPr>
          <w:rFonts w:ascii="Times New Roman" w:hAnsi="Times New Roman" w:cs="Times New Roman"/>
          <w:sz w:val="24"/>
          <w:szCs w:val="24"/>
        </w:rPr>
        <w:t>should</w:t>
      </w:r>
      <w:r w:rsidRPr="00241BF3">
        <w:rPr>
          <w:rFonts w:ascii="Times New Roman" w:hAnsi="Times New Roman" w:cs="Times New Roman"/>
          <w:spacing w:val="25"/>
          <w:sz w:val="24"/>
          <w:szCs w:val="24"/>
        </w:rPr>
        <w:t xml:space="preserve"> </w:t>
      </w:r>
      <w:r w:rsidRPr="00241BF3">
        <w:rPr>
          <w:rFonts w:ascii="Times New Roman" w:hAnsi="Times New Roman" w:cs="Times New Roman"/>
          <w:sz w:val="24"/>
          <w:szCs w:val="24"/>
        </w:rPr>
        <w:t>be</w:t>
      </w:r>
      <w:r w:rsidRPr="00241BF3">
        <w:rPr>
          <w:rFonts w:ascii="Times New Roman" w:hAnsi="Times New Roman" w:cs="Times New Roman"/>
          <w:spacing w:val="25"/>
          <w:sz w:val="24"/>
          <w:szCs w:val="24"/>
        </w:rPr>
        <w:t xml:space="preserve"> </w:t>
      </w:r>
      <w:r w:rsidRPr="00241BF3">
        <w:rPr>
          <w:rFonts w:ascii="Times New Roman" w:hAnsi="Times New Roman" w:cs="Times New Roman"/>
          <w:sz w:val="24"/>
          <w:szCs w:val="24"/>
        </w:rPr>
        <w:t>55%</w:t>
      </w:r>
      <w:r w:rsidRPr="00241BF3">
        <w:rPr>
          <w:rFonts w:ascii="Times New Roman" w:hAnsi="Times New Roman" w:cs="Times New Roman"/>
          <w:spacing w:val="25"/>
          <w:sz w:val="24"/>
          <w:szCs w:val="24"/>
        </w:rPr>
        <w:t xml:space="preserve"> </w:t>
      </w:r>
      <w:r w:rsidRPr="00241BF3">
        <w:rPr>
          <w:rFonts w:ascii="Times New Roman" w:hAnsi="Times New Roman" w:cs="Times New Roman"/>
          <w:sz w:val="24"/>
          <w:szCs w:val="24"/>
        </w:rPr>
        <w:t>lower</w:t>
      </w:r>
      <w:r w:rsidRPr="00241BF3">
        <w:rPr>
          <w:rFonts w:ascii="Times New Roman" w:hAnsi="Times New Roman" w:cs="Times New Roman"/>
          <w:spacing w:val="25"/>
          <w:sz w:val="24"/>
          <w:szCs w:val="24"/>
        </w:rPr>
        <w:t xml:space="preserve"> </w:t>
      </w:r>
      <w:r w:rsidRPr="00241BF3">
        <w:rPr>
          <w:rFonts w:ascii="Times New Roman" w:hAnsi="Times New Roman" w:cs="Times New Roman"/>
          <w:sz w:val="24"/>
          <w:szCs w:val="24"/>
        </w:rPr>
        <w:t>than</w:t>
      </w:r>
      <w:r w:rsidRPr="00241BF3">
        <w:rPr>
          <w:rFonts w:ascii="Times New Roman" w:hAnsi="Times New Roman" w:cs="Times New Roman"/>
          <w:spacing w:val="25"/>
          <w:sz w:val="24"/>
          <w:szCs w:val="24"/>
        </w:rPr>
        <w:t xml:space="preserve"> </w:t>
      </w:r>
      <w:r w:rsidRPr="00241BF3">
        <w:rPr>
          <w:rFonts w:ascii="Times New Roman" w:hAnsi="Times New Roman" w:cs="Times New Roman"/>
          <w:sz w:val="24"/>
          <w:szCs w:val="24"/>
        </w:rPr>
        <w:t>they</w:t>
      </w:r>
      <w:r w:rsidRPr="00241BF3">
        <w:rPr>
          <w:rFonts w:ascii="Times New Roman" w:hAnsi="Times New Roman" w:cs="Times New Roman"/>
          <w:spacing w:val="25"/>
          <w:sz w:val="24"/>
          <w:szCs w:val="24"/>
        </w:rPr>
        <w:t xml:space="preserve"> </w:t>
      </w:r>
      <w:r w:rsidRPr="00241BF3">
        <w:rPr>
          <w:rFonts w:ascii="Times New Roman" w:hAnsi="Times New Roman" w:cs="Times New Roman"/>
          <w:sz w:val="24"/>
          <w:szCs w:val="24"/>
        </w:rPr>
        <w:t>were</w:t>
      </w:r>
      <w:r w:rsidRPr="00241BF3">
        <w:rPr>
          <w:rFonts w:ascii="Times New Roman" w:hAnsi="Times New Roman" w:cs="Times New Roman"/>
          <w:spacing w:val="25"/>
          <w:sz w:val="24"/>
          <w:szCs w:val="24"/>
        </w:rPr>
        <w:t xml:space="preserve"> </w:t>
      </w:r>
      <w:r w:rsidRPr="00241BF3">
        <w:rPr>
          <w:rFonts w:ascii="Times New Roman" w:hAnsi="Times New Roman" w:cs="Times New Roman"/>
          <w:sz w:val="24"/>
          <w:szCs w:val="24"/>
        </w:rPr>
        <w:t>in</w:t>
      </w:r>
      <w:r w:rsidRPr="00241BF3">
        <w:rPr>
          <w:rFonts w:ascii="Times New Roman" w:hAnsi="Times New Roman" w:cs="Times New Roman"/>
          <w:spacing w:val="25"/>
          <w:sz w:val="24"/>
          <w:szCs w:val="24"/>
        </w:rPr>
        <w:t xml:space="preserve"> </w:t>
      </w:r>
      <w:r w:rsidRPr="00241BF3">
        <w:rPr>
          <w:rFonts w:ascii="Times New Roman" w:hAnsi="Times New Roman" w:cs="Times New Roman"/>
          <w:sz w:val="24"/>
          <w:szCs w:val="24"/>
        </w:rPr>
        <w:t xml:space="preserve">1990. </w:t>
      </w:r>
      <w:r w:rsidRPr="00241BF3">
        <w:rPr>
          <w:rFonts w:ascii="Times New Roman" w:hAnsi="Times New Roman" w:cs="Times New Roman"/>
          <w:w w:val="110"/>
          <w:sz w:val="24"/>
          <w:szCs w:val="24"/>
        </w:rPr>
        <w:t>Of</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all</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economic</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sectors</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that</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have</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to</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bring</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down</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their</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emission,</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the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mobility</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sector</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is</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the one</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sector</w:t>
      </w:r>
      <w:r w:rsidRPr="00241BF3">
        <w:rPr>
          <w:rFonts w:ascii="Times New Roman" w:hAnsi="Times New Roman" w:cs="Times New Roman"/>
          <w:spacing w:val="-2"/>
          <w:w w:val="110"/>
          <w:sz w:val="24"/>
          <w:szCs w:val="24"/>
        </w:rPr>
        <w:t xml:space="preserve"> </w:t>
      </w:r>
      <w:r w:rsidRPr="00241BF3">
        <w:rPr>
          <w:rFonts w:ascii="Times New Roman" w:hAnsi="Times New Roman" w:cs="Times New Roman"/>
          <w:w w:val="110"/>
          <w:sz w:val="24"/>
          <w:szCs w:val="24"/>
        </w:rPr>
        <w:t>that</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faces</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difficulties</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in</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curbing</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these</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levels.</w:t>
      </w:r>
      <w:r w:rsidRPr="00241BF3">
        <w:rPr>
          <w:rFonts w:ascii="Times New Roman" w:hAnsi="Times New Roman" w:cs="Times New Roman"/>
          <w:spacing w:val="-2"/>
          <w:w w:val="110"/>
          <w:sz w:val="24"/>
          <w:szCs w:val="24"/>
        </w:rPr>
        <w:t xml:space="preserve"> </w:t>
      </w:r>
      <w:r w:rsidRPr="00241BF3">
        <w:rPr>
          <w:rFonts w:ascii="Times New Roman" w:hAnsi="Times New Roman" w:cs="Times New Roman"/>
          <w:w w:val="110"/>
          <w:sz w:val="24"/>
          <w:szCs w:val="24"/>
        </w:rPr>
        <w:t>In</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some</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countries</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they</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are</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still higher</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than</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the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1990</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levels.</w:t>
      </w:r>
      <w:r w:rsidRPr="00241BF3">
        <w:rPr>
          <w:rFonts w:ascii="Times New Roman" w:hAnsi="Times New Roman" w:cs="Times New Roman"/>
          <w:spacing w:val="-11"/>
          <w:w w:val="110"/>
          <w:sz w:val="24"/>
          <w:szCs w:val="24"/>
        </w:rPr>
        <w:t xml:space="preserve"> </w:t>
      </w:r>
      <w:r w:rsidRPr="00241BF3">
        <w:rPr>
          <w:rFonts w:ascii="Times New Roman" w:hAnsi="Times New Roman" w:cs="Times New Roman"/>
          <w:w w:val="110"/>
          <w:sz w:val="24"/>
          <w:szCs w:val="24"/>
        </w:rPr>
        <w:t>As</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such</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the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climate</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mitigation</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achievements</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in</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mobility</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are becoming</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the</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Achilles</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heel</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for</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the</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climate</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achievements</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of</w:t>
      </w:r>
      <w:r w:rsidRPr="00241BF3">
        <w:rPr>
          <w:rFonts w:ascii="Times New Roman" w:hAnsi="Times New Roman" w:cs="Times New Roman"/>
          <w:spacing w:val="-2"/>
          <w:w w:val="110"/>
          <w:sz w:val="24"/>
          <w:szCs w:val="24"/>
        </w:rPr>
        <w:t xml:space="preserve"> </w:t>
      </w:r>
      <w:r w:rsidRPr="00241BF3">
        <w:rPr>
          <w:rFonts w:ascii="Times New Roman" w:hAnsi="Times New Roman" w:cs="Times New Roman"/>
          <w:w w:val="110"/>
          <w:sz w:val="24"/>
          <w:szCs w:val="24"/>
        </w:rPr>
        <w:t>countries</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as</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a</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w w:val="110"/>
          <w:sz w:val="24"/>
          <w:szCs w:val="24"/>
        </w:rPr>
        <w:t>whole.</w:t>
      </w:r>
    </w:p>
    <w:p w:rsidR="005B195F" w:rsidRPr="00241BF3" w:rsidRDefault="00241BF3" w:rsidP="00241BF3">
      <w:pPr>
        <w:pStyle w:val="BodyText"/>
        <w:spacing w:before="113" w:line="235" w:lineRule="auto"/>
        <w:ind w:left="0" w:right="69"/>
        <w:jc w:val="both"/>
        <w:rPr>
          <w:rFonts w:ascii="Times New Roman" w:hAnsi="Times New Roman" w:cs="Times New Roman"/>
          <w:sz w:val="24"/>
          <w:szCs w:val="24"/>
        </w:rPr>
      </w:pPr>
      <w:r w:rsidRPr="00241BF3">
        <w:rPr>
          <w:rFonts w:ascii="Times New Roman" w:hAnsi="Times New Roman" w:cs="Times New Roman"/>
          <w:w w:val="110"/>
          <w:sz w:val="24"/>
          <w:szCs w:val="24"/>
        </w:rPr>
        <w:t>While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the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registration</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numbers</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of</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newly</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purch</w:t>
      </w:r>
      <w:r w:rsidRPr="00241BF3">
        <w:rPr>
          <w:rFonts w:ascii="Times New Roman" w:hAnsi="Times New Roman" w:cs="Times New Roman"/>
          <w:w w:val="110"/>
          <w:sz w:val="24"/>
          <w:szCs w:val="24"/>
        </w:rPr>
        <w:t>ased</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battery</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electric</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vehicle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show</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strong growth</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profiles,</w:t>
      </w:r>
      <w:r w:rsidRPr="00241BF3">
        <w:rPr>
          <w:rFonts w:ascii="Times New Roman" w:hAnsi="Times New Roman" w:cs="Times New Roman"/>
          <w:spacing w:val="-11"/>
          <w:w w:val="110"/>
          <w:sz w:val="24"/>
          <w:szCs w:val="24"/>
        </w:rPr>
        <w:t xml:space="preserve"> </w:t>
      </w:r>
      <w:r w:rsidRPr="00241BF3">
        <w:rPr>
          <w:rFonts w:ascii="Times New Roman" w:hAnsi="Times New Roman" w:cs="Times New Roman"/>
          <w:w w:val="110"/>
          <w:sz w:val="24"/>
          <w:szCs w:val="24"/>
        </w:rPr>
        <w:t>the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actual</w:t>
      </w:r>
      <w:r w:rsidRPr="00241BF3">
        <w:rPr>
          <w:rFonts w:ascii="Times New Roman" w:hAnsi="Times New Roman" w:cs="Times New Roman"/>
          <w:spacing w:val="-11"/>
          <w:w w:val="110"/>
          <w:sz w:val="24"/>
          <w:szCs w:val="24"/>
        </w:rPr>
        <w:t xml:space="preserve"> </w:t>
      </w:r>
      <w:r w:rsidRPr="00241BF3">
        <w:rPr>
          <w:rFonts w:ascii="Times New Roman" w:hAnsi="Times New Roman" w:cs="Times New Roman"/>
          <w:w w:val="110"/>
          <w:sz w:val="24"/>
          <w:szCs w:val="24"/>
        </w:rPr>
        <w:t>share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in</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the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total,</w:t>
      </w:r>
      <w:r w:rsidRPr="00241BF3">
        <w:rPr>
          <w:rFonts w:ascii="Times New Roman" w:hAnsi="Times New Roman" w:cs="Times New Roman"/>
          <w:spacing w:val="-11"/>
          <w:w w:val="110"/>
          <w:sz w:val="24"/>
          <w:szCs w:val="24"/>
        </w:rPr>
        <w:t xml:space="preserve"> </w:t>
      </w:r>
      <w:r w:rsidRPr="00241BF3">
        <w:rPr>
          <w:rFonts w:ascii="Times New Roman" w:hAnsi="Times New Roman" w:cs="Times New Roman"/>
          <w:w w:val="110"/>
          <w:sz w:val="24"/>
          <w:szCs w:val="24"/>
        </w:rPr>
        <w:t>also</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still</w:t>
      </w:r>
      <w:r w:rsidRPr="00241BF3">
        <w:rPr>
          <w:rFonts w:ascii="Times New Roman" w:hAnsi="Times New Roman" w:cs="Times New Roman"/>
          <w:spacing w:val="-11"/>
          <w:w w:val="110"/>
          <w:sz w:val="24"/>
          <w:szCs w:val="24"/>
        </w:rPr>
        <w:t xml:space="preserve"> </w:t>
      </w:r>
      <w:r w:rsidRPr="00241BF3">
        <w:rPr>
          <w:rFonts w:ascii="Times New Roman" w:hAnsi="Times New Roman" w:cs="Times New Roman"/>
          <w:w w:val="110"/>
          <w:sz w:val="24"/>
          <w:szCs w:val="24"/>
        </w:rPr>
        <w:t>growing,</w:t>
      </w:r>
      <w:r w:rsidRPr="00241BF3">
        <w:rPr>
          <w:rFonts w:ascii="Times New Roman" w:hAnsi="Times New Roman" w:cs="Times New Roman"/>
          <w:spacing w:val="-11"/>
          <w:w w:val="110"/>
          <w:sz w:val="24"/>
          <w:szCs w:val="24"/>
        </w:rPr>
        <w:t xml:space="preserve"> </w:t>
      </w:r>
      <w:r w:rsidRPr="00241BF3">
        <w:rPr>
          <w:rFonts w:ascii="Times New Roman" w:hAnsi="Times New Roman" w:cs="Times New Roman"/>
          <w:w w:val="110"/>
          <w:sz w:val="24"/>
          <w:szCs w:val="24"/>
        </w:rPr>
        <w:t>vehicle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fleet</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by</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 xml:space="preserve">2030 </w:t>
      </w:r>
      <w:r w:rsidRPr="00241BF3">
        <w:rPr>
          <w:rFonts w:ascii="Times New Roman" w:hAnsi="Times New Roman" w:cs="Times New Roman"/>
          <w:sz w:val="24"/>
          <w:szCs w:val="24"/>
        </w:rPr>
        <w:t>remains</w:t>
      </w:r>
      <w:r w:rsidRPr="00241BF3">
        <w:rPr>
          <w:rFonts w:ascii="Times New Roman" w:hAnsi="Times New Roman" w:cs="Times New Roman"/>
          <w:spacing w:val="26"/>
          <w:sz w:val="24"/>
          <w:szCs w:val="24"/>
        </w:rPr>
        <w:t xml:space="preserve"> </w:t>
      </w:r>
      <w:r w:rsidRPr="00241BF3">
        <w:rPr>
          <w:rFonts w:ascii="Times New Roman" w:hAnsi="Times New Roman" w:cs="Times New Roman"/>
          <w:sz w:val="24"/>
          <w:szCs w:val="24"/>
        </w:rPr>
        <w:t>rather</w:t>
      </w:r>
      <w:r w:rsidRPr="00241BF3">
        <w:rPr>
          <w:rFonts w:ascii="Times New Roman" w:hAnsi="Times New Roman" w:cs="Times New Roman"/>
          <w:spacing w:val="26"/>
          <w:sz w:val="24"/>
          <w:szCs w:val="24"/>
        </w:rPr>
        <w:t xml:space="preserve"> </w:t>
      </w:r>
      <w:r w:rsidRPr="00241BF3">
        <w:rPr>
          <w:rFonts w:ascii="Times New Roman" w:hAnsi="Times New Roman" w:cs="Times New Roman"/>
          <w:sz w:val="24"/>
          <w:szCs w:val="24"/>
        </w:rPr>
        <w:t>moderate.</w:t>
      </w:r>
      <w:r w:rsidRPr="00241BF3">
        <w:rPr>
          <w:rFonts w:ascii="Times New Roman" w:hAnsi="Times New Roman" w:cs="Times New Roman"/>
          <w:spacing w:val="27"/>
          <w:sz w:val="24"/>
          <w:szCs w:val="24"/>
        </w:rPr>
        <w:t xml:space="preserve"> </w:t>
      </w:r>
      <w:r w:rsidRPr="00241BF3">
        <w:rPr>
          <w:rFonts w:ascii="Times New Roman" w:hAnsi="Times New Roman" w:cs="Times New Roman"/>
          <w:sz w:val="24"/>
          <w:szCs w:val="24"/>
        </w:rPr>
        <w:t>The</w:t>
      </w:r>
      <w:r w:rsidRPr="00241BF3">
        <w:rPr>
          <w:rFonts w:ascii="Times New Roman" w:hAnsi="Times New Roman" w:cs="Times New Roman"/>
          <w:spacing w:val="26"/>
          <w:sz w:val="24"/>
          <w:szCs w:val="24"/>
        </w:rPr>
        <w:t xml:space="preserve"> </w:t>
      </w:r>
      <w:r w:rsidRPr="00241BF3">
        <w:rPr>
          <w:rFonts w:ascii="Times New Roman" w:hAnsi="Times New Roman" w:cs="Times New Roman"/>
          <w:sz w:val="24"/>
          <w:szCs w:val="24"/>
        </w:rPr>
        <w:t>EU</w:t>
      </w:r>
      <w:r w:rsidRPr="00241BF3">
        <w:rPr>
          <w:rFonts w:ascii="Times New Roman" w:hAnsi="Times New Roman" w:cs="Times New Roman"/>
          <w:spacing w:val="26"/>
          <w:sz w:val="24"/>
          <w:szCs w:val="24"/>
        </w:rPr>
        <w:t xml:space="preserve"> </w:t>
      </w:r>
      <w:r w:rsidRPr="00241BF3">
        <w:rPr>
          <w:rFonts w:ascii="Times New Roman" w:hAnsi="Times New Roman" w:cs="Times New Roman"/>
          <w:sz w:val="24"/>
          <w:szCs w:val="24"/>
        </w:rPr>
        <w:t>expects</w:t>
      </w:r>
      <w:r w:rsidRPr="00241BF3">
        <w:rPr>
          <w:rFonts w:ascii="Times New Roman" w:hAnsi="Times New Roman" w:cs="Times New Roman"/>
          <w:spacing w:val="26"/>
          <w:sz w:val="24"/>
          <w:szCs w:val="24"/>
        </w:rPr>
        <w:t xml:space="preserve"> </w:t>
      </w:r>
      <w:r w:rsidRPr="00241BF3">
        <w:rPr>
          <w:rFonts w:ascii="Times New Roman" w:hAnsi="Times New Roman" w:cs="Times New Roman"/>
          <w:sz w:val="24"/>
          <w:szCs w:val="24"/>
        </w:rPr>
        <w:t>around</w:t>
      </w:r>
      <w:r w:rsidRPr="00241BF3">
        <w:rPr>
          <w:rFonts w:ascii="Times New Roman" w:hAnsi="Times New Roman" w:cs="Times New Roman"/>
          <w:spacing w:val="26"/>
          <w:sz w:val="24"/>
          <w:szCs w:val="24"/>
        </w:rPr>
        <w:t xml:space="preserve"> </w:t>
      </w:r>
      <w:r w:rsidRPr="00241BF3">
        <w:rPr>
          <w:rFonts w:ascii="Times New Roman" w:hAnsi="Times New Roman" w:cs="Times New Roman"/>
          <w:sz w:val="24"/>
          <w:szCs w:val="24"/>
        </w:rPr>
        <w:t>30</w:t>
      </w:r>
      <w:r w:rsidRPr="00241BF3">
        <w:rPr>
          <w:rFonts w:ascii="Times New Roman" w:hAnsi="Times New Roman" w:cs="Times New Roman"/>
          <w:spacing w:val="26"/>
          <w:sz w:val="24"/>
          <w:szCs w:val="24"/>
        </w:rPr>
        <w:t xml:space="preserve"> </w:t>
      </w:r>
      <w:r w:rsidRPr="00241BF3">
        <w:rPr>
          <w:rFonts w:ascii="Times New Roman" w:hAnsi="Times New Roman" w:cs="Times New Roman"/>
          <w:sz w:val="24"/>
          <w:szCs w:val="24"/>
        </w:rPr>
        <w:t>million</w:t>
      </w:r>
      <w:r w:rsidRPr="00241BF3">
        <w:rPr>
          <w:rFonts w:ascii="Times New Roman" w:hAnsi="Times New Roman" w:cs="Times New Roman"/>
          <w:spacing w:val="26"/>
          <w:sz w:val="24"/>
          <w:szCs w:val="24"/>
        </w:rPr>
        <w:t xml:space="preserve"> </w:t>
      </w:r>
      <w:r w:rsidRPr="00241BF3">
        <w:rPr>
          <w:rFonts w:ascii="Times New Roman" w:hAnsi="Times New Roman" w:cs="Times New Roman"/>
          <w:sz w:val="24"/>
          <w:szCs w:val="24"/>
        </w:rPr>
        <w:t>BEVs</w:t>
      </w:r>
      <w:r w:rsidRPr="00241BF3">
        <w:rPr>
          <w:rFonts w:ascii="Times New Roman" w:hAnsi="Times New Roman" w:cs="Times New Roman"/>
          <w:spacing w:val="26"/>
          <w:sz w:val="24"/>
          <w:szCs w:val="24"/>
        </w:rPr>
        <w:t xml:space="preserve"> </w:t>
      </w:r>
      <w:r w:rsidRPr="00241BF3">
        <w:rPr>
          <w:rFonts w:ascii="Times New Roman" w:hAnsi="Times New Roman" w:cs="Times New Roman"/>
          <w:sz w:val="24"/>
          <w:szCs w:val="24"/>
        </w:rPr>
        <w:t>on</w:t>
      </w:r>
      <w:r w:rsidRPr="00241BF3">
        <w:rPr>
          <w:rFonts w:ascii="Times New Roman" w:hAnsi="Times New Roman" w:cs="Times New Roman"/>
          <w:spacing w:val="26"/>
          <w:sz w:val="24"/>
          <w:szCs w:val="24"/>
        </w:rPr>
        <w:t xml:space="preserve"> </w:t>
      </w:r>
      <w:r w:rsidRPr="00241BF3">
        <w:rPr>
          <w:rFonts w:ascii="Times New Roman" w:hAnsi="Times New Roman" w:cs="Times New Roman"/>
          <w:sz w:val="24"/>
          <w:szCs w:val="24"/>
        </w:rPr>
        <w:t>a</w:t>
      </w:r>
      <w:r w:rsidRPr="00241BF3">
        <w:rPr>
          <w:rFonts w:ascii="Times New Roman" w:hAnsi="Times New Roman" w:cs="Times New Roman"/>
          <w:spacing w:val="26"/>
          <w:sz w:val="24"/>
          <w:szCs w:val="24"/>
        </w:rPr>
        <w:t xml:space="preserve"> </w:t>
      </w:r>
      <w:r w:rsidRPr="00241BF3">
        <w:rPr>
          <w:rFonts w:ascii="Times New Roman" w:hAnsi="Times New Roman" w:cs="Times New Roman"/>
          <w:sz w:val="24"/>
          <w:szCs w:val="24"/>
        </w:rPr>
        <w:t>total</w:t>
      </w:r>
      <w:r w:rsidRPr="00241BF3">
        <w:rPr>
          <w:rFonts w:ascii="Times New Roman" w:hAnsi="Times New Roman" w:cs="Times New Roman"/>
          <w:spacing w:val="27"/>
          <w:sz w:val="24"/>
          <w:szCs w:val="24"/>
        </w:rPr>
        <w:t xml:space="preserve"> </w:t>
      </w:r>
      <w:r w:rsidRPr="00241BF3">
        <w:rPr>
          <w:rFonts w:ascii="Times New Roman" w:hAnsi="Times New Roman" w:cs="Times New Roman"/>
          <w:sz w:val="24"/>
          <w:szCs w:val="24"/>
        </w:rPr>
        <w:t>of</w:t>
      </w:r>
      <w:r w:rsidRPr="00241BF3">
        <w:rPr>
          <w:rFonts w:ascii="Times New Roman" w:hAnsi="Times New Roman" w:cs="Times New Roman"/>
          <w:spacing w:val="27"/>
          <w:sz w:val="24"/>
          <w:szCs w:val="24"/>
        </w:rPr>
        <w:t xml:space="preserve"> </w:t>
      </w:r>
      <w:r w:rsidRPr="00241BF3">
        <w:rPr>
          <w:rFonts w:ascii="Times New Roman" w:hAnsi="Times New Roman" w:cs="Times New Roman"/>
          <w:sz w:val="24"/>
          <w:szCs w:val="24"/>
        </w:rPr>
        <w:t>260</w:t>
      </w:r>
      <w:r w:rsidRPr="00241BF3">
        <w:rPr>
          <w:rFonts w:ascii="Times New Roman" w:hAnsi="Times New Roman" w:cs="Times New Roman"/>
          <w:spacing w:val="26"/>
          <w:sz w:val="24"/>
          <w:szCs w:val="24"/>
        </w:rPr>
        <w:t xml:space="preserve"> </w:t>
      </w:r>
      <w:r w:rsidRPr="00241BF3">
        <w:rPr>
          <w:rFonts w:ascii="Times New Roman" w:hAnsi="Times New Roman" w:cs="Times New Roman"/>
          <w:sz w:val="24"/>
          <w:szCs w:val="24"/>
        </w:rPr>
        <w:t xml:space="preserve">million </w:t>
      </w:r>
      <w:r w:rsidRPr="00241BF3">
        <w:rPr>
          <w:rFonts w:ascii="Times New Roman" w:hAnsi="Times New Roman" w:cs="Times New Roman"/>
          <w:w w:val="110"/>
          <w:sz w:val="24"/>
          <w:szCs w:val="24"/>
        </w:rPr>
        <w:t>passenger cars by 2030.</w:t>
      </w:r>
    </w:p>
    <w:p w:rsidR="005B195F" w:rsidRPr="00241BF3" w:rsidRDefault="00241BF3" w:rsidP="00241BF3">
      <w:pPr>
        <w:pStyle w:val="BodyText"/>
        <w:spacing w:before="118" w:line="235" w:lineRule="auto"/>
        <w:ind w:left="0" w:right="69"/>
        <w:jc w:val="both"/>
        <w:rPr>
          <w:rFonts w:ascii="Times New Roman" w:hAnsi="Times New Roman" w:cs="Times New Roman"/>
          <w:sz w:val="24"/>
          <w:szCs w:val="24"/>
        </w:rPr>
      </w:pPr>
      <w:r w:rsidRPr="00241BF3">
        <w:rPr>
          <w:rFonts w:ascii="Times New Roman" w:hAnsi="Times New Roman" w:cs="Times New Roman"/>
          <w:w w:val="110"/>
          <w:sz w:val="24"/>
          <w:szCs w:val="24"/>
        </w:rPr>
        <w:t>To</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reach</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high</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climate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reduction</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in</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mobility,</w:t>
      </w:r>
      <w:r w:rsidRPr="00241BF3">
        <w:rPr>
          <w:rFonts w:ascii="Times New Roman" w:hAnsi="Times New Roman" w:cs="Times New Roman"/>
          <w:spacing w:val="-11"/>
          <w:w w:val="110"/>
          <w:sz w:val="24"/>
          <w:szCs w:val="24"/>
        </w:rPr>
        <w:t xml:space="preserve"> </w:t>
      </w:r>
      <w:r w:rsidRPr="00241BF3">
        <w:rPr>
          <w:rFonts w:ascii="Times New Roman" w:hAnsi="Times New Roman" w:cs="Times New Roman"/>
          <w:w w:val="110"/>
          <w:sz w:val="24"/>
          <w:szCs w:val="24"/>
        </w:rPr>
        <w:t>by</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2030</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the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total</w:t>
      </w:r>
      <w:r w:rsidRPr="00241BF3">
        <w:rPr>
          <w:rFonts w:ascii="Times New Roman" w:hAnsi="Times New Roman" w:cs="Times New Roman"/>
          <w:spacing w:val="-11"/>
          <w:w w:val="110"/>
          <w:sz w:val="24"/>
          <w:szCs w:val="24"/>
        </w:rPr>
        <w:t xml:space="preserve"> </w:t>
      </w:r>
      <w:r w:rsidRPr="00241BF3">
        <w:rPr>
          <w:rFonts w:ascii="Times New Roman" w:hAnsi="Times New Roman" w:cs="Times New Roman"/>
          <w:w w:val="110"/>
          <w:sz w:val="24"/>
          <w:szCs w:val="24"/>
        </w:rPr>
        <w:t>allowed</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volume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of</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fossil-</w:t>
      </w:r>
      <w:r w:rsidRPr="00241BF3">
        <w:rPr>
          <w:rFonts w:ascii="Times New Roman" w:hAnsi="Times New Roman" w:cs="Times New Roman"/>
          <w:sz w:val="24"/>
          <w:szCs w:val="24"/>
        </w:rPr>
        <w:t>based</w:t>
      </w:r>
      <w:r w:rsidRPr="00241BF3">
        <w:rPr>
          <w:rFonts w:ascii="Times New Roman" w:hAnsi="Times New Roman" w:cs="Times New Roman"/>
          <w:spacing w:val="23"/>
          <w:sz w:val="24"/>
          <w:szCs w:val="24"/>
        </w:rPr>
        <w:t xml:space="preserve"> </w:t>
      </w:r>
      <w:r w:rsidRPr="00241BF3">
        <w:rPr>
          <w:rFonts w:ascii="Times New Roman" w:hAnsi="Times New Roman" w:cs="Times New Roman"/>
          <w:sz w:val="24"/>
          <w:szCs w:val="24"/>
        </w:rPr>
        <w:t>fuels</w:t>
      </w:r>
      <w:r w:rsidRPr="00241BF3">
        <w:rPr>
          <w:rFonts w:ascii="Times New Roman" w:hAnsi="Times New Roman" w:cs="Times New Roman"/>
          <w:spacing w:val="23"/>
          <w:sz w:val="24"/>
          <w:szCs w:val="24"/>
        </w:rPr>
        <w:t xml:space="preserve"> </w:t>
      </w:r>
      <w:r w:rsidRPr="00241BF3">
        <w:rPr>
          <w:rFonts w:ascii="Times New Roman" w:hAnsi="Times New Roman" w:cs="Times New Roman"/>
          <w:sz w:val="24"/>
          <w:szCs w:val="24"/>
        </w:rPr>
        <w:t>and</w:t>
      </w:r>
      <w:r w:rsidRPr="00241BF3">
        <w:rPr>
          <w:rFonts w:ascii="Times New Roman" w:hAnsi="Times New Roman" w:cs="Times New Roman"/>
          <w:spacing w:val="23"/>
          <w:sz w:val="24"/>
          <w:szCs w:val="24"/>
        </w:rPr>
        <w:t xml:space="preserve"> </w:t>
      </w:r>
      <w:r w:rsidRPr="00241BF3">
        <w:rPr>
          <w:rFonts w:ascii="Times New Roman" w:hAnsi="Times New Roman" w:cs="Times New Roman"/>
          <w:sz w:val="24"/>
          <w:szCs w:val="24"/>
        </w:rPr>
        <w:t>energy</w:t>
      </w:r>
      <w:r w:rsidRPr="00241BF3">
        <w:rPr>
          <w:rFonts w:ascii="Times New Roman" w:hAnsi="Times New Roman" w:cs="Times New Roman"/>
          <w:spacing w:val="23"/>
          <w:sz w:val="24"/>
          <w:szCs w:val="24"/>
        </w:rPr>
        <w:t xml:space="preserve"> </w:t>
      </w:r>
      <w:r w:rsidRPr="00241BF3">
        <w:rPr>
          <w:rFonts w:ascii="Times New Roman" w:hAnsi="Times New Roman" w:cs="Times New Roman"/>
          <w:sz w:val="24"/>
          <w:szCs w:val="24"/>
        </w:rPr>
        <w:t>carriers</w:t>
      </w:r>
      <w:r w:rsidRPr="00241BF3">
        <w:rPr>
          <w:rFonts w:ascii="Times New Roman" w:hAnsi="Times New Roman" w:cs="Times New Roman"/>
          <w:spacing w:val="23"/>
          <w:sz w:val="24"/>
          <w:szCs w:val="24"/>
        </w:rPr>
        <w:t xml:space="preserve"> </w:t>
      </w:r>
      <w:r w:rsidRPr="00241BF3">
        <w:rPr>
          <w:rFonts w:ascii="Times New Roman" w:hAnsi="Times New Roman" w:cs="Times New Roman"/>
          <w:sz w:val="24"/>
          <w:szCs w:val="24"/>
        </w:rPr>
        <w:t>in</w:t>
      </w:r>
      <w:r w:rsidRPr="00241BF3">
        <w:rPr>
          <w:rFonts w:ascii="Times New Roman" w:hAnsi="Times New Roman" w:cs="Times New Roman"/>
          <w:spacing w:val="23"/>
          <w:sz w:val="24"/>
          <w:szCs w:val="24"/>
        </w:rPr>
        <w:t xml:space="preserve"> </w:t>
      </w:r>
      <w:r w:rsidRPr="00241BF3">
        <w:rPr>
          <w:rFonts w:ascii="Times New Roman" w:hAnsi="Times New Roman" w:cs="Times New Roman"/>
          <w:sz w:val="24"/>
          <w:szCs w:val="24"/>
        </w:rPr>
        <w:t>mobility</w:t>
      </w:r>
      <w:r w:rsidRPr="00241BF3">
        <w:rPr>
          <w:rFonts w:ascii="Times New Roman" w:hAnsi="Times New Roman" w:cs="Times New Roman"/>
          <w:spacing w:val="21"/>
          <w:sz w:val="24"/>
          <w:szCs w:val="24"/>
        </w:rPr>
        <w:t xml:space="preserve"> </w:t>
      </w:r>
      <w:r w:rsidRPr="00241BF3">
        <w:rPr>
          <w:rFonts w:ascii="Times New Roman" w:hAnsi="Times New Roman" w:cs="Times New Roman"/>
          <w:sz w:val="24"/>
          <w:szCs w:val="24"/>
        </w:rPr>
        <w:t>should</w:t>
      </w:r>
      <w:r w:rsidRPr="00241BF3">
        <w:rPr>
          <w:rFonts w:ascii="Times New Roman" w:hAnsi="Times New Roman" w:cs="Times New Roman"/>
          <w:spacing w:val="23"/>
          <w:sz w:val="24"/>
          <w:szCs w:val="24"/>
        </w:rPr>
        <w:t xml:space="preserve"> </w:t>
      </w:r>
      <w:r w:rsidRPr="00241BF3">
        <w:rPr>
          <w:rFonts w:ascii="Times New Roman" w:hAnsi="Times New Roman" w:cs="Times New Roman"/>
          <w:sz w:val="24"/>
          <w:szCs w:val="24"/>
        </w:rPr>
        <w:t>have</w:t>
      </w:r>
      <w:r w:rsidRPr="00241BF3">
        <w:rPr>
          <w:rFonts w:ascii="Times New Roman" w:hAnsi="Times New Roman" w:cs="Times New Roman"/>
          <w:spacing w:val="23"/>
          <w:sz w:val="24"/>
          <w:szCs w:val="24"/>
        </w:rPr>
        <w:t xml:space="preserve"> </w:t>
      </w:r>
      <w:r w:rsidRPr="00241BF3">
        <w:rPr>
          <w:rFonts w:ascii="Times New Roman" w:hAnsi="Times New Roman" w:cs="Times New Roman"/>
          <w:sz w:val="24"/>
          <w:szCs w:val="24"/>
        </w:rPr>
        <w:t>dropped</w:t>
      </w:r>
      <w:r w:rsidRPr="00241BF3">
        <w:rPr>
          <w:rFonts w:ascii="Times New Roman" w:hAnsi="Times New Roman" w:cs="Times New Roman"/>
          <w:spacing w:val="23"/>
          <w:sz w:val="24"/>
          <w:szCs w:val="24"/>
        </w:rPr>
        <w:t xml:space="preserve"> </w:t>
      </w:r>
      <w:r w:rsidRPr="00241BF3">
        <w:rPr>
          <w:rFonts w:ascii="Times New Roman" w:hAnsi="Times New Roman" w:cs="Times New Roman"/>
          <w:sz w:val="24"/>
          <w:szCs w:val="24"/>
        </w:rPr>
        <w:t>by</w:t>
      </w:r>
      <w:r w:rsidRPr="00241BF3">
        <w:rPr>
          <w:rFonts w:ascii="Times New Roman" w:hAnsi="Times New Roman" w:cs="Times New Roman"/>
          <w:spacing w:val="23"/>
          <w:sz w:val="24"/>
          <w:szCs w:val="24"/>
        </w:rPr>
        <w:t xml:space="preserve"> </w:t>
      </w:r>
      <w:r w:rsidRPr="00241BF3">
        <w:rPr>
          <w:rFonts w:ascii="Times New Roman" w:hAnsi="Times New Roman" w:cs="Times New Roman"/>
          <w:sz w:val="24"/>
          <w:szCs w:val="24"/>
        </w:rPr>
        <w:t>one</w:t>
      </w:r>
      <w:r w:rsidRPr="00241BF3">
        <w:rPr>
          <w:rFonts w:ascii="Times New Roman" w:hAnsi="Times New Roman" w:cs="Times New Roman"/>
          <w:spacing w:val="23"/>
          <w:sz w:val="24"/>
          <w:szCs w:val="24"/>
        </w:rPr>
        <w:t xml:space="preserve"> </w:t>
      </w:r>
      <w:r w:rsidRPr="00241BF3">
        <w:rPr>
          <w:rFonts w:ascii="Times New Roman" w:hAnsi="Times New Roman" w:cs="Times New Roman"/>
          <w:sz w:val="24"/>
          <w:szCs w:val="24"/>
        </w:rPr>
        <w:t>third</w:t>
      </w:r>
      <w:r w:rsidRPr="00241BF3">
        <w:rPr>
          <w:rFonts w:ascii="Times New Roman" w:hAnsi="Times New Roman" w:cs="Times New Roman"/>
          <w:spacing w:val="23"/>
          <w:sz w:val="24"/>
          <w:szCs w:val="24"/>
        </w:rPr>
        <w:t xml:space="preserve"> </w:t>
      </w:r>
      <w:r w:rsidRPr="00241BF3">
        <w:rPr>
          <w:rFonts w:ascii="Times New Roman" w:hAnsi="Times New Roman" w:cs="Times New Roman"/>
          <w:sz w:val="24"/>
          <w:szCs w:val="24"/>
        </w:rPr>
        <w:t>compared</w:t>
      </w:r>
      <w:r w:rsidRPr="00241BF3">
        <w:rPr>
          <w:rFonts w:ascii="Times New Roman" w:hAnsi="Times New Roman" w:cs="Times New Roman"/>
          <w:spacing w:val="23"/>
          <w:sz w:val="24"/>
          <w:szCs w:val="24"/>
        </w:rPr>
        <w:t xml:space="preserve"> </w:t>
      </w:r>
      <w:r w:rsidRPr="00241BF3">
        <w:rPr>
          <w:rFonts w:ascii="Times New Roman" w:hAnsi="Times New Roman" w:cs="Times New Roman"/>
          <w:sz w:val="24"/>
          <w:szCs w:val="24"/>
        </w:rPr>
        <w:t xml:space="preserve">to </w:t>
      </w:r>
      <w:r w:rsidRPr="00241BF3">
        <w:rPr>
          <w:rFonts w:ascii="Times New Roman" w:hAnsi="Times New Roman" w:cs="Times New Roman"/>
          <w:w w:val="110"/>
          <w:sz w:val="24"/>
          <w:szCs w:val="24"/>
        </w:rPr>
        <w:t>the</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2019</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levels</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(as</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2020</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and</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2021</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are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not</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fully</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representative</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as</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they</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showed</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 xml:space="preserve">Covid-19 </w:t>
      </w:r>
      <w:r w:rsidRPr="00241BF3">
        <w:rPr>
          <w:rFonts w:ascii="Times New Roman" w:hAnsi="Times New Roman" w:cs="Times New Roman"/>
          <w:spacing w:val="-2"/>
          <w:w w:val="110"/>
          <w:sz w:val="24"/>
          <w:szCs w:val="24"/>
        </w:rPr>
        <w:t>affected</w:t>
      </w:r>
      <w:r w:rsidRPr="00241BF3">
        <w:rPr>
          <w:rFonts w:ascii="Times New Roman" w:hAnsi="Times New Roman" w:cs="Times New Roman"/>
          <w:spacing w:val="-11"/>
          <w:w w:val="110"/>
          <w:sz w:val="24"/>
          <w:szCs w:val="24"/>
        </w:rPr>
        <w:t xml:space="preserve"> </w:t>
      </w:r>
      <w:r w:rsidRPr="00241BF3">
        <w:rPr>
          <w:rFonts w:ascii="Times New Roman" w:hAnsi="Times New Roman" w:cs="Times New Roman"/>
          <w:spacing w:val="-2"/>
          <w:w w:val="110"/>
          <w:sz w:val="24"/>
          <w:szCs w:val="24"/>
        </w:rPr>
        <w:t>volumes).</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That</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cannot</w:t>
      </w:r>
      <w:r w:rsidRPr="00241BF3">
        <w:rPr>
          <w:rFonts w:ascii="Times New Roman" w:hAnsi="Times New Roman" w:cs="Times New Roman"/>
          <w:spacing w:val="-9"/>
          <w:w w:val="110"/>
          <w:sz w:val="24"/>
          <w:szCs w:val="24"/>
        </w:rPr>
        <w:t xml:space="preserve"> </w:t>
      </w:r>
      <w:r w:rsidRPr="00241BF3">
        <w:rPr>
          <w:rFonts w:ascii="Times New Roman" w:hAnsi="Times New Roman" w:cs="Times New Roman"/>
          <w:spacing w:val="-2"/>
          <w:w w:val="110"/>
          <w:sz w:val="24"/>
          <w:szCs w:val="24"/>
        </w:rPr>
        <w:t>be</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achieved</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by</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electric</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mobility</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alone,</w:t>
      </w:r>
      <w:r w:rsidRPr="00241BF3">
        <w:rPr>
          <w:rFonts w:ascii="Times New Roman" w:hAnsi="Times New Roman" w:cs="Times New Roman"/>
          <w:spacing w:val="-9"/>
          <w:w w:val="110"/>
          <w:sz w:val="24"/>
          <w:szCs w:val="24"/>
        </w:rPr>
        <w:t xml:space="preserve"> </w:t>
      </w:r>
      <w:r w:rsidRPr="00241BF3">
        <w:rPr>
          <w:rFonts w:ascii="Times New Roman" w:hAnsi="Times New Roman" w:cs="Times New Roman"/>
          <w:spacing w:val="-2"/>
          <w:w w:val="110"/>
          <w:sz w:val="24"/>
          <w:szCs w:val="24"/>
        </w:rPr>
        <w:t>or</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with</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modal</w:t>
      </w:r>
      <w:r w:rsidRPr="00241BF3">
        <w:rPr>
          <w:rFonts w:ascii="Times New Roman" w:hAnsi="Times New Roman" w:cs="Times New Roman"/>
          <w:spacing w:val="-9"/>
          <w:w w:val="110"/>
          <w:sz w:val="24"/>
          <w:szCs w:val="24"/>
        </w:rPr>
        <w:t xml:space="preserve"> </w:t>
      </w:r>
      <w:r w:rsidRPr="00241BF3">
        <w:rPr>
          <w:rFonts w:ascii="Times New Roman" w:hAnsi="Times New Roman" w:cs="Times New Roman"/>
          <w:spacing w:val="-2"/>
          <w:w w:val="110"/>
          <w:sz w:val="24"/>
          <w:szCs w:val="24"/>
        </w:rPr>
        <w:t>shift actions.</w:t>
      </w:r>
      <w:r w:rsidRPr="00241BF3">
        <w:rPr>
          <w:rFonts w:ascii="Times New Roman" w:hAnsi="Times New Roman" w:cs="Times New Roman"/>
          <w:spacing w:val="-7"/>
          <w:w w:val="110"/>
          <w:sz w:val="24"/>
          <w:szCs w:val="24"/>
        </w:rPr>
        <w:t xml:space="preserve"> </w:t>
      </w:r>
      <w:r w:rsidRPr="00241BF3">
        <w:rPr>
          <w:rFonts w:ascii="Times New Roman" w:hAnsi="Times New Roman" w:cs="Times New Roman"/>
          <w:spacing w:val="-2"/>
          <w:w w:val="110"/>
          <w:sz w:val="24"/>
          <w:szCs w:val="24"/>
        </w:rPr>
        <w:t>Our</w:t>
      </w:r>
      <w:r w:rsidRPr="00241BF3">
        <w:rPr>
          <w:rFonts w:ascii="Times New Roman" w:hAnsi="Times New Roman" w:cs="Times New Roman"/>
          <w:spacing w:val="-7"/>
          <w:w w:val="110"/>
          <w:sz w:val="24"/>
          <w:szCs w:val="24"/>
        </w:rPr>
        <w:t xml:space="preserve"> </w:t>
      </w:r>
      <w:r w:rsidRPr="00241BF3">
        <w:rPr>
          <w:rFonts w:ascii="Times New Roman" w:hAnsi="Times New Roman" w:cs="Times New Roman"/>
          <w:spacing w:val="-2"/>
          <w:w w:val="110"/>
          <w:sz w:val="24"/>
          <w:szCs w:val="24"/>
        </w:rPr>
        <w:t>analyses</w:t>
      </w:r>
      <w:r w:rsidRPr="00241BF3">
        <w:rPr>
          <w:rFonts w:ascii="Times New Roman" w:hAnsi="Times New Roman" w:cs="Times New Roman"/>
          <w:spacing w:val="-7"/>
          <w:w w:val="110"/>
          <w:sz w:val="24"/>
          <w:szCs w:val="24"/>
        </w:rPr>
        <w:t xml:space="preserve"> </w:t>
      </w:r>
      <w:r w:rsidRPr="00241BF3">
        <w:rPr>
          <w:rFonts w:ascii="Times New Roman" w:hAnsi="Times New Roman" w:cs="Times New Roman"/>
          <w:spacing w:val="-2"/>
          <w:w w:val="110"/>
          <w:sz w:val="24"/>
          <w:szCs w:val="24"/>
        </w:rPr>
        <w:t>show</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that</w:t>
      </w:r>
      <w:r w:rsidRPr="00241BF3">
        <w:rPr>
          <w:rFonts w:ascii="Times New Roman" w:hAnsi="Times New Roman" w:cs="Times New Roman"/>
          <w:spacing w:val="-7"/>
          <w:w w:val="110"/>
          <w:sz w:val="24"/>
          <w:szCs w:val="24"/>
        </w:rPr>
        <w:t xml:space="preserve"> </w:t>
      </w:r>
      <w:r w:rsidRPr="00241BF3">
        <w:rPr>
          <w:rFonts w:ascii="Times New Roman" w:hAnsi="Times New Roman" w:cs="Times New Roman"/>
          <w:spacing w:val="-2"/>
          <w:w w:val="110"/>
          <w:sz w:val="24"/>
          <w:szCs w:val="24"/>
        </w:rPr>
        <w:t>in</w:t>
      </w:r>
      <w:r w:rsidRPr="00241BF3">
        <w:rPr>
          <w:rFonts w:ascii="Times New Roman" w:hAnsi="Times New Roman" w:cs="Times New Roman"/>
          <w:spacing w:val="-7"/>
          <w:w w:val="110"/>
          <w:sz w:val="24"/>
          <w:szCs w:val="24"/>
        </w:rPr>
        <w:t xml:space="preserve"> </w:t>
      </w:r>
      <w:r w:rsidRPr="00241BF3">
        <w:rPr>
          <w:rFonts w:ascii="Times New Roman" w:hAnsi="Times New Roman" w:cs="Times New Roman"/>
          <w:spacing w:val="-2"/>
          <w:w w:val="110"/>
          <w:sz w:val="24"/>
          <w:szCs w:val="24"/>
        </w:rPr>
        <w:t>the</w:t>
      </w:r>
      <w:r w:rsidRPr="00241BF3">
        <w:rPr>
          <w:rFonts w:ascii="Times New Roman" w:hAnsi="Times New Roman" w:cs="Times New Roman"/>
          <w:spacing w:val="-7"/>
          <w:w w:val="110"/>
          <w:sz w:val="24"/>
          <w:szCs w:val="24"/>
        </w:rPr>
        <w:t xml:space="preserve"> </w:t>
      </w:r>
      <w:r w:rsidRPr="00241BF3">
        <w:rPr>
          <w:rFonts w:ascii="Times New Roman" w:hAnsi="Times New Roman" w:cs="Times New Roman"/>
          <w:spacing w:val="-2"/>
          <w:w w:val="110"/>
          <w:sz w:val="24"/>
          <w:szCs w:val="24"/>
        </w:rPr>
        <w:t>coming</w:t>
      </w:r>
      <w:r w:rsidRPr="00241BF3">
        <w:rPr>
          <w:rFonts w:ascii="Times New Roman" w:hAnsi="Times New Roman" w:cs="Times New Roman"/>
          <w:spacing w:val="-7"/>
          <w:w w:val="110"/>
          <w:sz w:val="24"/>
          <w:szCs w:val="24"/>
        </w:rPr>
        <w:t xml:space="preserve"> </w:t>
      </w:r>
      <w:r w:rsidRPr="00241BF3">
        <w:rPr>
          <w:rFonts w:ascii="Times New Roman" w:hAnsi="Times New Roman" w:cs="Times New Roman"/>
          <w:spacing w:val="-2"/>
          <w:w w:val="110"/>
          <w:sz w:val="24"/>
          <w:szCs w:val="24"/>
        </w:rPr>
        <w:t>decade</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an</w:t>
      </w:r>
      <w:r w:rsidRPr="00241BF3">
        <w:rPr>
          <w:rFonts w:ascii="Times New Roman" w:hAnsi="Times New Roman" w:cs="Times New Roman"/>
          <w:spacing w:val="-7"/>
          <w:w w:val="110"/>
          <w:sz w:val="24"/>
          <w:szCs w:val="24"/>
        </w:rPr>
        <w:t xml:space="preserve"> </w:t>
      </w:r>
      <w:r w:rsidRPr="00241BF3">
        <w:rPr>
          <w:rFonts w:ascii="Times New Roman" w:hAnsi="Times New Roman" w:cs="Times New Roman"/>
          <w:spacing w:val="-2"/>
          <w:w w:val="110"/>
          <w:sz w:val="24"/>
          <w:szCs w:val="24"/>
        </w:rPr>
        <w:t>urgent</w:t>
      </w:r>
      <w:r w:rsidRPr="00241BF3">
        <w:rPr>
          <w:rFonts w:ascii="Times New Roman" w:hAnsi="Times New Roman" w:cs="Times New Roman"/>
          <w:spacing w:val="-6"/>
          <w:w w:val="110"/>
          <w:sz w:val="24"/>
          <w:szCs w:val="24"/>
        </w:rPr>
        <w:t xml:space="preserve"> </w:t>
      </w:r>
      <w:r w:rsidRPr="00241BF3">
        <w:rPr>
          <w:rFonts w:ascii="Times New Roman" w:hAnsi="Times New Roman" w:cs="Times New Roman"/>
          <w:spacing w:val="-2"/>
          <w:w w:val="110"/>
          <w:sz w:val="24"/>
          <w:szCs w:val="24"/>
        </w:rPr>
        <w:t>need</w:t>
      </w:r>
      <w:r w:rsidRPr="00241BF3">
        <w:rPr>
          <w:rFonts w:ascii="Times New Roman" w:hAnsi="Times New Roman" w:cs="Times New Roman"/>
          <w:spacing w:val="-7"/>
          <w:w w:val="110"/>
          <w:sz w:val="24"/>
          <w:szCs w:val="24"/>
        </w:rPr>
        <w:t xml:space="preserve"> </w:t>
      </w:r>
      <w:r w:rsidRPr="00241BF3">
        <w:rPr>
          <w:rFonts w:ascii="Times New Roman" w:hAnsi="Times New Roman" w:cs="Times New Roman"/>
          <w:spacing w:val="-2"/>
          <w:w w:val="110"/>
          <w:sz w:val="24"/>
          <w:szCs w:val="24"/>
        </w:rPr>
        <w:t>for</w:t>
      </w:r>
      <w:r w:rsidRPr="00241BF3">
        <w:rPr>
          <w:rFonts w:ascii="Times New Roman" w:hAnsi="Times New Roman" w:cs="Times New Roman"/>
          <w:spacing w:val="-7"/>
          <w:w w:val="110"/>
          <w:sz w:val="24"/>
          <w:szCs w:val="24"/>
        </w:rPr>
        <w:t xml:space="preserve"> </w:t>
      </w:r>
      <w:r w:rsidRPr="00241BF3">
        <w:rPr>
          <w:rFonts w:ascii="Times New Roman" w:hAnsi="Times New Roman" w:cs="Times New Roman"/>
          <w:spacing w:val="-2"/>
          <w:w w:val="110"/>
          <w:sz w:val="24"/>
          <w:szCs w:val="24"/>
        </w:rPr>
        <w:t>higher</w:t>
      </w:r>
      <w:r w:rsidRPr="00241BF3">
        <w:rPr>
          <w:rFonts w:ascii="Times New Roman" w:hAnsi="Times New Roman" w:cs="Times New Roman"/>
          <w:spacing w:val="-7"/>
          <w:w w:val="110"/>
          <w:sz w:val="24"/>
          <w:szCs w:val="24"/>
        </w:rPr>
        <w:t xml:space="preserve"> </w:t>
      </w:r>
      <w:r w:rsidRPr="00241BF3">
        <w:rPr>
          <w:rFonts w:ascii="Times New Roman" w:hAnsi="Times New Roman" w:cs="Times New Roman"/>
          <w:spacing w:val="-2"/>
          <w:w w:val="110"/>
          <w:sz w:val="24"/>
          <w:szCs w:val="24"/>
        </w:rPr>
        <w:t>volumes of</w:t>
      </w:r>
      <w:r w:rsidRPr="00241BF3">
        <w:rPr>
          <w:rFonts w:ascii="Times New Roman" w:hAnsi="Times New Roman" w:cs="Times New Roman"/>
          <w:spacing w:val="-9"/>
          <w:w w:val="110"/>
          <w:sz w:val="24"/>
          <w:szCs w:val="24"/>
        </w:rPr>
        <w:t xml:space="preserve"> </w:t>
      </w:r>
      <w:r w:rsidRPr="00241BF3">
        <w:rPr>
          <w:rFonts w:ascii="Times New Roman" w:hAnsi="Times New Roman" w:cs="Times New Roman"/>
          <w:spacing w:val="-2"/>
          <w:w w:val="110"/>
          <w:sz w:val="24"/>
          <w:szCs w:val="24"/>
        </w:rPr>
        <w:t>renewable</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fuels</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(either</w:t>
      </w:r>
      <w:r w:rsidRPr="00241BF3">
        <w:rPr>
          <w:rFonts w:ascii="Times New Roman" w:hAnsi="Times New Roman" w:cs="Times New Roman"/>
          <w:spacing w:val="-10"/>
          <w:w w:val="110"/>
          <w:sz w:val="24"/>
          <w:szCs w:val="24"/>
        </w:rPr>
        <w:t xml:space="preserve"> </w:t>
      </w:r>
      <w:proofErr w:type="spellStart"/>
      <w:r w:rsidRPr="00241BF3">
        <w:rPr>
          <w:rFonts w:ascii="Times New Roman" w:hAnsi="Times New Roman" w:cs="Times New Roman"/>
          <w:spacing w:val="-2"/>
          <w:w w:val="110"/>
          <w:sz w:val="24"/>
          <w:szCs w:val="24"/>
        </w:rPr>
        <w:t>biobased</w:t>
      </w:r>
      <w:proofErr w:type="spellEnd"/>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or</w:t>
      </w:r>
      <w:r w:rsidRPr="00241BF3">
        <w:rPr>
          <w:rFonts w:ascii="Times New Roman" w:hAnsi="Times New Roman" w:cs="Times New Roman"/>
          <w:spacing w:val="-9"/>
          <w:w w:val="110"/>
          <w:sz w:val="24"/>
          <w:szCs w:val="24"/>
        </w:rPr>
        <w:t xml:space="preserve"> </w:t>
      </w:r>
      <w:r w:rsidRPr="00241BF3">
        <w:rPr>
          <w:rFonts w:ascii="Times New Roman" w:hAnsi="Times New Roman" w:cs="Times New Roman"/>
          <w:spacing w:val="-2"/>
          <w:w w:val="110"/>
          <w:sz w:val="24"/>
          <w:szCs w:val="24"/>
        </w:rPr>
        <w:t>renewable</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electricity</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based)</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need</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to</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be</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deployed</w:t>
      </w:r>
      <w:r w:rsidRPr="00241BF3">
        <w:rPr>
          <w:rFonts w:ascii="Times New Roman" w:hAnsi="Times New Roman" w:cs="Times New Roman"/>
          <w:spacing w:val="-10"/>
          <w:w w:val="110"/>
          <w:sz w:val="24"/>
          <w:szCs w:val="24"/>
        </w:rPr>
        <w:t xml:space="preserve"> </w:t>
      </w:r>
      <w:r w:rsidRPr="00241BF3">
        <w:rPr>
          <w:rFonts w:ascii="Times New Roman" w:hAnsi="Times New Roman" w:cs="Times New Roman"/>
          <w:spacing w:val="-2"/>
          <w:w w:val="110"/>
          <w:sz w:val="24"/>
          <w:szCs w:val="24"/>
        </w:rPr>
        <w:t xml:space="preserve">in </w:t>
      </w:r>
      <w:r w:rsidRPr="00241BF3">
        <w:rPr>
          <w:rFonts w:ascii="Times New Roman" w:hAnsi="Times New Roman" w:cs="Times New Roman"/>
          <w:w w:val="110"/>
          <w:sz w:val="24"/>
          <w:szCs w:val="24"/>
        </w:rPr>
        <w:t>the</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mobility</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sector,</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representing</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around</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one</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third</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of</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all</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energy</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used</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in</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transport.</w:t>
      </w:r>
    </w:p>
    <w:p w:rsidR="005B195F" w:rsidRPr="00241BF3" w:rsidRDefault="00241BF3" w:rsidP="00241BF3">
      <w:pPr>
        <w:pStyle w:val="BodyText"/>
        <w:spacing w:line="235" w:lineRule="auto"/>
        <w:ind w:left="0"/>
        <w:jc w:val="both"/>
        <w:rPr>
          <w:rFonts w:ascii="Times New Roman" w:hAnsi="Times New Roman" w:cs="Times New Roman"/>
          <w:sz w:val="24"/>
          <w:szCs w:val="24"/>
        </w:rPr>
      </w:pPr>
      <w:r w:rsidRPr="00241BF3">
        <w:rPr>
          <w:rFonts w:ascii="Times New Roman" w:hAnsi="Times New Roman" w:cs="Times New Roman"/>
          <w:sz w:val="24"/>
          <w:szCs w:val="24"/>
        </w:rPr>
        <w:t>Compared</w:t>
      </w:r>
      <w:r w:rsidRPr="00241BF3">
        <w:rPr>
          <w:rFonts w:ascii="Times New Roman" w:hAnsi="Times New Roman" w:cs="Times New Roman"/>
          <w:spacing w:val="28"/>
          <w:sz w:val="24"/>
          <w:szCs w:val="24"/>
        </w:rPr>
        <w:t xml:space="preserve"> </w:t>
      </w:r>
      <w:r w:rsidRPr="00241BF3">
        <w:rPr>
          <w:rFonts w:ascii="Times New Roman" w:hAnsi="Times New Roman" w:cs="Times New Roman"/>
          <w:sz w:val="24"/>
          <w:szCs w:val="24"/>
        </w:rPr>
        <w:t>to</w:t>
      </w:r>
      <w:r w:rsidRPr="00241BF3">
        <w:rPr>
          <w:rFonts w:ascii="Times New Roman" w:hAnsi="Times New Roman" w:cs="Times New Roman"/>
          <w:spacing w:val="28"/>
          <w:sz w:val="24"/>
          <w:szCs w:val="24"/>
        </w:rPr>
        <w:t xml:space="preserve"> </w:t>
      </w:r>
      <w:r w:rsidRPr="00241BF3">
        <w:rPr>
          <w:rFonts w:ascii="Times New Roman" w:hAnsi="Times New Roman" w:cs="Times New Roman"/>
          <w:sz w:val="24"/>
          <w:szCs w:val="24"/>
        </w:rPr>
        <w:t>the</w:t>
      </w:r>
      <w:r w:rsidRPr="00241BF3">
        <w:rPr>
          <w:rFonts w:ascii="Times New Roman" w:hAnsi="Times New Roman" w:cs="Times New Roman"/>
          <w:spacing w:val="28"/>
          <w:sz w:val="24"/>
          <w:szCs w:val="24"/>
        </w:rPr>
        <w:t xml:space="preserve"> </w:t>
      </w:r>
      <w:r w:rsidRPr="00241BF3">
        <w:rPr>
          <w:rFonts w:ascii="Times New Roman" w:hAnsi="Times New Roman" w:cs="Times New Roman"/>
          <w:sz w:val="24"/>
          <w:szCs w:val="24"/>
        </w:rPr>
        <w:t>current</w:t>
      </w:r>
      <w:r w:rsidRPr="00241BF3">
        <w:rPr>
          <w:rFonts w:ascii="Times New Roman" w:hAnsi="Times New Roman" w:cs="Times New Roman"/>
          <w:spacing w:val="28"/>
          <w:sz w:val="24"/>
          <w:szCs w:val="24"/>
        </w:rPr>
        <w:t xml:space="preserve"> </w:t>
      </w:r>
      <w:r w:rsidRPr="00241BF3">
        <w:rPr>
          <w:rFonts w:ascii="Times New Roman" w:hAnsi="Times New Roman" w:cs="Times New Roman"/>
          <w:sz w:val="24"/>
          <w:szCs w:val="24"/>
        </w:rPr>
        <w:t>average</w:t>
      </w:r>
      <w:r w:rsidRPr="00241BF3">
        <w:rPr>
          <w:rFonts w:ascii="Times New Roman" w:hAnsi="Times New Roman" w:cs="Times New Roman"/>
          <w:spacing w:val="28"/>
          <w:sz w:val="24"/>
          <w:szCs w:val="24"/>
        </w:rPr>
        <w:t xml:space="preserve"> </w:t>
      </w:r>
      <w:r w:rsidRPr="00241BF3">
        <w:rPr>
          <w:rFonts w:ascii="Times New Roman" w:hAnsi="Times New Roman" w:cs="Times New Roman"/>
          <w:sz w:val="24"/>
          <w:szCs w:val="24"/>
        </w:rPr>
        <w:t>physical</w:t>
      </w:r>
      <w:r w:rsidRPr="00241BF3">
        <w:rPr>
          <w:rFonts w:ascii="Times New Roman" w:hAnsi="Times New Roman" w:cs="Times New Roman"/>
          <w:spacing w:val="29"/>
          <w:sz w:val="24"/>
          <w:szCs w:val="24"/>
        </w:rPr>
        <w:t xml:space="preserve"> </w:t>
      </w:r>
      <w:r w:rsidRPr="00241BF3">
        <w:rPr>
          <w:rFonts w:ascii="Times New Roman" w:hAnsi="Times New Roman" w:cs="Times New Roman"/>
          <w:sz w:val="24"/>
          <w:szCs w:val="24"/>
        </w:rPr>
        <w:t>level</w:t>
      </w:r>
      <w:r w:rsidRPr="00241BF3">
        <w:rPr>
          <w:rFonts w:ascii="Times New Roman" w:hAnsi="Times New Roman" w:cs="Times New Roman"/>
          <w:spacing w:val="29"/>
          <w:sz w:val="24"/>
          <w:szCs w:val="24"/>
        </w:rPr>
        <w:t xml:space="preserve"> </w:t>
      </w:r>
      <w:r w:rsidRPr="00241BF3">
        <w:rPr>
          <w:rFonts w:ascii="Times New Roman" w:hAnsi="Times New Roman" w:cs="Times New Roman"/>
          <w:sz w:val="24"/>
          <w:szCs w:val="24"/>
        </w:rPr>
        <w:t>of</w:t>
      </w:r>
      <w:r w:rsidRPr="00241BF3">
        <w:rPr>
          <w:rFonts w:ascii="Times New Roman" w:hAnsi="Times New Roman" w:cs="Times New Roman"/>
          <w:spacing w:val="28"/>
          <w:sz w:val="24"/>
          <w:szCs w:val="24"/>
        </w:rPr>
        <w:t xml:space="preserve"> </w:t>
      </w:r>
      <w:r w:rsidRPr="00241BF3">
        <w:rPr>
          <w:rFonts w:ascii="Times New Roman" w:hAnsi="Times New Roman" w:cs="Times New Roman"/>
          <w:sz w:val="24"/>
          <w:szCs w:val="24"/>
        </w:rPr>
        <w:t>6-8%</w:t>
      </w:r>
      <w:r w:rsidRPr="00241BF3">
        <w:rPr>
          <w:rFonts w:ascii="Times New Roman" w:hAnsi="Times New Roman" w:cs="Times New Roman"/>
          <w:spacing w:val="26"/>
          <w:sz w:val="24"/>
          <w:szCs w:val="24"/>
        </w:rPr>
        <w:t xml:space="preserve"> </w:t>
      </w:r>
      <w:r w:rsidRPr="00241BF3">
        <w:rPr>
          <w:rFonts w:ascii="Times New Roman" w:hAnsi="Times New Roman" w:cs="Times New Roman"/>
          <w:sz w:val="24"/>
          <w:szCs w:val="24"/>
        </w:rPr>
        <w:t>share</w:t>
      </w:r>
      <w:r w:rsidRPr="00241BF3">
        <w:rPr>
          <w:rFonts w:ascii="Times New Roman" w:hAnsi="Times New Roman" w:cs="Times New Roman"/>
          <w:spacing w:val="28"/>
          <w:sz w:val="24"/>
          <w:szCs w:val="24"/>
        </w:rPr>
        <w:t xml:space="preserve"> </w:t>
      </w:r>
      <w:r w:rsidRPr="00241BF3">
        <w:rPr>
          <w:rFonts w:ascii="Times New Roman" w:hAnsi="Times New Roman" w:cs="Times New Roman"/>
          <w:sz w:val="24"/>
          <w:szCs w:val="24"/>
        </w:rPr>
        <w:t>this</w:t>
      </w:r>
      <w:r w:rsidRPr="00241BF3">
        <w:rPr>
          <w:rFonts w:ascii="Times New Roman" w:hAnsi="Times New Roman" w:cs="Times New Roman"/>
          <w:spacing w:val="28"/>
          <w:sz w:val="24"/>
          <w:szCs w:val="24"/>
        </w:rPr>
        <w:t xml:space="preserve"> </w:t>
      </w:r>
      <w:r w:rsidRPr="00241BF3">
        <w:rPr>
          <w:rFonts w:ascii="Times New Roman" w:hAnsi="Times New Roman" w:cs="Times New Roman"/>
          <w:sz w:val="24"/>
          <w:szCs w:val="24"/>
        </w:rPr>
        <w:t>requires</w:t>
      </w:r>
      <w:r w:rsidRPr="00241BF3">
        <w:rPr>
          <w:rFonts w:ascii="Times New Roman" w:hAnsi="Times New Roman" w:cs="Times New Roman"/>
          <w:spacing w:val="28"/>
          <w:sz w:val="24"/>
          <w:szCs w:val="24"/>
        </w:rPr>
        <w:t xml:space="preserve"> </w:t>
      </w:r>
      <w:r w:rsidRPr="00241BF3">
        <w:rPr>
          <w:rFonts w:ascii="Times New Roman" w:hAnsi="Times New Roman" w:cs="Times New Roman"/>
          <w:sz w:val="24"/>
          <w:szCs w:val="24"/>
        </w:rPr>
        <w:t>speed</w:t>
      </w:r>
      <w:r w:rsidRPr="00241BF3">
        <w:rPr>
          <w:rFonts w:ascii="Times New Roman" w:hAnsi="Times New Roman" w:cs="Times New Roman"/>
          <w:spacing w:val="28"/>
          <w:sz w:val="24"/>
          <w:szCs w:val="24"/>
        </w:rPr>
        <w:t xml:space="preserve"> </w:t>
      </w:r>
      <w:r w:rsidRPr="00241BF3">
        <w:rPr>
          <w:rFonts w:ascii="Times New Roman" w:hAnsi="Times New Roman" w:cs="Times New Roman"/>
          <w:sz w:val="24"/>
          <w:szCs w:val="24"/>
        </w:rPr>
        <w:t>and</w:t>
      </w:r>
      <w:r w:rsidRPr="00241BF3">
        <w:rPr>
          <w:rFonts w:ascii="Times New Roman" w:hAnsi="Times New Roman" w:cs="Times New Roman"/>
          <w:spacing w:val="28"/>
          <w:sz w:val="24"/>
          <w:szCs w:val="24"/>
        </w:rPr>
        <w:t xml:space="preserve"> </w:t>
      </w:r>
      <w:r w:rsidRPr="00241BF3">
        <w:rPr>
          <w:rFonts w:ascii="Times New Roman" w:hAnsi="Times New Roman" w:cs="Times New Roman"/>
          <w:sz w:val="24"/>
          <w:szCs w:val="24"/>
        </w:rPr>
        <w:t xml:space="preserve">scale </w:t>
      </w:r>
      <w:r w:rsidRPr="00241BF3">
        <w:rPr>
          <w:rFonts w:ascii="Times New Roman" w:hAnsi="Times New Roman" w:cs="Times New Roman"/>
          <w:spacing w:val="-2"/>
          <w:w w:val="110"/>
          <w:sz w:val="24"/>
          <w:szCs w:val="24"/>
        </w:rPr>
        <w:t>actions</w:t>
      </w:r>
      <w:r w:rsidRPr="00241BF3">
        <w:rPr>
          <w:rFonts w:ascii="Times New Roman" w:hAnsi="Times New Roman" w:cs="Times New Roman"/>
          <w:spacing w:val="-4"/>
          <w:w w:val="110"/>
          <w:sz w:val="24"/>
          <w:szCs w:val="24"/>
        </w:rPr>
        <w:t xml:space="preserve"> </w:t>
      </w:r>
      <w:r w:rsidRPr="00241BF3">
        <w:rPr>
          <w:rFonts w:ascii="Times New Roman" w:hAnsi="Times New Roman" w:cs="Times New Roman"/>
          <w:spacing w:val="-2"/>
          <w:w w:val="110"/>
          <w:sz w:val="24"/>
          <w:szCs w:val="24"/>
        </w:rPr>
        <w:t>to</w:t>
      </w:r>
      <w:r w:rsidRPr="00241BF3">
        <w:rPr>
          <w:rFonts w:ascii="Times New Roman" w:hAnsi="Times New Roman" w:cs="Times New Roman"/>
          <w:spacing w:val="-4"/>
          <w:w w:val="110"/>
          <w:sz w:val="24"/>
          <w:szCs w:val="24"/>
        </w:rPr>
        <w:t xml:space="preserve"> </w:t>
      </w:r>
      <w:r w:rsidRPr="00241BF3">
        <w:rPr>
          <w:rFonts w:ascii="Times New Roman" w:hAnsi="Times New Roman" w:cs="Times New Roman"/>
          <w:spacing w:val="-2"/>
          <w:w w:val="110"/>
          <w:sz w:val="24"/>
          <w:szCs w:val="24"/>
        </w:rPr>
        <w:t>develop</w:t>
      </w:r>
      <w:r w:rsidRPr="00241BF3">
        <w:rPr>
          <w:rFonts w:ascii="Times New Roman" w:hAnsi="Times New Roman" w:cs="Times New Roman"/>
          <w:spacing w:val="-6"/>
          <w:w w:val="110"/>
          <w:sz w:val="24"/>
          <w:szCs w:val="24"/>
        </w:rPr>
        <w:t xml:space="preserve"> </w:t>
      </w:r>
      <w:r w:rsidRPr="00241BF3">
        <w:rPr>
          <w:rFonts w:ascii="Times New Roman" w:hAnsi="Times New Roman" w:cs="Times New Roman"/>
          <w:spacing w:val="-2"/>
          <w:w w:val="110"/>
          <w:sz w:val="24"/>
          <w:szCs w:val="24"/>
        </w:rPr>
        <w:t>drop</w:t>
      </w:r>
      <w:r w:rsidRPr="00241BF3">
        <w:rPr>
          <w:rFonts w:ascii="Times New Roman" w:hAnsi="Times New Roman" w:cs="Times New Roman"/>
          <w:spacing w:val="-4"/>
          <w:w w:val="110"/>
          <w:sz w:val="24"/>
          <w:szCs w:val="24"/>
        </w:rPr>
        <w:t xml:space="preserve"> </w:t>
      </w:r>
      <w:r w:rsidRPr="00241BF3">
        <w:rPr>
          <w:rFonts w:ascii="Times New Roman" w:hAnsi="Times New Roman" w:cs="Times New Roman"/>
          <w:spacing w:val="-2"/>
          <w:w w:val="110"/>
          <w:sz w:val="24"/>
          <w:szCs w:val="24"/>
        </w:rPr>
        <w:t>in</w:t>
      </w:r>
      <w:r w:rsidRPr="00241BF3">
        <w:rPr>
          <w:rFonts w:ascii="Times New Roman" w:hAnsi="Times New Roman" w:cs="Times New Roman"/>
          <w:spacing w:val="-4"/>
          <w:w w:val="110"/>
          <w:sz w:val="24"/>
          <w:szCs w:val="24"/>
        </w:rPr>
        <w:t xml:space="preserve"> </w:t>
      </w:r>
      <w:r w:rsidRPr="00241BF3">
        <w:rPr>
          <w:rFonts w:ascii="Times New Roman" w:hAnsi="Times New Roman" w:cs="Times New Roman"/>
          <w:spacing w:val="-2"/>
          <w:w w:val="110"/>
          <w:sz w:val="24"/>
          <w:szCs w:val="24"/>
        </w:rPr>
        <w:t>fuels,</w:t>
      </w:r>
      <w:r w:rsidRPr="00241BF3">
        <w:rPr>
          <w:rFonts w:ascii="Times New Roman" w:hAnsi="Times New Roman" w:cs="Times New Roman"/>
          <w:spacing w:val="-4"/>
          <w:w w:val="110"/>
          <w:sz w:val="24"/>
          <w:szCs w:val="24"/>
        </w:rPr>
        <w:t xml:space="preserve"> </w:t>
      </w:r>
      <w:r w:rsidRPr="00241BF3">
        <w:rPr>
          <w:rFonts w:ascii="Times New Roman" w:hAnsi="Times New Roman" w:cs="Times New Roman"/>
          <w:spacing w:val="-2"/>
          <w:w w:val="110"/>
          <w:sz w:val="24"/>
          <w:szCs w:val="24"/>
        </w:rPr>
        <w:t>fuels</w:t>
      </w:r>
      <w:r w:rsidRPr="00241BF3">
        <w:rPr>
          <w:rFonts w:ascii="Times New Roman" w:hAnsi="Times New Roman" w:cs="Times New Roman"/>
          <w:spacing w:val="-4"/>
          <w:w w:val="110"/>
          <w:sz w:val="24"/>
          <w:szCs w:val="24"/>
        </w:rPr>
        <w:t xml:space="preserve"> </w:t>
      </w:r>
      <w:r w:rsidRPr="00241BF3">
        <w:rPr>
          <w:rFonts w:ascii="Times New Roman" w:hAnsi="Times New Roman" w:cs="Times New Roman"/>
          <w:spacing w:val="-2"/>
          <w:w w:val="110"/>
          <w:sz w:val="24"/>
          <w:szCs w:val="24"/>
        </w:rPr>
        <w:t>for</w:t>
      </w:r>
      <w:r w:rsidRPr="00241BF3">
        <w:rPr>
          <w:rFonts w:ascii="Times New Roman" w:hAnsi="Times New Roman" w:cs="Times New Roman"/>
          <w:spacing w:val="-4"/>
          <w:w w:val="110"/>
          <w:sz w:val="24"/>
          <w:szCs w:val="24"/>
        </w:rPr>
        <w:t xml:space="preserve"> </w:t>
      </w:r>
      <w:r w:rsidRPr="00241BF3">
        <w:rPr>
          <w:rFonts w:ascii="Times New Roman" w:hAnsi="Times New Roman" w:cs="Times New Roman"/>
          <w:spacing w:val="-2"/>
          <w:w w:val="110"/>
          <w:sz w:val="24"/>
          <w:szCs w:val="24"/>
        </w:rPr>
        <w:t>which</w:t>
      </w:r>
      <w:r w:rsidRPr="00241BF3">
        <w:rPr>
          <w:rFonts w:ascii="Times New Roman" w:hAnsi="Times New Roman" w:cs="Times New Roman"/>
          <w:spacing w:val="-4"/>
          <w:w w:val="110"/>
          <w:sz w:val="24"/>
          <w:szCs w:val="24"/>
        </w:rPr>
        <w:t xml:space="preserve"> </w:t>
      </w:r>
      <w:r w:rsidRPr="00241BF3">
        <w:rPr>
          <w:rFonts w:ascii="Times New Roman" w:hAnsi="Times New Roman" w:cs="Times New Roman"/>
          <w:spacing w:val="-2"/>
          <w:w w:val="110"/>
          <w:sz w:val="24"/>
          <w:szCs w:val="24"/>
        </w:rPr>
        <w:t>engines</w:t>
      </w:r>
      <w:r w:rsidRPr="00241BF3">
        <w:rPr>
          <w:rFonts w:ascii="Times New Roman" w:hAnsi="Times New Roman" w:cs="Times New Roman"/>
          <w:spacing w:val="-4"/>
          <w:w w:val="110"/>
          <w:sz w:val="24"/>
          <w:szCs w:val="24"/>
        </w:rPr>
        <w:t xml:space="preserve"> </w:t>
      </w:r>
      <w:r w:rsidRPr="00241BF3">
        <w:rPr>
          <w:rFonts w:ascii="Times New Roman" w:hAnsi="Times New Roman" w:cs="Times New Roman"/>
          <w:spacing w:val="-2"/>
          <w:w w:val="110"/>
          <w:sz w:val="24"/>
          <w:szCs w:val="24"/>
        </w:rPr>
        <w:t>need</w:t>
      </w:r>
      <w:r w:rsidRPr="00241BF3">
        <w:rPr>
          <w:rFonts w:ascii="Times New Roman" w:hAnsi="Times New Roman" w:cs="Times New Roman"/>
          <w:spacing w:val="-4"/>
          <w:w w:val="110"/>
          <w:sz w:val="24"/>
          <w:szCs w:val="24"/>
        </w:rPr>
        <w:t xml:space="preserve"> </w:t>
      </w:r>
      <w:r w:rsidRPr="00241BF3">
        <w:rPr>
          <w:rFonts w:ascii="Times New Roman" w:hAnsi="Times New Roman" w:cs="Times New Roman"/>
          <w:spacing w:val="-2"/>
          <w:w w:val="110"/>
          <w:sz w:val="24"/>
          <w:szCs w:val="24"/>
        </w:rPr>
        <w:t>(slight)</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spacing w:val="-2"/>
          <w:w w:val="110"/>
          <w:sz w:val="24"/>
          <w:szCs w:val="24"/>
        </w:rPr>
        <w:t>adaptation,</w:t>
      </w:r>
      <w:r w:rsidRPr="00241BF3">
        <w:rPr>
          <w:rFonts w:ascii="Times New Roman" w:hAnsi="Times New Roman" w:cs="Times New Roman"/>
          <w:spacing w:val="-3"/>
          <w:w w:val="110"/>
          <w:sz w:val="24"/>
          <w:szCs w:val="24"/>
        </w:rPr>
        <w:t xml:space="preserve"> </w:t>
      </w:r>
      <w:r w:rsidRPr="00241BF3">
        <w:rPr>
          <w:rFonts w:ascii="Times New Roman" w:hAnsi="Times New Roman" w:cs="Times New Roman"/>
          <w:spacing w:val="-2"/>
          <w:w w:val="110"/>
          <w:sz w:val="24"/>
          <w:szCs w:val="24"/>
        </w:rPr>
        <w:t>new investments</w:t>
      </w:r>
      <w:r w:rsidRPr="00241BF3">
        <w:rPr>
          <w:rFonts w:ascii="Times New Roman" w:hAnsi="Times New Roman" w:cs="Times New Roman"/>
          <w:spacing w:val="-6"/>
          <w:w w:val="110"/>
          <w:sz w:val="24"/>
          <w:szCs w:val="24"/>
        </w:rPr>
        <w:t xml:space="preserve"> </w:t>
      </w:r>
      <w:r w:rsidRPr="00241BF3">
        <w:rPr>
          <w:rFonts w:ascii="Times New Roman" w:hAnsi="Times New Roman" w:cs="Times New Roman"/>
          <w:spacing w:val="-2"/>
          <w:w w:val="110"/>
          <w:sz w:val="24"/>
          <w:szCs w:val="24"/>
        </w:rPr>
        <w:t>in</w:t>
      </w:r>
      <w:r w:rsidRPr="00241BF3">
        <w:rPr>
          <w:rFonts w:ascii="Times New Roman" w:hAnsi="Times New Roman" w:cs="Times New Roman"/>
          <w:spacing w:val="-6"/>
          <w:w w:val="110"/>
          <w:sz w:val="24"/>
          <w:szCs w:val="24"/>
        </w:rPr>
        <w:t xml:space="preserve"> </w:t>
      </w:r>
      <w:r w:rsidRPr="00241BF3">
        <w:rPr>
          <w:rFonts w:ascii="Times New Roman" w:hAnsi="Times New Roman" w:cs="Times New Roman"/>
          <w:spacing w:val="-2"/>
          <w:w w:val="110"/>
          <w:sz w:val="24"/>
          <w:szCs w:val="24"/>
        </w:rPr>
        <w:t>advanced</w:t>
      </w:r>
      <w:r w:rsidRPr="00241BF3">
        <w:rPr>
          <w:rFonts w:ascii="Times New Roman" w:hAnsi="Times New Roman" w:cs="Times New Roman"/>
          <w:spacing w:val="-6"/>
          <w:w w:val="110"/>
          <w:sz w:val="24"/>
          <w:szCs w:val="24"/>
        </w:rPr>
        <w:t xml:space="preserve"> </w:t>
      </w:r>
      <w:r w:rsidRPr="00241BF3">
        <w:rPr>
          <w:rFonts w:ascii="Times New Roman" w:hAnsi="Times New Roman" w:cs="Times New Roman"/>
          <w:spacing w:val="-2"/>
          <w:w w:val="110"/>
          <w:sz w:val="24"/>
          <w:szCs w:val="24"/>
        </w:rPr>
        <w:t>biofuel</w:t>
      </w:r>
      <w:r w:rsidRPr="00241BF3">
        <w:rPr>
          <w:rFonts w:ascii="Times New Roman" w:hAnsi="Times New Roman" w:cs="Times New Roman"/>
          <w:spacing w:val="-5"/>
          <w:w w:val="110"/>
          <w:sz w:val="24"/>
          <w:szCs w:val="24"/>
        </w:rPr>
        <w:t xml:space="preserve"> </w:t>
      </w:r>
      <w:r w:rsidRPr="00241BF3">
        <w:rPr>
          <w:rFonts w:ascii="Times New Roman" w:hAnsi="Times New Roman" w:cs="Times New Roman"/>
          <w:spacing w:val="-2"/>
          <w:w w:val="110"/>
          <w:sz w:val="24"/>
          <w:szCs w:val="24"/>
        </w:rPr>
        <w:t>and</w:t>
      </w:r>
      <w:r w:rsidRPr="00241BF3">
        <w:rPr>
          <w:rFonts w:ascii="Times New Roman" w:hAnsi="Times New Roman" w:cs="Times New Roman"/>
          <w:spacing w:val="-6"/>
          <w:w w:val="110"/>
          <w:sz w:val="24"/>
          <w:szCs w:val="24"/>
        </w:rPr>
        <w:t xml:space="preserve"> </w:t>
      </w:r>
      <w:r w:rsidRPr="00241BF3">
        <w:rPr>
          <w:rFonts w:ascii="Times New Roman" w:hAnsi="Times New Roman" w:cs="Times New Roman"/>
          <w:spacing w:val="-2"/>
          <w:w w:val="110"/>
          <w:sz w:val="24"/>
          <w:szCs w:val="24"/>
        </w:rPr>
        <w:t>RFNBO</w:t>
      </w:r>
      <w:r w:rsidRPr="00241BF3">
        <w:rPr>
          <w:rFonts w:ascii="Times New Roman" w:hAnsi="Times New Roman" w:cs="Times New Roman"/>
          <w:spacing w:val="-6"/>
          <w:w w:val="110"/>
          <w:sz w:val="24"/>
          <w:szCs w:val="24"/>
        </w:rPr>
        <w:t xml:space="preserve"> </w:t>
      </w:r>
      <w:r w:rsidRPr="00241BF3">
        <w:rPr>
          <w:rFonts w:ascii="Times New Roman" w:hAnsi="Times New Roman" w:cs="Times New Roman"/>
          <w:spacing w:val="-2"/>
          <w:w w:val="110"/>
          <w:sz w:val="24"/>
          <w:szCs w:val="24"/>
        </w:rPr>
        <w:t>(renewable</w:t>
      </w:r>
      <w:r w:rsidRPr="00241BF3">
        <w:rPr>
          <w:rFonts w:ascii="Times New Roman" w:hAnsi="Times New Roman" w:cs="Times New Roman"/>
          <w:spacing w:val="-6"/>
          <w:w w:val="110"/>
          <w:sz w:val="24"/>
          <w:szCs w:val="24"/>
        </w:rPr>
        <w:t xml:space="preserve"> </w:t>
      </w:r>
      <w:r w:rsidRPr="00241BF3">
        <w:rPr>
          <w:rFonts w:ascii="Times New Roman" w:hAnsi="Times New Roman" w:cs="Times New Roman"/>
          <w:spacing w:val="-2"/>
          <w:w w:val="110"/>
          <w:sz w:val="24"/>
          <w:szCs w:val="24"/>
        </w:rPr>
        <w:t>fuels</w:t>
      </w:r>
      <w:r w:rsidRPr="00241BF3">
        <w:rPr>
          <w:rFonts w:ascii="Times New Roman" w:hAnsi="Times New Roman" w:cs="Times New Roman"/>
          <w:spacing w:val="-6"/>
          <w:w w:val="110"/>
          <w:sz w:val="24"/>
          <w:szCs w:val="24"/>
        </w:rPr>
        <w:t xml:space="preserve"> </w:t>
      </w:r>
      <w:r w:rsidRPr="00241BF3">
        <w:rPr>
          <w:rFonts w:ascii="Times New Roman" w:hAnsi="Times New Roman" w:cs="Times New Roman"/>
          <w:spacing w:val="-2"/>
          <w:w w:val="110"/>
          <w:sz w:val="24"/>
          <w:szCs w:val="24"/>
        </w:rPr>
        <w:t>of</w:t>
      </w:r>
      <w:r w:rsidRPr="00241BF3">
        <w:rPr>
          <w:rFonts w:ascii="Times New Roman" w:hAnsi="Times New Roman" w:cs="Times New Roman"/>
          <w:spacing w:val="-5"/>
          <w:w w:val="110"/>
          <w:sz w:val="24"/>
          <w:szCs w:val="24"/>
        </w:rPr>
        <w:t xml:space="preserve"> </w:t>
      </w:r>
      <w:r w:rsidRPr="00241BF3">
        <w:rPr>
          <w:rFonts w:ascii="Times New Roman" w:hAnsi="Times New Roman" w:cs="Times New Roman"/>
          <w:spacing w:val="-2"/>
          <w:w w:val="110"/>
          <w:sz w:val="24"/>
          <w:szCs w:val="24"/>
        </w:rPr>
        <w:t>non-biological</w:t>
      </w:r>
      <w:r w:rsidRPr="00241BF3">
        <w:rPr>
          <w:rFonts w:ascii="Times New Roman" w:hAnsi="Times New Roman" w:cs="Times New Roman"/>
          <w:spacing w:val="-5"/>
          <w:w w:val="110"/>
          <w:sz w:val="24"/>
          <w:szCs w:val="24"/>
        </w:rPr>
        <w:t xml:space="preserve"> </w:t>
      </w:r>
      <w:r w:rsidRPr="00241BF3">
        <w:rPr>
          <w:rFonts w:ascii="Times New Roman" w:hAnsi="Times New Roman" w:cs="Times New Roman"/>
          <w:spacing w:val="-2"/>
          <w:w w:val="110"/>
          <w:sz w:val="24"/>
          <w:szCs w:val="24"/>
        </w:rPr>
        <w:t xml:space="preserve">origin) </w:t>
      </w:r>
      <w:r w:rsidRPr="00241BF3">
        <w:rPr>
          <w:rFonts w:ascii="Times New Roman" w:hAnsi="Times New Roman" w:cs="Times New Roman"/>
          <w:w w:val="110"/>
          <w:sz w:val="24"/>
          <w:szCs w:val="24"/>
        </w:rPr>
        <w:t>production</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capacity,</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design</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and</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establishment</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of</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new</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sustainable</w:t>
      </w:r>
      <w:r w:rsidRPr="00241BF3">
        <w:rPr>
          <w:rFonts w:ascii="Times New Roman" w:hAnsi="Times New Roman" w:cs="Times New Roman"/>
          <w:spacing w:val="-12"/>
          <w:w w:val="110"/>
          <w:sz w:val="24"/>
          <w:szCs w:val="24"/>
        </w:rPr>
        <w:t xml:space="preserve"> </w:t>
      </w:r>
      <w:r w:rsidRPr="00241BF3">
        <w:rPr>
          <w:rFonts w:ascii="Times New Roman" w:hAnsi="Times New Roman" w:cs="Times New Roman"/>
          <w:w w:val="110"/>
          <w:sz w:val="24"/>
          <w:szCs w:val="24"/>
        </w:rPr>
        <w:t>feedstock</w:t>
      </w:r>
      <w:r w:rsidRPr="00241BF3">
        <w:rPr>
          <w:rFonts w:ascii="Times New Roman" w:hAnsi="Times New Roman" w:cs="Times New Roman"/>
          <w:spacing w:val="-13"/>
          <w:w w:val="110"/>
          <w:sz w:val="24"/>
          <w:szCs w:val="24"/>
        </w:rPr>
        <w:t xml:space="preserve"> </w:t>
      </w:r>
      <w:r w:rsidRPr="00241BF3">
        <w:rPr>
          <w:rFonts w:ascii="Times New Roman" w:hAnsi="Times New Roman" w:cs="Times New Roman"/>
          <w:w w:val="110"/>
          <w:sz w:val="24"/>
          <w:szCs w:val="24"/>
        </w:rPr>
        <w:t xml:space="preserve">supply </w:t>
      </w:r>
      <w:r w:rsidRPr="00241BF3">
        <w:rPr>
          <w:rFonts w:ascii="Times New Roman" w:hAnsi="Times New Roman" w:cs="Times New Roman"/>
          <w:spacing w:val="-2"/>
          <w:w w:val="110"/>
          <w:sz w:val="24"/>
          <w:szCs w:val="24"/>
        </w:rPr>
        <w:t>chains,</w:t>
      </w:r>
      <w:r w:rsidRPr="00241BF3">
        <w:rPr>
          <w:rFonts w:ascii="Times New Roman" w:hAnsi="Times New Roman" w:cs="Times New Roman"/>
          <w:spacing w:val="-7"/>
          <w:w w:val="110"/>
          <w:sz w:val="24"/>
          <w:szCs w:val="24"/>
        </w:rPr>
        <w:t xml:space="preserve"> </w:t>
      </w:r>
      <w:r w:rsidRPr="00241BF3">
        <w:rPr>
          <w:rFonts w:ascii="Times New Roman" w:hAnsi="Times New Roman" w:cs="Times New Roman"/>
          <w:spacing w:val="-2"/>
          <w:w w:val="110"/>
          <w:sz w:val="24"/>
          <w:szCs w:val="24"/>
        </w:rPr>
        <w:t>and</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last</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but</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not</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least</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the</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right</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policy</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frameworks</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that</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support</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this</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innovation</w:t>
      </w:r>
      <w:r w:rsidRPr="00241BF3">
        <w:rPr>
          <w:rFonts w:ascii="Times New Roman" w:hAnsi="Times New Roman" w:cs="Times New Roman"/>
          <w:spacing w:val="-8"/>
          <w:w w:val="110"/>
          <w:sz w:val="24"/>
          <w:szCs w:val="24"/>
        </w:rPr>
        <w:t xml:space="preserve"> </w:t>
      </w:r>
      <w:r w:rsidRPr="00241BF3">
        <w:rPr>
          <w:rFonts w:ascii="Times New Roman" w:hAnsi="Times New Roman" w:cs="Times New Roman"/>
          <w:spacing w:val="-2"/>
          <w:w w:val="110"/>
          <w:sz w:val="24"/>
          <w:szCs w:val="24"/>
        </w:rPr>
        <w:t xml:space="preserve">and </w:t>
      </w:r>
      <w:r w:rsidRPr="00241BF3">
        <w:rPr>
          <w:rFonts w:ascii="Times New Roman" w:hAnsi="Times New Roman" w:cs="Times New Roman"/>
          <w:w w:val="110"/>
          <w:sz w:val="24"/>
          <w:szCs w:val="24"/>
        </w:rPr>
        <w:t>investment</w:t>
      </w:r>
      <w:r w:rsidRPr="00241BF3">
        <w:rPr>
          <w:rFonts w:ascii="Times New Roman" w:hAnsi="Times New Roman" w:cs="Times New Roman"/>
          <w:spacing w:val="-4"/>
          <w:w w:val="110"/>
          <w:sz w:val="24"/>
          <w:szCs w:val="24"/>
        </w:rPr>
        <w:t xml:space="preserve"> </w:t>
      </w:r>
      <w:r w:rsidRPr="00241BF3">
        <w:rPr>
          <w:rFonts w:ascii="Times New Roman" w:hAnsi="Times New Roman" w:cs="Times New Roman"/>
          <w:w w:val="110"/>
          <w:sz w:val="24"/>
          <w:szCs w:val="24"/>
        </w:rPr>
        <w:t>agenda.</w:t>
      </w:r>
    </w:p>
    <w:p w:rsidR="005B195F" w:rsidRPr="00241BF3" w:rsidRDefault="00241BF3" w:rsidP="00241BF3">
      <w:pPr>
        <w:pStyle w:val="BodyText"/>
        <w:spacing w:before="109"/>
        <w:ind w:left="0"/>
        <w:jc w:val="both"/>
        <w:rPr>
          <w:rFonts w:ascii="Times New Roman" w:hAnsi="Times New Roman" w:cs="Times New Roman"/>
          <w:spacing w:val="-2"/>
          <w:sz w:val="24"/>
          <w:szCs w:val="24"/>
        </w:rPr>
      </w:pPr>
      <w:r w:rsidRPr="00241BF3">
        <w:rPr>
          <w:rFonts w:ascii="Times New Roman" w:hAnsi="Times New Roman" w:cs="Times New Roman"/>
          <w:sz w:val="24"/>
          <w:szCs w:val="24"/>
        </w:rPr>
        <w:t>This</w:t>
      </w:r>
      <w:r w:rsidRPr="00241BF3">
        <w:rPr>
          <w:rFonts w:ascii="Times New Roman" w:hAnsi="Times New Roman" w:cs="Times New Roman"/>
          <w:spacing w:val="17"/>
          <w:sz w:val="24"/>
          <w:szCs w:val="24"/>
        </w:rPr>
        <w:t xml:space="preserve"> </w:t>
      </w:r>
      <w:r w:rsidRPr="00241BF3">
        <w:rPr>
          <w:rFonts w:ascii="Times New Roman" w:hAnsi="Times New Roman" w:cs="Times New Roman"/>
          <w:sz w:val="24"/>
          <w:szCs w:val="24"/>
        </w:rPr>
        <w:t>will</w:t>
      </w:r>
      <w:r w:rsidRPr="00241BF3">
        <w:rPr>
          <w:rFonts w:ascii="Times New Roman" w:hAnsi="Times New Roman" w:cs="Times New Roman"/>
          <w:spacing w:val="20"/>
          <w:sz w:val="24"/>
          <w:szCs w:val="24"/>
        </w:rPr>
        <w:t xml:space="preserve"> </w:t>
      </w:r>
      <w:r w:rsidRPr="00241BF3">
        <w:rPr>
          <w:rFonts w:ascii="Times New Roman" w:hAnsi="Times New Roman" w:cs="Times New Roman"/>
          <w:sz w:val="24"/>
          <w:szCs w:val="24"/>
        </w:rPr>
        <w:t>be</w:t>
      </w:r>
      <w:r w:rsidRPr="00241BF3">
        <w:rPr>
          <w:rFonts w:ascii="Times New Roman" w:hAnsi="Times New Roman" w:cs="Times New Roman"/>
          <w:spacing w:val="18"/>
          <w:sz w:val="24"/>
          <w:szCs w:val="24"/>
        </w:rPr>
        <w:t xml:space="preserve"> </w:t>
      </w:r>
      <w:r w:rsidRPr="00241BF3">
        <w:rPr>
          <w:rFonts w:ascii="Times New Roman" w:hAnsi="Times New Roman" w:cs="Times New Roman"/>
          <w:sz w:val="24"/>
          <w:szCs w:val="24"/>
        </w:rPr>
        <w:t>discussed</w:t>
      </w:r>
      <w:r w:rsidRPr="00241BF3">
        <w:rPr>
          <w:rFonts w:ascii="Times New Roman" w:hAnsi="Times New Roman" w:cs="Times New Roman"/>
          <w:spacing w:val="17"/>
          <w:sz w:val="24"/>
          <w:szCs w:val="24"/>
        </w:rPr>
        <w:t xml:space="preserve"> </w:t>
      </w:r>
      <w:r w:rsidRPr="00241BF3">
        <w:rPr>
          <w:rFonts w:ascii="Times New Roman" w:hAnsi="Times New Roman" w:cs="Times New Roman"/>
          <w:sz w:val="24"/>
          <w:szCs w:val="24"/>
        </w:rPr>
        <w:t>in</w:t>
      </w:r>
      <w:r w:rsidRPr="00241BF3">
        <w:rPr>
          <w:rFonts w:ascii="Times New Roman" w:hAnsi="Times New Roman" w:cs="Times New Roman"/>
          <w:spacing w:val="18"/>
          <w:sz w:val="24"/>
          <w:szCs w:val="24"/>
        </w:rPr>
        <w:t xml:space="preserve"> </w:t>
      </w:r>
      <w:r w:rsidRPr="00241BF3">
        <w:rPr>
          <w:rFonts w:ascii="Times New Roman" w:hAnsi="Times New Roman" w:cs="Times New Roman"/>
          <w:sz w:val="24"/>
          <w:szCs w:val="24"/>
        </w:rPr>
        <w:t>the</w:t>
      </w:r>
      <w:r w:rsidRPr="00241BF3">
        <w:rPr>
          <w:rFonts w:ascii="Times New Roman" w:hAnsi="Times New Roman" w:cs="Times New Roman"/>
          <w:spacing w:val="17"/>
          <w:sz w:val="24"/>
          <w:szCs w:val="24"/>
        </w:rPr>
        <w:t xml:space="preserve"> </w:t>
      </w:r>
      <w:r w:rsidRPr="00241BF3">
        <w:rPr>
          <w:rFonts w:ascii="Times New Roman" w:hAnsi="Times New Roman" w:cs="Times New Roman"/>
          <w:sz w:val="24"/>
          <w:szCs w:val="24"/>
        </w:rPr>
        <w:t>proposed</w:t>
      </w:r>
      <w:r w:rsidRPr="00241BF3">
        <w:rPr>
          <w:rFonts w:ascii="Times New Roman" w:hAnsi="Times New Roman" w:cs="Times New Roman"/>
          <w:spacing w:val="17"/>
          <w:sz w:val="24"/>
          <w:szCs w:val="24"/>
        </w:rPr>
        <w:t xml:space="preserve"> </w:t>
      </w:r>
      <w:r w:rsidRPr="00241BF3">
        <w:rPr>
          <w:rFonts w:ascii="Times New Roman" w:hAnsi="Times New Roman" w:cs="Times New Roman"/>
          <w:sz w:val="24"/>
          <w:szCs w:val="24"/>
        </w:rPr>
        <w:t>oral</w:t>
      </w:r>
      <w:r w:rsidRPr="00241BF3">
        <w:rPr>
          <w:rFonts w:ascii="Times New Roman" w:hAnsi="Times New Roman" w:cs="Times New Roman"/>
          <w:spacing w:val="20"/>
          <w:sz w:val="24"/>
          <w:szCs w:val="24"/>
        </w:rPr>
        <w:t xml:space="preserve"> </w:t>
      </w:r>
      <w:r w:rsidRPr="00241BF3">
        <w:rPr>
          <w:rFonts w:ascii="Times New Roman" w:hAnsi="Times New Roman" w:cs="Times New Roman"/>
          <w:spacing w:val="-2"/>
          <w:sz w:val="24"/>
          <w:szCs w:val="24"/>
        </w:rPr>
        <w:t>presentation</w:t>
      </w:r>
    </w:p>
    <w:p w:rsidR="00241BF3" w:rsidRPr="00241BF3" w:rsidRDefault="00241BF3" w:rsidP="00241BF3">
      <w:pPr>
        <w:pStyle w:val="BodyText"/>
        <w:spacing w:before="109"/>
        <w:ind w:left="0"/>
        <w:jc w:val="both"/>
        <w:rPr>
          <w:rFonts w:ascii="Times New Roman" w:hAnsi="Times New Roman" w:cs="Times New Roman"/>
          <w:b/>
          <w:sz w:val="24"/>
          <w:szCs w:val="24"/>
        </w:rPr>
      </w:pPr>
      <w:r w:rsidRPr="00241BF3">
        <w:rPr>
          <w:rFonts w:ascii="Times New Roman" w:hAnsi="Times New Roman" w:cs="Times New Roman"/>
          <w:b/>
          <w:sz w:val="24"/>
          <w:szCs w:val="24"/>
        </w:rPr>
        <w:t xml:space="preserve">Biography: </w:t>
      </w:r>
    </w:p>
    <w:p w:rsidR="00241BF3" w:rsidRPr="00241BF3" w:rsidRDefault="00241BF3" w:rsidP="00241BF3">
      <w:pPr>
        <w:pStyle w:val="BodyText"/>
        <w:spacing w:before="109"/>
        <w:ind w:left="0"/>
        <w:jc w:val="both"/>
        <w:rPr>
          <w:rFonts w:ascii="Times New Roman" w:hAnsi="Times New Roman" w:cs="Times New Roman"/>
          <w:sz w:val="24"/>
          <w:szCs w:val="24"/>
        </w:rPr>
      </w:pPr>
      <w:r w:rsidRPr="00241BF3">
        <w:rPr>
          <w:rFonts w:ascii="Times New Roman" w:hAnsi="Times New Roman" w:cs="Times New Roman"/>
          <w:sz w:val="24"/>
          <w:szCs w:val="24"/>
        </w:rPr>
        <w:t xml:space="preserve">Eric van den </w:t>
      </w:r>
      <w:proofErr w:type="spellStart"/>
      <w:r w:rsidRPr="00241BF3">
        <w:rPr>
          <w:rFonts w:ascii="Times New Roman" w:hAnsi="Times New Roman" w:cs="Times New Roman"/>
          <w:sz w:val="24"/>
          <w:szCs w:val="24"/>
        </w:rPr>
        <w:t>Heuvel</w:t>
      </w:r>
      <w:proofErr w:type="spellEnd"/>
      <w:r w:rsidRPr="00241BF3">
        <w:rPr>
          <w:rFonts w:ascii="Times New Roman" w:hAnsi="Times New Roman" w:cs="Times New Roman"/>
          <w:sz w:val="24"/>
          <w:szCs w:val="24"/>
        </w:rPr>
        <w:t xml:space="preserve"> founded studio Gear Up, an independent firm supporting </w:t>
      </w:r>
      <w:proofErr w:type="spellStart"/>
      <w:r w:rsidRPr="00241BF3">
        <w:rPr>
          <w:rFonts w:ascii="Times New Roman" w:hAnsi="Times New Roman" w:cs="Times New Roman"/>
          <w:sz w:val="24"/>
          <w:szCs w:val="24"/>
        </w:rPr>
        <w:t>organisations</w:t>
      </w:r>
      <w:proofErr w:type="spellEnd"/>
      <w:r w:rsidRPr="00241BF3">
        <w:rPr>
          <w:rFonts w:ascii="Times New Roman" w:hAnsi="Times New Roman" w:cs="Times New Roman"/>
          <w:sz w:val="24"/>
          <w:szCs w:val="24"/>
        </w:rPr>
        <w:t xml:space="preserve"> in the transition to a low carbon economy, by providing strategic advice, process and project management services and guiding and facilitating stakeholder involvement processes. Furthermore, the studio develops own concepts in the field of renewable fuels, alternative fuels and the circular economy.  Projects he is involved </w:t>
      </w:r>
      <w:proofErr w:type="gramStart"/>
      <w:r w:rsidRPr="00241BF3">
        <w:rPr>
          <w:rFonts w:ascii="Times New Roman" w:hAnsi="Times New Roman" w:cs="Times New Roman"/>
          <w:sz w:val="24"/>
          <w:szCs w:val="24"/>
        </w:rPr>
        <w:t>in,</w:t>
      </w:r>
      <w:proofErr w:type="gramEnd"/>
      <w:r w:rsidRPr="00241BF3">
        <w:rPr>
          <w:rFonts w:ascii="Times New Roman" w:hAnsi="Times New Roman" w:cs="Times New Roman"/>
          <w:sz w:val="24"/>
          <w:szCs w:val="24"/>
        </w:rPr>
        <w:t xml:space="preserve"> include among others the management of the Netherlands Platform Sustainable Biofuels, assisting the European alternative and Renewable Transport Fuels Forum, providing strategic support to various international operating companies active in renewable fuels, and providing strategic advice to Netherlands Ministries and the European Commission.</w:t>
      </w:r>
    </w:p>
    <w:p w:rsidR="005B195F" w:rsidRPr="00241BF3" w:rsidRDefault="00241BF3" w:rsidP="00241BF3">
      <w:pPr>
        <w:pStyle w:val="Heading1"/>
        <w:ind w:left="0"/>
        <w:jc w:val="both"/>
        <w:rPr>
          <w:rFonts w:ascii="Times New Roman" w:hAnsi="Times New Roman" w:cs="Times New Roman"/>
          <w:b/>
        </w:rPr>
      </w:pPr>
      <w:r w:rsidRPr="00241BF3">
        <w:rPr>
          <w:rFonts w:ascii="Times New Roman" w:hAnsi="Times New Roman" w:cs="Times New Roman"/>
          <w:b/>
          <w:spacing w:val="-2"/>
          <w:w w:val="105"/>
        </w:rPr>
        <w:t>Presenter:</w:t>
      </w:r>
    </w:p>
    <w:p w:rsidR="005B195F" w:rsidRPr="00241BF3" w:rsidRDefault="00241BF3" w:rsidP="00241BF3">
      <w:pPr>
        <w:pStyle w:val="BodyText"/>
        <w:spacing w:line="237" w:lineRule="auto"/>
        <w:ind w:left="0" w:right="5451"/>
        <w:jc w:val="both"/>
        <w:rPr>
          <w:rFonts w:ascii="Times New Roman" w:hAnsi="Times New Roman" w:cs="Times New Roman"/>
          <w:sz w:val="24"/>
          <w:szCs w:val="24"/>
        </w:rPr>
      </w:pPr>
      <w:r w:rsidRPr="00241BF3">
        <w:rPr>
          <w:rFonts w:ascii="Times New Roman" w:hAnsi="Times New Roman" w:cs="Times New Roman"/>
          <w:w w:val="105"/>
          <w:sz w:val="24"/>
          <w:szCs w:val="24"/>
        </w:rPr>
        <w:t xml:space="preserve">Eric van den </w:t>
      </w:r>
      <w:proofErr w:type="spellStart"/>
      <w:r w:rsidRPr="00241BF3">
        <w:rPr>
          <w:rFonts w:ascii="Times New Roman" w:hAnsi="Times New Roman" w:cs="Times New Roman"/>
          <w:w w:val="105"/>
          <w:sz w:val="24"/>
          <w:szCs w:val="24"/>
        </w:rPr>
        <w:t>Heuvel</w:t>
      </w:r>
      <w:proofErr w:type="spellEnd"/>
      <w:r w:rsidRPr="00241BF3">
        <w:rPr>
          <w:rFonts w:ascii="Times New Roman" w:hAnsi="Times New Roman" w:cs="Times New Roman"/>
          <w:w w:val="105"/>
          <w:sz w:val="24"/>
          <w:szCs w:val="24"/>
        </w:rPr>
        <w:t xml:space="preserve"> Partner</w:t>
      </w:r>
      <w:r w:rsidRPr="00241BF3">
        <w:rPr>
          <w:rFonts w:ascii="Times New Roman" w:hAnsi="Times New Roman" w:cs="Times New Roman"/>
          <w:spacing w:val="-12"/>
          <w:w w:val="105"/>
          <w:sz w:val="24"/>
          <w:szCs w:val="24"/>
        </w:rPr>
        <w:t xml:space="preserve"> </w:t>
      </w:r>
      <w:r w:rsidRPr="00241BF3">
        <w:rPr>
          <w:rFonts w:ascii="Times New Roman" w:hAnsi="Times New Roman" w:cs="Times New Roman"/>
          <w:w w:val="105"/>
          <w:sz w:val="24"/>
          <w:szCs w:val="24"/>
        </w:rPr>
        <w:t>at</w:t>
      </w:r>
      <w:r w:rsidRPr="00241BF3">
        <w:rPr>
          <w:rFonts w:ascii="Times New Roman" w:hAnsi="Times New Roman" w:cs="Times New Roman"/>
          <w:spacing w:val="-12"/>
          <w:w w:val="105"/>
          <w:sz w:val="24"/>
          <w:szCs w:val="24"/>
        </w:rPr>
        <w:t xml:space="preserve"> </w:t>
      </w:r>
      <w:proofErr w:type="spellStart"/>
      <w:r w:rsidRPr="00241BF3">
        <w:rPr>
          <w:rFonts w:ascii="Times New Roman" w:hAnsi="Times New Roman" w:cs="Times New Roman"/>
          <w:w w:val="105"/>
          <w:sz w:val="24"/>
          <w:szCs w:val="24"/>
        </w:rPr>
        <w:t>studio</w:t>
      </w:r>
      <w:r>
        <w:rPr>
          <w:rFonts w:ascii="Times New Roman" w:hAnsi="Times New Roman" w:cs="Times New Roman"/>
          <w:w w:val="105"/>
          <w:sz w:val="24"/>
          <w:szCs w:val="24"/>
        </w:rPr>
        <w:t>Gear</w:t>
      </w:r>
      <w:r w:rsidRPr="00241BF3">
        <w:rPr>
          <w:rFonts w:ascii="Times New Roman" w:hAnsi="Times New Roman" w:cs="Times New Roman"/>
          <w:w w:val="105"/>
          <w:sz w:val="24"/>
          <w:szCs w:val="24"/>
        </w:rPr>
        <w:t>Up</w:t>
      </w:r>
      <w:proofErr w:type="spellEnd"/>
    </w:p>
    <w:p w:rsidR="00241BF3" w:rsidRDefault="00241BF3" w:rsidP="00241BF3">
      <w:pPr>
        <w:pStyle w:val="BodyText"/>
        <w:spacing w:line="235" w:lineRule="auto"/>
        <w:ind w:left="0" w:right="620"/>
        <w:jc w:val="both"/>
        <w:rPr>
          <w:rFonts w:ascii="Times New Roman" w:hAnsi="Times New Roman" w:cs="Times New Roman"/>
          <w:w w:val="105"/>
          <w:sz w:val="24"/>
          <w:szCs w:val="24"/>
        </w:rPr>
      </w:pPr>
      <w:r w:rsidRPr="00241BF3">
        <w:rPr>
          <w:rFonts w:ascii="Times New Roman" w:hAnsi="Times New Roman" w:cs="Times New Roman"/>
          <w:w w:val="105"/>
          <w:sz w:val="24"/>
          <w:szCs w:val="24"/>
        </w:rPr>
        <w:t>Director</w:t>
      </w:r>
      <w:r w:rsidRPr="00241BF3">
        <w:rPr>
          <w:rFonts w:ascii="Times New Roman" w:hAnsi="Times New Roman" w:cs="Times New Roman"/>
          <w:spacing w:val="-3"/>
          <w:w w:val="105"/>
          <w:sz w:val="24"/>
          <w:szCs w:val="24"/>
        </w:rPr>
        <w:t xml:space="preserve"> </w:t>
      </w:r>
      <w:r w:rsidRPr="00241BF3">
        <w:rPr>
          <w:rFonts w:ascii="Times New Roman" w:hAnsi="Times New Roman" w:cs="Times New Roman"/>
          <w:w w:val="105"/>
          <w:sz w:val="24"/>
          <w:szCs w:val="24"/>
        </w:rPr>
        <w:t>of</w:t>
      </w:r>
      <w:r w:rsidRPr="00241BF3">
        <w:rPr>
          <w:rFonts w:ascii="Times New Roman" w:hAnsi="Times New Roman" w:cs="Times New Roman"/>
          <w:spacing w:val="-3"/>
          <w:w w:val="105"/>
          <w:sz w:val="24"/>
          <w:szCs w:val="24"/>
        </w:rPr>
        <w:t xml:space="preserve"> </w:t>
      </w:r>
      <w:r w:rsidRPr="00241BF3">
        <w:rPr>
          <w:rFonts w:ascii="Times New Roman" w:hAnsi="Times New Roman" w:cs="Times New Roman"/>
          <w:w w:val="105"/>
          <w:sz w:val="24"/>
          <w:szCs w:val="24"/>
        </w:rPr>
        <w:t>Netherlands</w:t>
      </w:r>
      <w:r w:rsidRPr="00241BF3">
        <w:rPr>
          <w:rFonts w:ascii="Times New Roman" w:hAnsi="Times New Roman" w:cs="Times New Roman"/>
          <w:spacing w:val="-3"/>
          <w:w w:val="105"/>
          <w:sz w:val="24"/>
          <w:szCs w:val="24"/>
        </w:rPr>
        <w:t xml:space="preserve"> </w:t>
      </w:r>
      <w:r w:rsidRPr="00241BF3">
        <w:rPr>
          <w:rFonts w:ascii="Times New Roman" w:hAnsi="Times New Roman" w:cs="Times New Roman"/>
          <w:w w:val="105"/>
          <w:sz w:val="24"/>
          <w:szCs w:val="24"/>
        </w:rPr>
        <w:t>knowledge</w:t>
      </w:r>
      <w:r w:rsidRPr="00241BF3">
        <w:rPr>
          <w:rFonts w:ascii="Times New Roman" w:hAnsi="Times New Roman" w:cs="Times New Roman"/>
          <w:spacing w:val="-3"/>
          <w:w w:val="105"/>
          <w:sz w:val="24"/>
          <w:szCs w:val="24"/>
        </w:rPr>
        <w:t xml:space="preserve"> </w:t>
      </w:r>
      <w:r w:rsidRPr="00241BF3">
        <w:rPr>
          <w:rFonts w:ascii="Times New Roman" w:hAnsi="Times New Roman" w:cs="Times New Roman"/>
          <w:w w:val="105"/>
          <w:sz w:val="24"/>
          <w:szCs w:val="24"/>
        </w:rPr>
        <w:t>and</w:t>
      </w:r>
      <w:r w:rsidRPr="00241BF3">
        <w:rPr>
          <w:rFonts w:ascii="Times New Roman" w:hAnsi="Times New Roman" w:cs="Times New Roman"/>
          <w:spacing w:val="-3"/>
          <w:w w:val="105"/>
          <w:sz w:val="24"/>
          <w:szCs w:val="24"/>
        </w:rPr>
        <w:t xml:space="preserve"> </w:t>
      </w:r>
      <w:r w:rsidRPr="00241BF3">
        <w:rPr>
          <w:rFonts w:ascii="Times New Roman" w:hAnsi="Times New Roman" w:cs="Times New Roman"/>
          <w:w w:val="105"/>
          <w:sz w:val="24"/>
          <w:szCs w:val="24"/>
        </w:rPr>
        <w:t>innovation</w:t>
      </w:r>
      <w:r w:rsidRPr="00241BF3">
        <w:rPr>
          <w:rFonts w:ascii="Times New Roman" w:hAnsi="Times New Roman" w:cs="Times New Roman"/>
          <w:spacing w:val="-3"/>
          <w:w w:val="105"/>
          <w:sz w:val="24"/>
          <w:szCs w:val="24"/>
        </w:rPr>
        <w:t xml:space="preserve"> </w:t>
      </w:r>
      <w:r w:rsidRPr="00241BF3">
        <w:rPr>
          <w:rFonts w:ascii="Times New Roman" w:hAnsi="Times New Roman" w:cs="Times New Roman"/>
          <w:w w:val="105"/>
          <w:sz w:val="24"/>
          <w:szCs w:val="24"/>
        </w:rPr>
        <w:t>Platform</w:t>
      </w:r>
      <w:r w:rsidRPr="00241BF3">
        <w:rPr>
          <w:rFonts w:ascii="Times New Roman" w:hAnsi="Times New Roman" w:cs="Times New Roman"/>
          <w:spacing w:val="-4"/>
          <w:w w:val="105"/>
          <w:sz w:val="24"/>
          <w:szCs w:val="24"/>
        </w:rPr>
        <w:t xml:space="preserve"> </w:t>
      </w:r>
      <w:r w:rsidRPr="00241BF3">
        <w:rPr>
          <w:rFonts w:ascii="Times New Roman" w:hAnsi="Times New Roman" w:cs="Times New Roman"/>
          <w:w w:val="105"/>
          <w:sz w:val="24"/>
          <w:szCs w:val="24"/>
        </w:rPr>
        <w:t>Renewable</w:t>
      </w:r>
      <w:r w:rsidRPr="00241BF3">
        <w:rPr>
          <w:rFonts w:ascii="Times New Roman" w:hAnsi="Times New Roman" w:cs="Times New Roman"/>
          <w:spacing w:val="-3"/>
          <w:w w:val="105"/>
          <w:sz w:val="24"/>
          <w:szCs w:val="24"/>
        </w:rPr>
        <w:t xml:space="preserve"> </w:t>
      </w:r>
      <w:r w:rsidRPr="00241BF3">
        <w:rPr>
          <w:rFonts w:ascii="Times New Roman" w:hAnsi="Times New Roman" w:cs="Times New Roman"/>
          <w:w w:val="105"/>
          <w:sz w:val="24"/>
          <w:szCs w:val="24"/>
        </w:rPr>
        <w:t xml:space="preserve">Fuels </w:t>
      </w:r>
    </w:p>
    <w:p w:rsidR="005B195F" w:rsidRPr="00241BF3" w:rsidRDefault="00241BF3" w:rsidP="00241BF3">
      <w:pPr>
        <w:pStyle w:val="BodyText"/>
        <w:spacing w:line="235" w:lineRule="auto"/>
        <w:ind w:left="0" w:right="620"/>
        <w:jc w:val="both"/>
        <w:rPr>
          <w:rFonts w:ascii="Times New Roman" w:hAnsi="Times New Roman" w:cs="Times New Roman"/>
          <w:sz w:val="24"/>
          <w:szCs w:val="24"/>
        </w:rPr>
      </w:pPr>
      <w:bookmarkStart w:id="0" w:name="_GoBack"/>
      <w:bookmarkEnd w:id="0"/>
      <w:r>
        <w:rPr>
          <w:rFonts w:ascii="Times New Roman" w:hAnsi="Times New Roman" w:cs="Times New Roman"/>
          <w:w w:val="105"/>
          <w:sz w:val="24"/>
          <w:szCs w:val="24"/>
        </w:rPr>
        <w:t xml:space="preserve">Email: </w:t>
      </w:r>
      <w:hyperlink r:id="rId5">
        <w:r w:rsidRPr="00241BF3">
          <w:rPr>
            <w:rFonts w:ascii="Times New Roman" w:hAnsi="Times New Roman" w:cs="Times New Roman"/>
            <w:color w:val="0563C1"/>
            <w:spacing w:val="-2"/>
            <w:w w:val="105"/>
            <w:sz w:val="24"/>
            <w:szCs w:val="24"/>
            <w:u w:val="single" w:color="0563C1"/>
          </w:rPr>
          <w:t>eric.vandenheuvel@studiogearup.com</w:t>
        </w:r>
      </w:hyperlink>
    </w:p>
    <w:p w:rsidR="005B195F" w:rsidRPr="00241BF3" w:rsidRDefault="005B195F" w:rsidP="00241BF3">
      <w:pPr>
        <w:pStyle w:val="BodyText"/>
        <w:spacing w:line="240" w:lineRule="exact"/>
        <w:jc w:val="both"/>
        <w:rPr>
          <w:rFonts w:ascii="Times New Roman" w:hAnsi="Times New Roman" w:cs="Times New Roman"/>
          <w:sz w:val="24"/>
          <w:szCs w:val="24"/>
        </w:rPr>
      </w:pPr>
    </w:p>
    <w:p w:rsidR="005B195F" w:rsidRPr="00241BF3" w:rsidRDefault="005B195F" w:rsidP="00241BF3">
      <w:pPr>
        <w:pStyle w:val="BodyText"/>
        <w:ind w:left="0"/>
        <w:jc w:val="both"/>
        <w:rPr>
          <w:rFonts w:ascii="Times New Roman" w:hAnsi="Times New Roman" w:cs="Times New Roman"/>
          <w:sz w:val="24"/>
          <w:szCs w:val="24"/>
        </w:rPr>
      </w:pPr>
    </w:p>
    <w:p w:rsidR="005B195F" w:rsidRPr="00241BF3" w:rsidRDefault="005B195F" w:rsidP="00241BF3">
      <w:pPr>
        <w:pStyle w:val="BodyText"/>
        <w:ind w:left="0"/>
        <w:jc w:val="both"/>
        <w:rPr>
          <w:rFonts w:ascii="Times New Roman" w:hAnsi="Times New Roman" w:cs="Times New Roman"/>
          <w:sz w:val="24"/>
          <w:szCs w:val="24"/>
        </w:rPr>
      </w:pPr>
    </w:p>
    <w:p w:rsidR="005B195F" w:rsidRPr="00241BF3" w:rsidRDefault="005B195F" w:rsidP="00241BF3">
      <w:pPr>
        <w:pStyle w:val="BodyText"/>
        <w:spacing w:before="2"/>
        <w:ind w:left="0"/>
        <w:jc w:val="both"/>
        <w:rPr>
          <w:rFonts w:ascii="Times New Roman" w:hAnsi="Times New Roman" w:cs="Times New Roman"/>
          <w:sz w:val="24"/>
          <w:szCs w:val="24"/>
        </w:rPr>
      </w:pPr>
    </w:p>
    <w:p w:rsidR="005B195F" w:rsidRPr="00241BF3" w:rsidRDefault="005B195F" w:rsidP="00241BF3">
      <w:pPr>
        <w:spacing w:line="362" w:lineRule="auto"/>
        <w:ind w:left="3094" w:right="832" w:firstLine="1"/>
        <w:jc w:val="both"/>
        <w:rPr>
          <w:rFonts w:ascii="Times New Roman" w:hAnsi="Times New Roman" w:cs="Times New Roman"/>
          <w:i/>
          <w:sz w:val="24"/>
          <w:szCs w:val="24"/>
        </w:rPr>
      </w:pPr>
    </w:p>
    <w:sectPr w:rsidR="005B195F" w:rsidRPr="00241BF3">
      <w:type w:val="continuous"/>
      <w:pgSz w:w="11900" w:h="16840"/>
      <w:pgMar w:top="860" w:right="1300" w:bottom="280" w:left="4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alatino Linotype">
    <w:altName w:val="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5B195F"/>
    <w:rsid w:val="00241BF3"/>
    <w:rsid w:val="005B19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Palatino Linotype" w:eastAsia="Palatino Linotype" w:hAnsi="Palatino Linotype" w:cs="Palatino Linotype"/>
    </w:rPr>
  </w:style>
  <w:style w:type="paragraph" w:styleId="Heading1">
    <w:name w:val="heading 1"/>
    <w:basedOn w:val="Normal"/>
    <w:uiPriority w:val="1"/>
    <w:qFormat/>
    <w:pPr>
      <w:spacing w:before="112" w:line="321" w:lineRule="exact"/>
      <w:ind w:left="2376"/>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76"/>
    </w:pPr>
    <w:rPr>
      <w:sz w:val="18"/>
      <w:szCs w:val="18"/>
    </w:rPr>
  </w:style>
  <w:style w:type="paragraph" w:styleId="Title">
    <w:name w:val="Title"/>
    <w:basedOn w:val="Normal"/>
    <w:uiPriority w:val="1"/>
    <w:qFormat/>
    <w:pPr>
      <w:spacing w:before="6"/>
      <w:ind w:left="2376"/>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41BF3"/>
    <w:rPr>
      <w:rFonts w:ascii="Tahoma" w:hAnsi="Tahoma" w:cs="Tahoma"/>
      <w:sz w:val="16"/>
      <w:szCs w:val="16"/>
    </w:rPr>
  </w:style>
  <w:style w:type="character" w:customStyle="1" w:styleId="BalloonTextChar">
    <w:name w:val="Balloon Text Char"/>
    <w:basedOn w:val="DefaultParagraphFont"/>
    <w:link w:val="BalloonText"/>
    <w:uiPriority w:val="99"/>
    <w:semiHidden/>
    <w:rsid w:val="00241BF3"/>
    <w:rPr>
      <w:rFonts w:ascii="Tahoma" w:eastAsia="Palatino Linotype"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Palatino Linotype" w:eastAsia="Palatino Linotype" w:hAnsi="Palatino Linotype" w:cs="Palatino Linotype"/>
    </w:rPr>
  </w:style>
  <w:style w:type="paragraph" w:styleId="Heading1">
    <w:name w:val="heading 1"/>
    <w:basedOn w:val="Normal"/>
    <w:uiPriority w:val="1"/>
    <w:qFormat/>
    <w:pPr>
      <w:spacing w:before="112" w:line="321" w:lineRule="exact"/>
      <w:ind w:left="2376"/>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376"/>
    </w:pPr>
    <w:rPr>
      <w:sz w:val="18"/>
      <w:szCs w:val="18"/>
    </w:rPr>
  </w:style>
  <w:style w:type="paragraph" w:styleId="Title">
    <w:name w:val="Title"/>
    <w:basedOn w:val="Normal"/>
    <w:uiPriority w:val="1"/>
    <w:qFormat/>
    <w:pPr>
      <w:spacing w:before="6"/>
      <w:ind w:left="2376"/>
    </w:pPr>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241BF3"/>
    <w:rPr>
      <w:rFonts w:ascii="Tahoma" w:hAnsi="Tahoma" w:cs="Tahoma"/>
      <w:sz w:val="16"/>
      <w:szCs w:val="16"/>
    </w:rPr>
  </w:style>
  <w:style w:type="character" w:customStyle="1" w:styleId="BalloonTextChar">
    <w:name w:val="Balloon Text Char"/>
    <w:basedOn w:val="DefaultParagraphFont"/>
    <w:link w:val="BalloonText"/>
    <w:uiPriority w:val="99"/>
    <w:semiHidden/>
    <w:rsid w:val="00241BF3"/>
    <w:rPr>
      <w:rFonts w:ascii="Tahoma" w:eastAsia="Palatino Linotype"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ric.vandenheuvel@studiogearup.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Microsoft Word - 22_0902_sGU_EvdH_Abstract for 18th World Bioenergy Conference and Expo.docx</vt:lpstr>
    </vt:vector>
  </TitlesOfParts>
  <Company>Microsoft</Company>
  <LinksUpToDate>false</LinksUpToDate>
  <CharactersWithSpaces>3065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- 22_0902_sGU_EvdH_Abstract for 18th World Bioenergy Conference and Expo.docx</dc:title>
  <cp:lastModifiedBy>murali</cp:lastModifiedBy>
  <cp:revision>2</cp:revision>
  <dcterms:created xsi:type="dcterms:W3CDTF">2022-09-05T12:32:00Z</dcterms:created>
  <dcterms:modified xsi:type="dcterms:W3CDTF">2022-09-05T12:39:00Z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2022-09-02T00:00:00Z</vt:filetime>
  </property>
  <property fmtid="{D5CDD505-2E9C-101B-9397-08002B2CF9AE}" pid="3" name="Creator">
    <vt:lpwstr>Word</vt:lpwstr>
  </property>
  <property fmtid="{D5CDD505-2E9C-101B-9397-08002B2CF9AE}" pid="4" name="LastSaved">
    <vt:filetime>2022-09-05T00:00:00Z</vt:filetime>
  </property>
  <property fmtid="{D5CDD505-2E9C-101B-9397-08002B2CF9AE}" pid="5" name="Producer">
    <vt:lpwstr>macOS Versie 12.5.1 (build 21G83) Quartz PDFContext</vt:lpwstr>
  </property>
</Properties>
</file>