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>
          <w:color w:val="3379B7"/>
          <w:spacing w:val="-2"/>
        </w:rPr>
        <w:t>Artificial</w:t>
      </w:r>
      <w:r>
        <w:rPr>
          <w:color w:val="3379B7"/>
          <w:spacing w:val="-15"/>
        </w:rPr>
        <w:t> </w:t>
      </w:r>
      <w:r>
        <w:rPr>
          <w:color w:val="3379B7"/>
          <w:spacing w:val="-2"/>
        </w:rPr>
        <w:t>Intelligence</w:t>
      </w:r>
      <w:r>
        <w:rPr>
          <w:color w:val="3379B7"/>
          <w:spacing w:val="-16"/>
        </w:rPr>
        <w:t> </w:t>
      </w:r>
      <w:r>
        <w:rPr>
          <w:color w:val="3379B7"/>
          <w:spacing w:val="-2"/>
        </w:rPr>
        <w:t>and</w:t>
      </w:r>
      <w:r>
        <w:rPr>
          <w:color w:val="3379B7"/>
          <w:spacing w:val="-16"/>
        </w:rPr>
        <w:t> </w:t>
      </w:r>
      <w:r>
        <w:rPr>
          <w:color w:val="3379B7"/>
          <w:spacing w:val="-2"/>
        </w:rPr>
        <w:t>6G</w:t>
      </w:r>
      <w:r>
        <w:rPr>
          <w:color w:val="3379B7"/>
          <w:spacing w:val="-13"/>
        </w:rPr>
        <w:t> </w:t>
      </w:r>
      <w:r>
        <w:rPr>
          <w:color w:val="3379B7"/>
          <w:spacing w:val="-2"/>
        </w:rPr>
        <w:t>Communication</w:t>
      </w:r>
      <w:r>
        <w:rPr>
          <w:color w:val="3379B7"/>
          <w:spacing w:val="-13"/>
        </w:rPr>
        <w:t> </w:t>
      </w:r>
      <w:r>
        <w:rPr>
          <w:color w:val="3379B7"/>
          <w:spacing w:val="-1"/>
        </w:rPr>
        <w:t>Technology</w:t>
      </w:r>
    </w:p>
    <w:p>
      <w:pPr>
        <w:spacing w:before="59"/>
        <w:ind w:left="100" w:right="0" w:firstLine="0"/>
        <w:jc w:val="left"/>
        <w:rPr>
          <w:rFonts w:ascii="Arial MT"/>
          <w:sz w:val="18"/>
        </w:rPr>
      </w:pPr>
      <w:r>
        <w:rPr>
          <w:rFonts w:ascii="Arial MT"/>
          <w:sz w:val="18"/>
        </w:rPr>
        <w:t>TAREQ</w:t>
      </w:r>
      <w:r>
        <w:rPr>
          <w:rFonts w:ascii="Arial MT"/>
          <w:spacing w:val="-1"/>
          <w:sz w:val="18"/>
        </w:rPr>
        <w:t> </w:t>
      </w:r>
      <w:r>
        <w:rPr>
          <w:rFonts w:ascii="Arial MT"/>
          <w:sz w:val="18"/>
        </w:rPr>
        <w:t>BIN</w:t>
      </w:r>
      <w:r>
        <w:rPr>
          <w:rFonts w:ascii="Arial MT"/>
          <w:spacing w:val="-2"/>
          <w:sz w:val="18"/>
        </w:rPr>
        <w:t> </w:t>
      </w:r>
      <w:r>
        <w:rPr>
          <w:rFonts w:ascii="Arial MT"/>
          <w:sz w:val="18"/>
        </w:rPr>
        <w:t>AHAMED,</w:t>
      </w:r>
      <w:r>
        <w:rPr>
          <w:rFonts w:ascii="Arial MT"/>
          <w:spacing w:val="1"/>
          <w:sz w:val="18"/>
        </w:rPr>
        <w:t> </w:t>
      </w:r>
      <w:r>
        <w:rPr>
          <w:rFonts w:ascii="Arial MT"/>
          <w:sz w:val="18"/>
        </w:rPr>
        <w:t>Bangladesh</w:t>
      </w:r>
    </w:p>
    <w:p>
      <w:pPr>
        <w:pStyle w:val="BodyText"/>
        <w:spacing w:before="5"/>
        <w:rPr>
          <w:rFonts w:ascii="Arial MT"/>
        </w:rPr>
      </w:pPr>
    </w:p>
    <w:p>
      <w:pPr>
        <w:spacing w:after="0"/>
        <w:rPr>
          <w:rFonts w:ascii="Arial MT"/>
        </w:rPr>
        <w:sectPr>
          <w:type w:val="continuous"/>
          <w:pgSz w:w="11920" w:h="16840"/>
          <w:pgMar w:top="1120" w:bottom="280" w:left="520" w:right="500"/>
        </w:sectPr>
      </w:pPr>
    </w:p>
    <w:p>
      <w:pPr>
        <w:spacing w:before="93"/>
        <w:ind w:left="200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BE5A13"/>
          <w:sz w:val="20"/>
        </w:rPr>
        <w:t>Abstract</w:t>
      </w:r>
    </w:p>
    <w:p>
      <w:pPr>
        <w:pStyle w:val="BodyText"/>
        <w:tabs>
          <w:tab w:pos="4228" w:val="left" w:leader="none"/>
        </w:tabs>
        <w:spacing w:line="268" w:lineRule="auto" w:before="81"/>
        <w:ind w:left="200"/>
        <w:jc w:val="both"/>
      </w:pPr>
      <w:r>
        <w:rPr>
          <w:spacing w:val="-1"/>
          <w:w w:val="95"/>
        </w:rPr>
        <w:t>The</w:t>
      </w:r>
      <w:r>
        <w:rPr>
          <w:w w:val="95"/>
        </w:rPr>
        <w:t> </w:t>
      </w:r>
      <w:r>
        <w:rPr>
          <w:spacing w:val="-1"/>
          <w:w w:val="95"/>
        </w:rPr>
        <w:t>next</w:t>
      </w:r>
      <w:r>
        <w:rPr>
          <w:w w:val="95"/>
        </w:rPr>
        <w:t> </w:t>
      </w:r>
      <w:r>
        <w:rPr>
          <w:spacing w:val="-1"/>
          <w:w w:val="95"/>
        </w:rPr>
        <w:t>generation</w:t>
      </w:r>
      <w:r>
        <w:rPr>
          <w:w w:val="95"/>
        </w:rPr>
        <w:t> </w:t>
      </w:r>
      <w:r>
        <w:rPr>
          <w:spacing w:val="-1"/>
          <w:w w:val="95"/>
        </w:rPr>
        <w:t>6G</w:t>
      </w:r>
      <w:r>
        <w:rPr>
          <w:w w:val="95"/>
        </w:rPr>
        <w:t> </w:t>
      </w:r>
      <w:r>
        <w:rPr>
          <w:spacing w:val="-1"/>
          <w:w w:val="95"/>
        </w:rPr>
        <w:t>communication</w:t>
      </w:r>
      <w:r>
        <w:rPr>
          <w:w w:val="95"/>
        </w:rPr>
        <w:t> network</w:t>
      </w:r>
      <w:r>
        <w:rPr>
          <w:spacing w:val="-58"/>
          <w:w w:val="95"/>
        </w:rPr>
        <w:t> </w:t>
      </w:r>
      <w:r>
        <w:rPr>
          <w:w w:val="90"/>
        </w:rPr>
        <w:t>would</w:t>
      </w:r>
      <w:r>
        <w:rPr>
          <w:spacing w:val="1"/>
          <w:w w:val="90"/>
        </w:rPr>
        <w:t> </w:t>
      </w:r>
      <w:r>
        <w:rPr>
          <w:w w:val="90"/>
        </w:rPr>
        <w:t>be</w:t>
      </w:r>
      <w:r>
        <w:rPr>
          <w:spacing w:val="1"/>
          <w:w w:val="90"/>
        </w:rPr>
        <w:t> </w:t>
      </w:r>
      <w:r>
        <w:rPr>
          <w:w w:val="90"/>
        </w:rPr>
        <w:t>a</w:t>
      </w:r>
      <w:r>
        <w:rPr>
          <w:spacing w:val="1"/>
          <w:w w:val="90"/>
        </w:rPr>
        <w:t> </w:t>
      </w:r>
      <w:r>
        <w:rPr>
          <w:w w:val="90"/>
        </w:rPr>
        <w:t>six-sense</w:t>
      </w:r>
      <w:r>
        <w:rPr>
          <w:spacing w:val="1"/>
          <w:w w:val="90"/>
        </w:rPr>
        <w:t> </w:t>
      </w:r>
      <w:r>
        <w:rPr>
          <w:w w:val="90"/>
        </w:rPr>
        <w:t>communication</w:t>
      </w:r>
      <w:r>
        <w:rPr>
          <w:spacing w:val="1"/>
          <w:w w:val="90"/>
        </w:rPr>
        <w:t> </w:t>
      </w:r>
      <w:r>
        <w:rPr>
          <w:w w:val="90"/>
        </w:rPr>
        <w:t>network</w:t>
      </w:r>
      <w:r>
        <w:rPr>
          <w:spacing w:val="1"/>
          <w:w w:val="90"/>
        </w:rPr>
        <w:t> </w:t>
      </w:r>
      <w:r>
        <w:rPr>
          <w:w w:val="90"/>
        </w:rPr>
        <w:t>that</w:t>
      </w:r>
      <w:r>
        <w:rPr>
          <w:spacing w:val="-55"/>
          <w:w w:val="90"/>
        </w:rPr>
        <w:t> </w:t>
      </w:r>
      <w:r>
        <w:rPr>
          <w:w w:val="95"/>
        </w:rPr>
        <w:t>would add the value of ambient intelligence. With</w:t>
      </w:r>
      <w:r>
        <w:rPr>
          <w:spacing w:val="1"/>
          <w:w w:val="95"/>
        </w:rPr>
        <w:t> </w:t>
      </w:r>
      <w:r>
        <w:rPr/>
        <w:t>the</w:t>
      </w:r>
      <w:r>
        <w:rPr>
          <w:spacing w:val="1"/>
        </w:rPr>
        <w:t> </w:t>
      </w:r>
      <w:r>
        <w:rPr/>
        <w:t>advancement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every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Artificial</w:t>
      </w:r>
      <w:r>
        <w:rPr>
          <w:spacing w:val="1"/>
        </w:rPr>
        <w:t> </w:t>
      </w:r>
      <w:r>
        <w:rPr/>
        <w:t>Intelligence, 6G will fabricate a new</w:t>
      </w:r>
      <w:r>
        <w:rPr>
          <w:spacing w:val="1"/>
        </w:rPr>
        <w:t> </w:t>
      </w:r>
      <w:r>
        <w:rPr/>
        <w:t>utility as</w:t>
      </w:r>
      <w:r>
        <w:rPr>
          <w:spacing w:val="1"/>
        </w:rPr>
        <w:t> </w:t>
      </w:r>
      <w:r>
        <w:rPr>
          <w:w w:val="90"/>
        </w:rPr>
        <w:t>“Augmentation of Human Intelligence,” and this utility</w:t>
      </w:r>
      <w:r>
        <w:rPr>
          <w:spacing w:val="1"/>
          <w:w w:val="90"/>
        </w:rPr>
        <w:t> </w:t>
      </w:r>
      <w:r>
        <w:rPr>
          <w:w w:val="95"/>
        </w:rPr>
        <w:t>creation</w:t>
      </w:r>
      <w:r>
        <w:rPr>
          <w:spacing w:val="1"/>
          <w:w w:val="95"/>
        </w:rPr>
        <w:t> </w:t>
      </w:r>
      <w:r>
        <w:rPr>
          <w:w w:val="95"/>
        </w:rPr>
        <w:t>is</w:t>
      </w:r>
      <w:r>
        <w:rPr>
          <w:spacing w:val="1"/>
          <w:w w:val="95"/>
        </w:rPr>
        <w:t> </w:t>
      </w:r>
      <w:r>
        <w:rPr>
          <w:w w:val="95"/>
        </w:rPr>
        <w:t>driving</w:t>
      </w:r>
      <w:r>
        <w:rPr>
          <w:spacing w:val="1"/>
          <w:w w:val="95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new</w:t>
      </w:r>
      <w:r>
        <w:rPr>
          <w:spacing w:val="1"/>
          <w:w w:val="95"/>
        </w:rPr>
        <w:t> </w:t>
      </w:r>
      <w:r>
        <w:rPr>
          <w:w w:val="95"/>
        </w:rPr>
        <w:t>generation</w:t>
      </w:r>
      <w:r>
        <w:rPr>
          <w:spacing w:val="1"/>
          <w:w w:val="95"/>
        </w:rPr>
        <w:t> </w:t>
      </w:r>
      <w:r>
        <w:rPr>
          <w:w w:val="95"/>
        </w:rPr>
        <w:t>network.</w:t>
      </w:r>
      <w:r>
        <w:rPr>
          <w:spacing w:val="1"/>
          <w:w w:val="95"/>
        </w:rPr>
        <w:t> </w:t>
      </w:r>
      <w:r>
        <w:rPr>
          <w:w w:val="95"/>
        </w:rPr>
        <w:t>Artificial</w:t>
      </w:r>
      <w:r>
        <w:rPr>
          <w:spacing w:val="1"/>
          <w:w w:val="95"/>
        </w:rPr>
        <w:t> </w:t>
      </w:r>
      <w:r>
        <w:rPr>
          <w:w w:val="95"/>
        </w:rPr>
        <w:t>Intelligence</w:t>
      </w:r>
      <w:r>
        <w:rPr>
          <w:spacing w:val="1"/>
          <w:w w:val="95"/>
        </w:rPr>
        <w:t> </w:t>
      </w:r>
      <w:r>
        <w:rPr>
          <w:w w:val="95"/>
        </w:rPr>
        <w:t>and</w:t>
      </w:r>
      <w:r>
        <w:rPr>
          <w:spacing w:val="1"/>
          <w:w w:val="95"/>
        </w:rPr>
        <w:t> </w:t>
      </w:r>
      <w:r>
        <w:rPr>
          <w:w w:val="95"/>
        </w:rPr>
        <w:t>6G</w:t>
      </w:r>
      <w:r>
        <w:rPr>
          <w:spacing w:val="1"/>
          <w:w w:val="95"/>
        </w:rPr>
        <w:t> </w:t>
      </w:r>
      <w:r>
        <w:rPr>
          <w:w w:val="95"/>
        </w:rPr>
        <w:t>communication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technology will be revolutionized from connecting</w:t>
      </w:r>
      <w:r>
        <w:rPr>
          <w:w w:val="95"/>
        </w:rPr>
        <w:t> </w:t>
      </w:r>
      <w:r>
        <w:rPr>
          <w:w w:val="90"/>
        </w:rPr>
        <w:t>things to connecting intelligence. In this abstract, we</w:t>
      </w:r>
      <w:r>
        <w:rPr>
          <w:spacing w:val="1"/>
          <w:w w:val="90"/>
        </w:rPr>
        <w:t> </w:t>
      </w:r>
      <w:r>
        <w:rPr>
          <w:w w:val="90"/>
        </w:rPr>
        <w:t>present the bigger picture of the artificial intelligence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subdivision </w:t>
      </w:r>
      <w:r>
        <w:rPr>
          <w:w w:val="95"/>
        </w:rPr>
        <w:t>that makes a revolt with the help of the</w:t>
      </w:r>
      <w:r>
        <w:rPr>
          <w:spacing w:val="-58"/>
          <w:w w:val="95"/>
        </w:rPr>
        <w:t> </w:t>
      </w:r>
      <w:r>
        <w:rPr>
          <w:w w:val="90"/>
        </w:rPr>
        <w:t>6G Communication Technology. We keep our focus</w:t>
      </w:r>
      <w:r>
        <w:rPr>
          <w:spacing w:val="1"/>
          <w:w w:val="90"/>
        </w:rPr>
        <w:t> </w:t>
      </w:r>
      <w:r>
        <w:rPr>
          <w:w w:val="90"/>
        </w:rPr>
        <w:t>straight to deploying the right application that solves</w:t>
      </w:r>
      <w:r>
        <w:rPr>
          <w:spacing w:val="1"/>
          <w:w w:val="90"/>
        </w:rPr>
        <w:t> </w:t>
      </w:r>
      <w:r>
        <w:rPr>
          <w:w w:val="90"/>
        </w:rPr>
        <w:t>human needs and problems and creates values for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new technologies. </w:t>
      </w:r>
      <w:r>
        <w:rPr>
          <w:w w:val="90"/>
        </w:rPr>
        <w:t>Machine Learning, Deep Learning,</w:t>
      </w:r>
      <w:r>
        <w:rPr>
          <w:spacing w:val="-55"/>
          <w:w w:val="90"/>
        </w:rPr>
        <w:t> </w:t>
      </w:r>
      <w:r>
        <w:rPr>
          <w:w w:val="95"/>
        </w:rPr>
        <w:t>Federated</w:t>
      </w:r>
      <w:r>
        <w:rPr>
          <w:spacing w:val="1"/>
          <w:w w:val="95"/>
        </w:rPr>
        <w:t> </w:t>
      </w:r>
      <w:r>
        <w:rPr>
          <w:w w:val="95"/>
        </w:rPr>
        <w:t>Learning,</w:t>
      </w:r>
      <w:r>
        <w:rPr>
          <w:spacing w:val="1"/>
          <w:w w:val="95"/>
        </w:rPr>
        <w:t> </w:t>
      </w:r>
      <w:r>
        <w:rPr>
          <w:w w:val="95"/>
        </w:rPr>
        <w:t>Big</w:t>
      </w:r>
      <w:r>
        <w:rPr>
          <w:spacing w:val="1"/>
          <w:w w:val="95"/>
        </w:rPr>
        <w:t> </w:t>
      </w:r>
      <w:r>
        <w:rPr>
          <w:w w:val="95"/>
        </w:rPr>
        <w:t>Data,</w:t>
      </w:r>
      <w:r>
        <w:rPr>
          <w:spacing w:val="1"/>
          <w:w w:val="95"/>
        </w:rPr>
        <w:t> </w:t>
      </w:r>
      <w:r>
        <w:rPr>
          <w:w w:val="95"/>
        </w:rPr>
        <w:t>and</w:t>
      </w:r>
      <w:r>
        <w:rPr>
          <w:spacing w:val="1"/>
          <w:w w:val="95"/>
        </w:rPr>
        <w:t> </w:t>
      </w:r>
      <w:r>
        <w:rPr>
          <w:w w:val="95"/>
        </w:rPr>
        <w:t>many</w:t>
      </w:r>
      <w:r>
        <w:rPr>
          <w:spacing w:val="1"/>
          <w:w w:val="95"/>
        </w:rPr>
        <w:t> </w:t>
      </w:r>
      <w:r>
        <w:rPr>
          <w:w w:val="95"/>
        </w:rPr>
        <w:t>more</w:t>
      </w:r>
      <w:r>
        <w:rPr>
          <w:spacing w:val="1"/>
          <w:w w:val="95"/>
        </w:rPr>
        <w:t> </w:t>
      </w:r>
      <w:r>
        <w:rPr>
          <w:w w:val="95"/>
        </w:rPr>
        <w:t>aspects are brought out together to prepare the</w:t>
      </w:r>
      <w:r>
        <w:rPr>
          <w:spacing w:val="1"/>
          <w:w w:val="95"/>
        </w:rPr>
        <w:t> </w:t>
      </w:r>
      <w:r>
        <w:rPr/>
        <w:t>network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era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human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machine</w:t>
      </w:r>
      <w:r>
        <w:rPr>
          <w:spacing w:val="1"/>
        </w:rPr>
        <w:t> </w:t>
      </w:r>
      <w:r>
        <w:rPr/>
        <w:t>augmentation. 6G will fully deplorable in an AI</w:t>
      </w:r>
      <w:r>
        <w:rPr>
          <w:spacing w:val="1"/>
        </w:rPr>
        <w:t> </w:t>
      </w:r>
      <w:r>
        <w:rPr>
          <w:w w:val="90"/>
        </w:rPr>
        <w:t>ecosystem and use an on-premises cloud that will</w:t>
      </w:r>
      <w:r>
        <w:rPr>
          <w:spacing w:val="1"/>
          <w:w w:val="90"/>
        </w:rPr>
        <w:t> </w:t>
      </w:r>
      <w:r>
        <w:rPr>
          <w:w w:val="90"/>
        </w:rPr>
        <w:t>likely be the outcome for future industrial automation.</w:t>
      </w:r>
      <w:r>
        <w:rPr>
          <w:spacing w:val="1"/>
          <w:w w:val="90"/>
        </w:rPr>
        <w:t> </w:t>
      </w:r>
      <w:r>
        <w:rPr>
          <w:w w:val="90"/>
        </w:rPr>
        <w:t>6G communication would be rebel in near future with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the proper deployment </w:t>
      </w:r>
      <w:r>
        <w:rPr>
          <w:w w:val="95"/>
        </w:rPr>
        <w:t>of artificial intelligence. The</w:t>
      </w:r>
      <w:r>
        <w:rPr>
          <w:spacing w:val="-58"/>
          <w:w w:val="95"/>
        </w:rPr>
        <w:t> </w:t>
      </w:r>
      <w:r>
        <w:rPr>
          <w:w w:val="95"/>
        </w:rPr>
        <w:t>intelligent network will be fully AI-driven and the</w:t>
      </w:r>
      <w:r>
        <w:rPr>
          <w:spacing w:val="1"/>
          <w:w w:val="95"/>
        </w:rPr>
        <w:t> </w:t>
      </w:r>
      <w:r>
        <w:rPr>
          <w:w w:val="95"/>
        </w:rPr>
        <w:t>cognitive</w:t>
      </w:r>
      <w:r>
        <w:rPr>
          <w:spacing w:val="1"/>
          <w:w w:val="95"/>
        </w:rPr>
        <w:t> </w:t>
      </w:r>
      <w:r>
        <w:rPr>
          <w:w w:val="95"/>
        </w:rPr>
        <w:t>model</w:t>
      </w:r>
      <w:r>
        <w:rPr>
          <w:spacing w:val="1"/>
          <w:w w:val="95"/>
        </w:rPr>
        <w:t> </w:t>
      </w:r>
      <w:r>
        <w:rPr>
          <w:w w:val="95"/>
        </w:rPr>
        <w:t>of</w:t>
      </w:r>
      <w:r>
        <w:rPr>
          <w:spacing w:val="1"/>
          <w:w w:val="95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network</w:t>
      </w:r>
      <w:r>
        <w:rPr>
          <w:spacing w:val="1"/>
          <w:w w:val="95"/>
        </w:rPr>
        <w:t> </w:t>
      </w:r>
      <w:r>
        <w:rPr>
          <w:w w:val="95"/>
        </w:rPr>
        <w:t>architecture</w:t>
      </w:r>
      <w:r>
        <w:rPr>
          <w:spacing w:val="1"/>
          <w:w w:val="95"/>
        </w:rPr>
        <w:t> </w:t>
      </w:r>
      <w:r>
        <w:rPr>
          <w:w w:val="95"/>
        </w:rPr>
        <w:t>will</w:t>
      </w:r>
      <w:r>
        <w:rPr>
          <w:spacing w:val="-58"/>
          <w:w w:val="95"/>
        </w:rPr>
        <w:t> </w:t>
      </w:r>
      <w:r>
        <w:rPr>
          <w:w w:val="95"/>
        </w:rPr>
        <w:t>effect</w:t>
      </w:r>
      <w:r>
        <w:rPr>
          <w:spacing w:val="1"/>
          <w:w w:val="95"/>
        </w:rPr>
        <w:t> </w:t>
      </w:r>
      <w:r>
        <w:rPr>
          <w:w w:val="95"/>
        </w:rPr>
        <w:t>in</w:t>
      </w:r>
      <w:r>
        <w:rPr>
          <w:spacing w:val="1"/>
          <w:w w:val="95"/>
        </w:rPr>
        <w:t> </w:t>
      </w:r>
      <w:r>
        <w:rPr>
          <w:w w:val="95"/>
        </w:rPr>
        <w:t>every</w:t>
      </w:r>
      <w:r>
        <w:rPr>
          <w:spacing w:val="1"/>
          <w:w w:val="95"/>
        </w:rPr>
        <w:t> </w:t>
      </w:r>
      <w:r>
        <w:rPr>
          <w:w w:val="95"/>
        </w:rPr>
        <w:t>aspect</w:t>
      </w:r>
      <w:r>
        <w:rPr>
          <w:spacing w:val="1"/>
          <w:w w:val="95"/>
        </w:rPr>
        <w:t> </w:t>
      </w:r>
      <w:r>
        <w:rPr>
          <w:w w:val="95"/>
        </w:rPr>
        <w:t>such</w:t>
      </w:r>
      <w:r>
        <w:rPr>
          <w:spacing w:val="1"/>
          <w:w w:val="95"/>
        </w:rPr>
        <w:t> </w:t>
      </w:r>
      <w:r>
        <w:rPr>
          <w:w w:val="95"/>
        </w:rPr>
        <w:t>as</w:t>
      </w:r>
      <w:r>
        <w:rPr>
          <w:spacing w:val="1"/>
          <w:w w:val="95"/>
        </w:rPr>
        <w:t> </w:t>
      </w:r>
      <w:r>
        <w:rPr>
          <w:w w:val="95"/>
        </w:rPr>
        <w:t>artificial</w:t>
      </w:r>
      <w:r>
        <w:rPr>
          <w:spacing w:val="1"/>
          <w:w w:val="95"/>
        </w:rPr>
        <w:t> </w:t>
      </w:r>
      <w:r>
        <w:rPr>
          <w:w w:val="95"/>
        </w:rPr>
        <w:t>general</w:t>
      </w:r>
      <w:r>
        <w:rPr>
          <w:spacing w:val="-58"/>
          <w:w w:val="95"/>
        </w:rPr>
        <w:t> </w:t>
      </w:r>
      <w:r>
        <w:rPr>
          <w:spacing w:val="-1"/>
        </w:rPr>
        <w:t>intelligence,</w:t>
      </w:r>
      <w:r>
        <w:rPr/>
        <w:t> </w:t>
      </w:r>
      <w:r>
        <w:rPr>
          <w:spacing w:val="-1"/>
        </w:rPr>
        <w:t>artificial</w:t>
      </w:r>
      <w:r>
        <w:rPr/>
        <w:t> </w:t>
      </w:r>
      <w:r>
        <w:rPr>
          <w:spacing w:val="-1"/>
        </w:rPr>
        <w:t>narrow</w:t>
      </w:r>
      <w:r>
        <w:rPr/>
        <w:t> </w:t>
      </w:r>
      <w:r>
        <w:rPr>
          <w:spacing w:val="-1"/>
        </w:rPr>
        <w:t>intelligence</w:t>
      </w:r>
      <w:r>
        <w:rPr/>
        <w:t> and</w:t>
      </w:r>
      <w:r>
        <w:rPr>
          <w:spacing w:val="1"/>
        </w:rPr>
        <w:t> </w:t>
      </w:r>
      <w:r>
        <w:rPr>
          <w:w w:val="95"/>
        </w:rPr>
        <w:t>artificial super</w:t>
      </w:r>
      <w:r>
        <w:rPr>
          <w:spacing w:val="1"/>
          <w:w w:val="95"/>
        </w:rPr>
        <w:t> </w:t>
      </w:r>
      <w:r>
        <w:rPr>
          <w:w w:val="95"/>
        </w:rPr>
        <w:t>intelligence.</w:t>
      </w:r>
      <w:r>
        <w:rPr>
          <w:spacing w:val="1"/>
          <w:w w:val="95"/>
        </w:rPr>
        <w:t> </w:t>
      </w:r>
      <w:r>
        <w:rPr>
          <w:w w:val="95"/>
        </w:rPr>
        <w:t>More</w:t>
      </w:r>
      <w:r>
        <w:rPr>
          <w:spacing w:val="1"/>
          <w:w w:val="95"/>
        </w:rPr>
        <w:t> </w:t>
      </w:r>
      <w:r>
        <w:rPr>
          <w:w w:val="95"/>
        </w:rPr>
        <w:t>importantly the</w:t>
      </w:r>
      <w:r>
        <w:rPr>
          <w:spacing w:val="1"/>
          <w:w w:val="95"/>
        </w:rPr>
        <w:t> </w:t>
      </w:r>
      <w:r>
        <w:rPr>
          <w:w w:val="90"/>
        </w:rPr>
        <w:t>various potential enabling technologies will promise a</w:t>
      </w:r>
      <w:r>
        <w:rPr>
          <w:spacing w:val="-55"/>
          <w:w w:val="90"/>
        </w:rPr>
        <w:t> </w:t>
      </w:r>
      <w:r>
        <w:rPr>
          <w:w w:val="95"/>
        </w:rPr>
        <w:t>high</w:t>
      </w:r>
      <w:r>
        <w:rPr>
          <w:spacing w:val="-13"/>
          <w:w w:val="95"/>
        </w:rPr>
        <w:t> </w:t>
      </w:r>
      <w:r>
        <w:rPr>
          <w:w w:val="95"/>
        </w:rPr>
        <w:t>Quality</w:t>
      </w:r>
      <w:r>
        <w:rPr>
          <w:spacing w:val="-11"/>
          <w:w w:val="95"/>
        </w:rPr>
        <w:t> </w:t>
      </w:r>
      <w:r>
        <w:rPr>
          <w:w w:val="95"/>
        </w:rPr>
        <w:t>of</w:t>
      </w:r>
      <w:r>
        <w:rPr>
          <w:spacing w:val="-11"/>
          <w:w w:val="95"/>
        </w:rPr>
        <w:t> </w:t>
      </w:r>
      <w:r>
        <w:rPr>
          <w:w w:val="95"/>
        </w:rPr>
        <w:t>Services</w:t>
      </w:r>
      <w:r>
        <w:rPr>
          <w:spacing w:val="-11"/>
          <w:w w:val="95"/>
        </w:rPr>
        <w:t> </w:t>
      </w:r>
      <w:r>
        <w:rPr>
          <w:w w:val="95"/>
        </w:rPr>
        <w:t>(QoS)</w:t>
      </w:r>
      <w:r>
        <w:rPr>
          <w:spacing w:val="-12"/>
          <w:w w:val="95"/>
        </w:rPr>
        <w:t> </w:t>
      </w:r>
      <w:r>
        <w:rPr>
          <w:w w:val="95"/>
        </w:rPr>
        <w:t>and</w:t>
      </w:r>
      <w:r>
        <w:rPr>
          <w:spacing w:val="-12"/>
          <w:w w:val="95"/>
        </w:rPr>
        <w:t> </w:t>
      </w:r>
      <w:r>
        <w:rPr>
          <w:w w:val="95"/>
        </w:rPr>
        <w:t>a</w:t>
      </w:r>
      <w:r>
        <w:rPr>
          <w:spacing w:val="-12"/>
          <w:w w:val="95"/>
        </w:rPr>
        <w:t> </w:t>
      </w:r>
      <w:r>
        <w:rPr>
          <w:w w:val="95"/>
        </w:rPr>
        <w:t>high</w:t>
      </w:r>
      <w:r>
        <w:rPr>
          <w:spacing w:val="-10"/>
          <w:w w:val="95"/>
        </w:rPr>
        <w:t> </w:t>
      </w:r>
      <w:r>
        <w:rPr>
          <w:w w:val="95"/>
        </w:rPr>
        <w:t>Quality</w:t>
      </w:r>
      <w:r>
        <w:rPr>
          <w:spacing w:val="-11"/>
          <w:w w:val="95"/>
        </w:rPr>
        <w:t> </w:t>
      </w:r>
      <w:r>
        <w:rPr>
          <w:w w:val="95"/>
        </w:rPr>
        <w:t>of</w:t>
      </w:r>
      <w:r>
        <w:rPr>
          <w:spacing w:val="-58"/>
          <w:w w:val="95"/>
        </w:rPr>
        <w:t> </w:t>
      </w:r>
      <w:r>
        <w:rPr>
          <w:spacing w:val="-1"/>
          <w:w w:val="95"/>
        </w:rPr>
        <w:t>Experience (QoE) to transfer </w:t>
      </w:r>
      <w:r>
        <w:rPr>
          <w:w w:val="95"/>
        </w:rPr>
        <w:t>the society into a AI-</w:t>
      </w:r>
      <w:r>
        <w:rPr>
          <w:spacing w:val="1"/>
          <w:w w:val="95"/>
        </w:rPr>
        <w:t> </w:t>
      </w:r>
      <w:r>
        <w:rPr>
          <w:w w:val="95"/>
        </w:rPr>
        <w:t>driven smart city. So we can predict that in near</w:t>
      </w:r>
      <w:r>
        <w:rPr>
          <w:spacing w:val="1"/>
          <w:w w:val="95"/>
        </w:rPr>
        <w:t> </w:t>
      </w:r>
      <w:r>
        <w:rPr>
          <w:w w:val="95"/>
        </w:rPr>
        <w:t>future AI and 6G will become more efficient and</w:t>
      </w:r>
      <w:r>
        <w:rPr>
          <w:spacing w:val="1"/>
          <w:w w:val="95"/>
        </w:rPr>
        <w:t> </w:t>
      </w:r>
      <w:r>
        <w:rPr>
          <w:w w:val="90"/>
        </w:rPr>
        <w:t>reliable to the end user. Artificial intelligence and 6G</w:t>
      </w:r>
      <w:r>
        <w:rPr>
          <w:spacing w:val="1"/>
          <w:w w:val="90"/>
        </w:rPr>
        <w:t> </w:t>
      </w:r>
      <w:r>
        <w:rPr>
          <w:w w:val="95"/>
        </w:rPr>
        <w:t>communication</w:t>
      </w:r>
      <w:r>
        <w:rPr>
          <w:spacing w:val="1"/>
          <w:w w:val="95"/>
        </w:rPr>
        <w:t> </w:t>
      </w:r>
      <w:r>
        <w:rPr>
          <w:w w:val="95"/>
        </w:rPr>
        <w:t>network</w:t>
      </w:r>
      <w:r>
        <w:rPr>
          <w:spacing w:val="1"/>
          <w:w w:val="95"/>
        </w:rPr>
        <w:t> </w:t>
      </w:r>
      <w:r>
        <w:rPr>
          <w:w w:val="95"/>
        </w:rPr>
        <w:t>both</w:t>
      </w:r>
      <w:r>
        <w:rPr>
          <w:spacing w:val="1"/>
          <w:w w:val="95"/>
        </w:rPr>
        <w:t> </w:t>
      </w:r>
      <w:r>
        <w:rPr>
          <w:w w:val="95"/>
        </w:rPr>
        <w:t>will</w:t>
      </w:r>
      <w:r>
        <w:rPr>
          <w:spacing w:val="1"/>
          <w:w w:val="95"/>
        </w:rPr>
        <w:t> </w:t>
      </w:r>
      <w:r>
        <w:rPr>
          <w:w w:val="95"/>
        </w:rPr>
        <w:t>be</w:t>
      </w:r>
      <w:r>
        <w:rPr>
          <w:spacing w:val="1"/>
          <w:w w:val="95"/>
        </w:rPr>
        <w:t> </w:t>
      </w:r>
      <w:r>
        <w:rPr>
          <w:w w:val="95"/>
        </w:rPr>
        <w:t>combined</w:t>
      </w:r>
      <w:r>
        <w:rPr>
          <w:spacing w:val="1"/>
          <w:w w:val="95"/>
        </w:rPr>
        <w:t> </w:t>
      </w:r>
      <w:r>
        <w:rPr/>
        <w:t>together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create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new</w:t>
      </w:r>
      <w:r>
        <w:rPr>
          <w:spacing w:val="1"/>
        </w:rPr>
        <w:t> </w:t>
      </w:r>
      <w:r>
        <w:rPr/>
        <w:t>era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digital</w:t>
      </w:r>
      <w:r>
        <w:rPr>
          <w:spacing w:val="1"/>
        </w:rPr>
        <w:t> </w:t>
      </w:r>
      <w:r>
        <w:rPr>
          <w:spacing w:val="-1"/>
          <w:w w:val="90"/>
        </w:rPr>
        <w:t>communication</w:t>
        <w:tab/>
      </w:r>
      <w:r>
        <w:rPr>
          <w:w w:val="85"/>
        </w:rPr>
        <w:t>technology.</w:t>
      </w:r>
    </w:p>
    <w:p>
      <w:pPr>
        <w:pStyle w:val="BodyText"/>
        <w:spacing w:before="168"/>
        <w:ind w:left="196"/>
      </w:pPr>
      <w:r>
        <w:rPr/>
        <w:br w:type="column"/>
      </w:r>
      <w:r>
        <w:rPr>
          <w:color w:val="BE5A13"/>
        </w:rPr>
        <w:t>Image</w:t>
      </w:r>
    </w:p>
    <w:p>
      <w:pPr>
        <w:pStyle w:val="BodyText"/>
        <w:spacing w:before="4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3792220</wp:posOffset>
            </wp:positionH>
            <wp:positionV relativeFrom="paragraph">
              <wp:posOffset>178656</wp:posOffset>
            </wp:positionV>
            <wp:extent cx="3159657" cy="2381154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9657" cy="2381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56"/>
        <w:ind w:left="96" w:right="0" w:firstLine="0"/>
        <w:jc w:val="left"/>
        <w:rPr>
          <w:rFonts w:ascii="Arial"/>
          <w:b/>
          <w:sz w:val="16"/>
        </w:rPr>
      </w:pPr>
      <w:r>
        <w:rPr>
          <w:rFonts w:ascii="Arial"/>
          <w:b/>
          <w:sz w:val="16"/>
        </w:rPr>
        <w:t>Fiq:</w:t>
      </w:r>
      <w:r>
        <w:rPr>
          <w:rFonts w:ascii="Arial"/>
          <w:b/>
          <w:spacing w:val="1"/>
          <w:sz w:val="16"/>
        </w:rPr>
        <w:t> </w:t>
      </w:r>
      <w:r>
        <w:rPr>
          <w:rFonts w:ascii="Arial"/>
          <w:b/>
          <w:sz w:val="16"/>
        </w:rPr>
        <w:t>Artificial</w:t>
      </w:r>
      <w:r>
        <w:rPr>
          <w:rFonts w:ascii="Arial"/>
          <w:b/>
          <w:spacing w:val="3"/>
          <w:sz w:val="16"/>
        </w:rPr>
        <w:t> </w:t>
      </w:r>
      <w:r>
        <w:rPr>
          <w:rFonts w:ascii="Arial"/>
          <w:b/>
          <w:sz w:val="16"/>
        </w:rPr>
        <w:t>Intelligence</w:t>
      </w:r>
      <w:r>
        <w:rPr>
          <w:rFonts w:ascii="Arial"/>
          <w:b/>
          <w:spacing w:val="-4"/>
          <w:sz w:val="16"/>
        </w:rPr>
        <w:t> </w:t>
      </w:r>
      <w:r>
        <w:rPr>
          <w:rFonts w:ascii="Arial"/>
          <w:b/>
          <w:sz w:val="16"/>
        </w:rPr>
        <w:t>Use</w:t>
      </w:r>
      <w:r>
        <w:rPr>
          <w:rFonts w:ascii="Arial"/>
          <w:b/>
          <w:spacing w:val="-4"/>
          <w:sz w:val="16"/>
        </w:rPr>
        <w:t> </w:t>
      </w:r>
      <w:r>
        <w:rPr>
          <w:rFonts w:ascii="Arial"/>
          <w:b/>
          <w:sz w:val="16"/>
        </w:rPr>
        <w:t>Cases</w:t>
      </w:r>
      <w:r>
        <w:rPr>
          <w:rFonts w:ascii="Arial"/>
          <w:b/>
          <w:spacing w:val="-3"/>
          <w:sz w:val="16"/>
        </w:rPr>
        <w:t> </w:t>
      </w:r>
      <w:r>
        <w:rPr>
          <w:rFonts w:ascii="Arial"/>
          <w:b/>
          <w:sz w:val="16"/>
        </w:rPr>
        <w:t>with</w:t>
      </w:r>
      <w:r>
        <w:rPr>
          <w:rFonts w:ascii="Arial"/>
          <w:b/>
          <w:spacing w:val="-6"/>
          <w:sz w:val="16"/>
        </w:rPr>
        <w:t> </w:t>
      </w:r>
      <w:r>
        <w:rPr>
          <w:rFonts w:ascii="Arial"/>
          <w:b/>
          <w:sz w:val="16"/>
        </w:rPr>
        <w:t>the</w:t>
      </w:r>
      <w:r>
        <w:rPr>
          <w:rFonts w:ascii="Arial"/>
          <w:b/>
          <w:spacing w:val="-1"/>
          <w:sz w:val="16"/>
        </w:rPr>
        <w:t> </w:t>
      </w:r>
      <w:r>
        <w:rPr>
          <w:rFonts w:ascii="Arial"/>
          <w:b/>
          <w:sz w:val="16"/>
        </w:rPr>
        <w:t>integration</w:t>
      </w:r>
      <w:r>
        <w:rPr>
          <w:rFonts w:ascii="Arial"/>
          <w:b/>
          <w:spacing w:val="-9"/>
          <w:sz w:val="16"/>
        </w:rPr>
        <w:t> </w:t>
      </w:r>
      <w:r>
        <w:rPr>
          <w:rFonts w:ascii="Arial"/>
          <w:b/>
          <w:sz w:val="16"/>
        </w:rPr>
        <w:t>of</w:t>
      </w:r>
      <w:r>
        <w:rPr>
          <w:rFonts w:ascii="Arial"/>
          <w:b/>
          <w:spacing w:val="-4"/>
          <w:sz w:val="16"/>
        </w:rPr>
        <w:t> </w:t>
      </w:r>
      <w:r>
        <w:rPr>
          <w:rFonts w:ascii="Arial"/>
          <w:b/>
          <w:sz w:val="16"/>
        </w:rPr>
        <w:t>6G</w:t>
      </w:r>
      <w:r>
        <w:rPr>
          <w:rFonts w:ascii="Arial"/>
          <w:b/>
          <w:spacing w:val="-42"/>
          <w:sz w:val="16"/>
        </w:rPr>
        <w:t> </w:t>
      </w:r>
      <w:r>
        <w:rPr>
          <w:rFonts w:ascii="Arial"/>
          <w:b/>
          <w:sz w:val="16"/>
        </w:rPr>
        <w:t>communication</w:t>
      </w:r>
      <w:r>
        <w:rPr>
          <w:rFonts w:ascii="Arial"/>
          <w:b/>
          <w:spacing w:val="-3"/>
          <w:sz w:val="16"/>
        </w:rPr>
        <w:t> </w:t>
      </w:r>
      <w:r>
        <w:rPr>
          <w:rFonts w:ascii="Arial"/>
          <w:b/>
          <w:sz w:val="16"/>
        </w:rPr>
        <w:t>technology.</w:t>
      </w:r>
    </w:p>
    <w:p>
      <w:pPr>
        <w:pStyle w:val="BodyText"/>
        <w:spacing w:before="11"/>
        <w:rPr>
          <w:rFonts w:ascii="Arial"/>
          <w:b/>
          <w:sz w:val="15"/>
        </w:rPr>
      </w:pPr>
    </w:p>
    <w:p>
      <w:pPr>
        <w:spacing w:before="0"/>
        <w:ind w:left="96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BE5A13"/>
          <w:sz w:val="20"/>
        </w:rPr>
        <w:t>Recent</w:t>
      </w:r>
      <w:r>
        <w:rPr>
          <w:rFonts w:ascii="Arial"/>
          <w:b/>
          <w:color w:val="BE5A13"/>
          <w:spacing w:val="-2"/>
          <w:sz w:val="20"/>
        </w:rPr>
        <w:t> </w:t>
      </w:r>
      <w:r>
        <w:rPr>
          <w:rFonts w:ascii="Arial"/>
          <w:b/>
          <w:color w:val="BE5A13"/>
          <w:sz w:val="20"/>
        </w:rPr>
        <w:t>Publications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37" w:lineRule="auto" w:before="96" w:after="0"/>
        <w:ind w:left="480" w:right="229" w:hanging="284"/>
        <w:jc w:val="both"/>
        <w:rPr>
          <w:sz w:val="18"/>
        </w:rPr>
      </w:pPr>
      <w:r>
        <w:rPr>
          <w:sz w:val="18"/>
        </w:rPr>
        <w:t>T. Bin Ahammed, R. Patgiri, 6g and ai: The emergence of future</w:t>
      </w:r>
      <w:r>
        <w:rPr>
          <w:spacing w:val="1"/>
          <w:sz w:val="18"/>
        </w:rPr>
        <w:t> </w:t>
      </w:r>
      <w:r>
        <w:rPr>
          <w:sz w:val="18"/>
        </w:rPr>
        <w:t>forefront</w:t>
      </w:r>
      <w:r>
        <w:rPr>
          <w:spacing w:val="1"/>
          <w:sz w:val="18"/>
        </w:rPr>
        <w:t> </w:t>
      </w:r>
      <w:r>
        <w:rPr>
          <w:sz w:val="18"/>
        </w:rPr>
        <w:t>technology,</w:t>
      </w:r>
      <w:r>
        <w:rPr>
          <w:spacing w:val="1"/>
          <w:sz w:val="18"/>
        </w:rPr>
        <w:t> </w:t>
      </w:r>
      <w:r>
        <w:rPr>
          <w:sz w:val="18"/>
        </w:rPr>
        <w:t>in:</w:t>
      </w:r>
      <w:r>
        <w:rPr>
          <w:spacing w:val="1"/>
          <w:sz w:val="18"/>
        </w:rPr>
        <w:t> </w:t>
      </w:r>
      <w:r>
        <w:rPr>
          <w:sz w:val="18"/>
        </w:rPr>
        <w:t>2020</w:t>
      </w:r>
      <w:r>
        <w:rPr>
          <w:spacing w:val="1"/>
          <w:sz w:val="18"/>
        </w:rPr>
        <w:t> </w:t>
      </w:r>
      <w:r>
        <w:rPr>
          <w:sz w:val="18"/>
        </w:rPr>
        <w:t>Advanced</w:t>
      </w:r>
      <w:r>
        <w:rPr>
          <w:spacing w:val="1"/>
          <w:sz w:val="18"/>
        </w:rPr>
        <w:t> </w:t>
      </w:r>
      <w:r>
        <w:rPr>
          <w:sz w:val="18"/>
        </w:rPr>
        <w:t>Communication</w:t>
      </w:r>
      <w:r>
        <w:rPr>
          <w:spacing w:val="1"/>
          <w:sz w:val="18"/>
        </w:rPr>
        <w:t> </w:t>
      </w:r>
      <w:r>
        <w:rPr>
          <w:sz w:val="18"/>
        </w:rPr>
        <w:t>Technologies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Signal</w:t>
      </w:r>
      <w:r>
        <w:rPr>
          <w:spacing w:val="1"/>
          <w:sz w:val="18"/>
        </w:rPr>
        <w:t> </w:t>
      </w:r>
      <w:r>
        <w:rPr>
          <w:sz w:val="18"/>
        </w:rPr>
        <w:t>Processing</w:t>
      </w:r>
      <w:r>
        <w:rPr>
          <w:spacing w:val="1"/>
          <w:sz w:val="18"/>
        </w:rPr>
        <w:t> </w:t>
      </w:r>
      <w:r>
        <w:rPr>
          <w:sz w:val="18"/>
        </w:rPr>
        <w:t>(ACTS),</w:t>
      </w:r>
      <w:r>
        <w:rPr>
          <w:spacing w:val="1"/>
          <w:sz w:val="18"/>
        </w:rPr>
        <w:t> </w:t>
      </w:r>
      <w:r>
        <w:rPr>
          <w:sz w:val="18"/>
        </w:rPr>
        <w:t>2020,</w:t>
      </w:r>
      <w:r>
        <w:rPr>
          <w:spacing w:val="1"/>
          <w:sz w:val="18"/>
        </w:rPr>
        <w:t> </w:t>
      </w:r>
      <w:r>
        <w:rPr>
          <w:sz w:val="18"/>
        </w:rPr>
        <w:t>pp.</w:t>
      </w:r>
      <w:r>
        <w:rPr>
          <w:spacing w:val="1"/>
          <w:sz w:val="18"/>
        </w:rPr>
        <w:t> </w:t>
      </w:r>
      <w:r>
        <w:rPr>
          <w:sz w:val="18"/>
        </w:rPr>
        <w:t>1–6.</w:t>
      </w:r>
      <w:r>
        <w:rPr>
          <w:spacing w:val="1"/>
          <w:sz w:val="18"/>
        </w:rPr>
        <w:t> </w:t>
      </w:r>
      <w:r>
        <w:rPr>
          <w:sz w:val="18"/>
        </w:rPr>
        <w:t>doi:10.1109/ACTS49415.2020.</w:t>
      </w:r>
      <w:r>
        <w:rPr>
          <w:spacing w:val="-4"/>
          <w:sz w:val="18"/>
        </w:rPr>
        <w:t> </w:t>
      </w:r>
      <w:r>
        <w:rPr>
          <w:sz w:val="18"/>
        </w:rPr>
        <w:t>9350396.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37" w:lineRule="auto" w:before="86" w:after="0"/>
        <w:ind w:left="480" w:right="101" w:hanging="284"/>
        <w:jc w:val="both"/>
        <w:rPr>
          <w:sz w:val="18"/>
        </w:rPr>
      </w:pPr>
      <w:r>
        <w:rPr>
          <w:sz w:val="18"/>
        </w:rPr>
        <w:t>T.B. Ahammed, R. Patgiri and S. Nayak, A vision on the artificial</w:t>
      </w:r>
      <w:r>
        <w:rPr>
          <w:spacing w:val="1"/>
          <w:sz w:val="18"/>
        </w:rPr>
        <w:t> </w:t>
      </w:r>
      <w:r>
        <w:rPr>
          <w:sz w:val="18"/>
        </w:rPr>
        <w:t>intelligence</w:t>
      </w:r>
      <w:r>
        <w:rPr>
          <w:spacing w:val="1"/>
          <w:sz w:val="18"/>
        </w:rPr>
        <w:t> </w:t>
      </w:r>
      <w:r>
        <w:rPr>
          <w:sz w:val="18"/>
        </w:rPr>
        <w:t>for</w:t>
      </w:r>
      <w:r>
        <w:rPr>
          <w:spacing w:val="1"/>
          <w:sz w:val="18"/>
        </w:rPr>
        <w:t> </w:t>
      </w:r>
      <w:r>
        <w:rPr>
          <w:sz w:val="18"/>
        </w:rPr>
        <w:t>6G</w:t>
      </w:r>
      <w:r>
        <w:rPr>
          <w:spacing w:val="1"/>
          <w:sz w:val="18"/>
        </w:rPr>
        <w:t> </w:t>
      </w:r>
      <w:r>
        <w:rPr>
          <w:sz w:val="18"/>
        </w:rPr>
        <w:t>communication,</w:t>
      </w:r>
      <w:r>
        <w:rPr>
          <w:spacing w:val="1"/>
          <w:sz w:val="18"/>
        </w:rPr>
        <w:t> </w:t>
      </w:r>
      <w:r>
        <w:rPr>
          <w:sz w:val="18"/>
        </w:rPr>
        <w:t>ICT</w:t>
      </w:r>
      <w:r>
        <w:rPr>
          <w:spacing w:val="1"/>
          <w:sz w:val="18"/>
        </w:rPr>
        <w:t> </w:t>
      </w:r>
      <w:r>
        <w:rPr>
          <w:sz w:val="18"/>
        </w:rPr>
        <w:t>Express</w:t>
      </w:r>
      <w:r>
        <w:rPr>
          <w:spacing w:val="1"/>
          <w:sz w:val="18"/>
        </w:rPr>
        <w:t> </w:t>
      </w:r>
      <w:r>
        <w:rPr>
          <w:sz w:val="18"/>
        </w:rPr>
        <w:t>(2022),</w:t>
      </w:r>
      <w:r>
        <w:rPr>
          <w:spacing w:val="1"/>
          <w:sz w:val="18"/>
        </w:rPr>
        <w:t> </w:t>
      </w:r>
      <w:r>
        <w:rPr>
          <w:sz w:val="18"/>
        </w:rPr>
        <w:t>doi:</w:t>
      </w:r>
      <w:r>
        <w:rPr>
          <w:spacing w:val="1"/>
          <w:sz w:val="18"/>
        </w:rPr>
        <w:t> </w:t>
      </w:r>
      <w:r>
        <w:rPr>
          <w:sz w:val="18"/>
        </w:rPr>
        <w:t>https://doi.org/10.1016/j.icte.2022.05.005.</w:t>
      </w:r>
    </w:p>
    <w:p>
      <w:pPr>
        <w:pStyle w:val="BodyText"/>
        <w:spacing w:before="4"/>
        <w:rPr>
          <w:rFonts w:ascii="Calibri"/>
          <w:sz w:val="25"/>
        </w:rPr>
      </w:pPr>
    </w:p>
    <w:p>
      <w:pPr>
        <w:spacing w:line="235" w:lineRule="auto" w:before="0"/>
        <w:ind w:left="480" w:right="229" w:hanging="284"/>
        <w:jc w:val="both"/>
        <w:rPr>
          <w:rFonts w:ascii="Calibri"/>
          <w:sz w:val="18"/>
        </w:rPr>
      </w:pPr>
      <w:r>
        <w:rPr>
          <w:rFonts w:ascii="Calibri"/>
          <w:sz w:val="18"/>
        </w:rPr>
        <w:t>5.</w:t>
      </w:r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P. Jha, N. Gangwar, H. M. Tripathi, T. B. Ahammed, S. Jahin and R.</w:t>
      </w:r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Patgiri,</w:t>
      </w:r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"AxomDB:</w:t>
      </w:r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A</w:t>
      </w:r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Distributed</w:t>
      </w:r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and</w:t>
      </w:r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Scalable</w:t>
      </w:r>
      <w:r>
        <w:rPr>
          <w:rFonts w:ascii="Calibri"/>
          <w:spacing w:val="41"/>
          <w:sz w:val="18"/>
        </w:rPr>
        <w:t> </w:t>
      </w:r>
      <w:r>
        <w:rPr>
          <w:rFonts w:ascii="Calibri"/>
          <w:sz w:val="18"/>
        </w:rPr>
        <w:t>In-memory</w:t>
      </w:r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Database System," </w:t>
      </w:r>
      <w:r>
        <w:rPr>
          <w:rFonts w:ascii="Calibri"/>
          <w:i/>
          <w:sz w:val="18"/>
        </w:rPr>
        <w:t>2021 19th OITS International Conference on</w:t>
      </w:r>
      <w:r>
        <w:rPr>
          <w:rFonts w:ascii="Calibri"/>
          <w:i/>
          <w:spacing w:val="1"/>
          <w:sz w:val="18"/>
        </w:rPr>
        <w:t> </w:t>
      </w:r>
      <w:r>
        <w:rPr>
          <w:rFonts w:ascii="Calibri"/>
          <w:i/>
          <w:sz w:val="18"/>
        </w:rPr>
        <w:t>Information</w:t>
      </w:r>
      <w:r>
        <w:rPr>
          <w:rFonts w:ascii="Calibri"/>
          <w:i/>
          <w:spacing w:val="1"/>
          <w:sz w:val="18"/>
        </w:rPr>
        <w:t> </w:t>
      </w:r>
      <w:r>
        <w:rPr>
          <w:rFonts w:ascii="Calibri"/>
          <w:i/>
          <w:sz w:val="18"/>
        </w:rPr>
        <w:t>Technology</w:t>
      </w:r>
      <w:r>
        <w:rPr>
          <w:rFonts w:ascii="Calibri"/>
          <w:i/>
          <w:spacing w:val="1"/>
          <w:sz w:val="18"/>
        </w:rPr>
        <w:t> </w:t>
      </w:r>
      <w:r>
        <w:rPr>
          <w:rFonts w:ascii="Calibri"/>
          <w:i/>
          <w:sz w:val="18"/>
        </w:rPr>
        <w:t>(OCIT)</w:t>
      </w:r>
      <w:r>
        <w:rPr>
          <w:rFonts w:ascii="Calibri"/>
          <w:sz w:val="18"/>
        </w:rPr>
        <w:t>,</w:t>
      </w:r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2021,</w:t>
      </w:r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pp.</w:t>
      </w:r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20-25,</w:t>
      </w:r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doi:</w:t>
      </w:r>
      <w:r>
        <w:rPr>
          <w:rFonts w:ascii="Calibri"/>
          <w:spacing w:val="1"/>
          <w:sz w:val="18"/>
        </w:rPr>
        <w:t> </w:t>
      </w:r>
      <w:r>
        <w:rPr>
          <w:rFonts w:ascii="Calibri"/>
          <w:sz w:val="18"/>
        </w:rPr>
        <w:t>10.1109/OCIT53463.2021.00016.</w:t>
      </w:r>
    </w:p>
    <w:p>
      <w:pPr>
        <w:pStyle w:val="ListParagraph"/>
        <w:numPr>
          <w:ilvl w:val="0"/>
          <w:numId w:val="2"/>
        </w:numPr>
        <w:tabs>
          <w:tab w:pos="509" w:val="left" w:leader="none"/>
        </w:tabs>
        <w:spacing w:line="235" w:lineRule="auto" w:before="88" w:after="0"/>
        <w:ind w:left="480" w:right="235" w:hanging="284"/>
        <w:jc w:val="both"/>
        <w:rPr>
          <w:sz w:val="18"/>
        </w:rPr>
      </w:pPr>
      <w:r>
        <w:rPr>
          <w:sz w:val="18"/>
        </w:rPr>
        <w:t>Y. Siriwardhana, P. Porambage, M. Liyanage and M. Ylianttila, "AI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6G</w:t>
      </w:r>
      <w:r>
        <w:rPr>
          <w:spacing w:val="1"/>
          <w:sz w:val="18"/>
        </w:rPr>
        <w:t> </w:t>
      </w:r>
      <w:r>
        <w:rPr>
          <w:sz w:val="18"/>
        </w:rPr>
        <w:t>Security:</w:t>
      </w:r>
      <w:r>
        <w:rPr>
          <w:spacing w:val="1"/>
          <w:sz w:val="18"/>
        </w:rPr>
        <w:t> </w:t>
      </w:r>
      <w:r>
        <w:rPr>
          <w:sz w:val="18"/>
        </w:rPr>
        <w:t>Opportunities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Challenges," </w:t>
      </w:r>
      <w:r>
        <w:rPr>
          <w:i/>
          <w:sz w:val="18"/>
        </w:rPr>
        <w:t>2021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Joint</w:t>
      </w:r>
      <w:r>
        <w:rPr>
          <w:i/>
          <w:spacing w:val="-38"/>
          <w:sz w:val="18"/>
        </w:rPr>
        <w:t> </w:t>
      </w:r>
      <w:r>
        <w:rPr>
          <w:i/>
          <w:sz w:val="18"/>
        </w:rPr>
        <w:t>European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Conference on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Networks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and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Communications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&amp;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6G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Summit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(EuCNC/6G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Summit)</w:t>
      </w:r>
      <w:r>
        <w:rPr>
          <w:sz w:val="18"/>
        </w:rPr>
        <w:t>,</w:t>
      </w:r>
      <w:r>
        <w:rPr>
          <w:spacing w:val="1"/>
          <w:sz w:val="18"/>
        </w:rPr>
        <w:t> </w:t>
      </w:r>
      <w:r>
        <w:rPr>
          <w:sz w:val="18"/>
        </w:rPr>
        <w:t>2021,</w:t>
      </w:r>
      <w:r>
        <w:rPr>
          <w:spacing w:val="1"/>
          <w:sz w:val="18"/>
        </w:rPr>
        <w:t> </w:t>
      </w:r>
      <w:r>
        <w:rPr>
          <w:sz w:val="18"/>
        </w:rPr>
        <w:t>pp.</w:t>
      </w:r>
      <w:r>
        <w:rPr>
          <w:spacing w:val="1"/>
          <w:sz w:val="18"/>
        </w:rPr>
        <w:t> </w:t>
      </w:r>
      <w:r>
        <w:rPr>
          <w:sz w:val="18"/>
        </w:rPr>
        <w:t>616-621,</w:t>
      </w:r>
      <w:r>
        <w:rPr>
          <w:spacing w:val="1"/>
          <w:sz w:val="18"/>
        </w:rPr>
        <w:t> </w:t>
      </w:r>
      <w:r>
        <w:rPr>
          <w:sz w:val="18"/>
        </w:rPr>
        <w:t>doi:</w:t>
      </w:r>
      <w:r>
        <w:rPr>
          <w:spacing w:val="1"/>
          <w:sz w:val="18"/>
        </w:rPr>
        <w:t> </w:t>
      </w:r>
      <w:r>
        <w:rPr>
          <w:sz w:val="18"/>
        </w:rPr>
        <w:t>10.1109/EuCNC/6GSummit51104.2021.9482503.</w:t>
      </w:r>
    </w:p>
    <w:p>
      <w:pPr>
        <w:pStyle w:val="ListParagraph"/>
        <w:numPr>
          <w:ilvl w:val="0"/>
          <w:numId w:val="2"/>
        </w:numPr>
        <w:tabs>
          <w:tab w:pos="513" w:val="left" w:leader="none"/>
        </w:tabs>
        <w:spacing w:line="237" w:lineRule="auto" w:before="86" w:after="0"/>
        <w:ind w:left="480" w:right="235" w:hanging="284"/>
        <w:jc w:val="both"/>
        <w:rPr>
          <w:sz w:val="18"/>
        </w:rPr>
      </w:pPr>
      <w:r>
        <w:rPr>
          <w:sz w:val="18"/>
        </w:rPr>
        <w:t>S. Kitanov and V. Nikolikj, "The Role of Edge Artificial Intelligence</w:t>
      </w:r>
      <w:r>
        <w:rPr>
          <w:spacing w:val="1"/>
          <w:sz w:val="18"/>
        </w:rPr>
        <w:t> </w:t>
      </w:r>
      <w:r>
        <w:rPr>
          <w:sz w:val="18"/>
        </w:rPr>
        <w:t>in 6G Networks," </w:t>
      </w:r>
      <w:r>
        <w:rPr>
          <w:i/>
          <w:sz w:val="18"/>
        </w:rPr>
        <w:t>2022 57th International Scientific Conference on</w:t>
      </w:r>
      <w:r>
        <w:rPr>
          <w:i/>
          <w:spacing w:val="-38"/>
          <w:sz w:val="18"/>
        </w:rPr>
        <w:t> </w:t>
      </w:r>
      <w:r>
        <w:rPr>
          <w:i/>
          <w:sz w:val="18"/>
        </w:rPr>
        <w:t>Information,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Communication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and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Energy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Systems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and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Technologies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(ICEST)</w:t>
      </w:r>
      <w:r>
        <w:rPr>
          <w:sz w:val="18"/>
        </w:rPr>
        <w:t>,</w:t>
      </w:r>
      <w:r>
        <w:rPr>
          <w:spacing w:val="1"/>
          <w:sz w:val="18"/>
        </w:rPr>
        <w:t> </w:t>
      </w:r>
      <w:r>
        <w:rPr>
          <w:sz w:val="18"/>
        </w:rPr>
        <w:t>2022,</w:t>
      </w:r>
      <w:r>
        <w:rPr>
          <w:spacing w:val="1"/>
          <w:sz w:val="18"/>
        </w:rPr>
        <w:t> </w:t>
      </w:r>
      <w:r>
        <w:rPr>
          <w:sz w:val="18"/>
        </w:rPr>
        <w:t>pp.</w:t>
      </w:r>
      <w:r>
        <w:rPr>
          <w:spacing w:val="1"/>
          <w:sz w:val="18"/>
        </w:rPr>
        <w:t> </w:t>
      </w:r>
      <w:r>
        <w:rPr>
          <w:sz w:val="18"/>
        </w:rPr>
        <w:t>1-4,</w:t>
      </w:r>
      <w:r>
        <w:rPr>
          <w:spacing w:val="1"/>
          <w:sz w:val="18"/>
        </w:rPr>
        <w:t> </w:t>
      </w:r>
      <w:r>
        <w:rPr>
          <w:sz w:val="18"/>
        </w:rPr>
        <w:t>doi:</w:t>
      </w:r>
      <w:r>
        <w:rPr>
          <w:spacing w:val="1"/>
          <w:sz w:val="18"/>
        </w:rPr>
        <w:t> </w:t>
      </w:r>
      <w:r>
        <w:rPr>
          <w:sz w:val="18"/>
        </w:rPr>
        <w:t>10.1109/ICEST55168.2022.9828567.</w:t>
      </w:r>
    </w:p>
    <w:p>
      <w:pPr>
        <w:spacing w:after="0" w:line="237" w:lineRule="auto"/>
        <w:jc w:val="both"/>
        <w:rPr>
          <w:sz w:val="18"/>
        </w:rPr>
        <w:sectPr>
          <w:type w:val="continuous"/>
          <w:pgSz w:w="11920" w:h="16840"/>
          <w:pgMar w:top="1120" w:bottom="280" w:left="520" w:right="500"/>
          <w:cols w:num="2" w:equalWidth="0">
            <w:col w:w="5318" w:space="40"/>
            <w:col w:w="5542"/>
          </w:cols>
        </w:sectPr>
      </w:pPr>
    </w:p>
    <w:p>
      <w:pPr>
        <w:pStyle w:val="BodyText"/>
        <w:spacing w:line="40" w:lineRule="exact"/>
        <w:ind w:left="2304"/>
        <w:rPr>
          <w:rFonts w:ascii="Calibri"/>
          <w:sz w:val="4"/>
        </w:rPr>
      </w:pPr>
      <w:r>
        <w:rPr>
          <w:rFonts w:ascii="Calibri"/>
          <w:position w:val="0"/>
          <w:sz w:val="4"/>
        </w:rPr>
        <w:pict>
          <v:group style="width:311.05pt;height:2pt;mso-position-horizontal-relative:char;mso-position-vertical-relative:line" coordorigin="0,0" coordsize="6221,40">
            <v:line style="position:absolute" from="0,20" to="6221,20" stroked="true" strokeweight="2pt" strokecolor="#004080">
              <v:stroke dashstyle="solid"/>
            </v:line>
          </v:group>
        </w:pict>
      </w:r>
      <w:r>
        <w:rPr>
          <w:rFonts w:ascii="Calibri"/>
          <w:position w:val="0"/>
          <w:sz w:val="4"/>
        </w:rPr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9"/>
        <w:rPr>
          <w:rFonts w:ascii="Calibri"/>
          <w:sz w:val="17"/>
        </w:rPr>
      </w:pPr>
    </w:p>
    <w:p>
      <w:pPr>
        <w:spacing w:before="93"/>
        <w:ind w:left="2265" w:right="0" w:firstLine="0"/>
        <w:jc w:val="left"/>
        <w:rPr>
          <w:rFonts w:ascii="Arial MT"/>
          <w:sz w:val="22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510540</wp:posOffset>
            </wp:positionH>
            <wp:positionV relativeFrom="paragraph">
              <wp:posOffset>-841529</wp:posOffset>
            </wp:positionV>
            <wp:extent cx="835660" cy="1031240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660" cy="103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color w:val="BE5A13"/>
          <w:sz w:val="22"/>
        </w:rPr>
        <w:t>Biography</w:t>
      </w:r>
    </w:p>
    <w:p>
      <w:pPr>
        <w:spacing w:line="230" w:lineRule="auto" w:before="39"/>
        <w:ind w:left="312" w:right="333" w:firstLine="0"/>
        <w:jc w:val="both"/>
        <w:rPr>
          <w:rFonts w:ascii="Arial MT"/>
          <w:sz w:val="14"/>
        </w:rPr>
      </w:pPr>
      <w:r>
        <w:rPr>
          <w:rFonts w:ascii="Arial MT"/>
          <w:sz w:val="14"/>
        </w:rPr>
        <w:t>I measure my life by the impact I make.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I am a techie and I love making cool products. I believe that</w:t>
      </w:r>
      <w:r>
        <w:rPr>
          <w:rFonts w:ascii="Arial MT"/>
          <w:spacing w:val="38"/>
          <w:sz w:val="14"/>
        </w:rPr>
        <w:t> </w:t>
      </w:r>
      <w:r>
        <w:rPr>
          <w:rFonts w:ascii="Arial MT"/>
          <w:sz w:val="14"/>
        </w:rPr>
        <w:t>data and scale mean power that is why I plunged into the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cerebral world of algorithms and the human-machine..I am a Machine Learning Engineer by profession and a researcher interested in the topic of 6G communication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technology.</w:t>
      </w:r>
    </w:p>
    <w:p>
      <w:pPr>
        <w:spacing w:before="60"/>
        <w:ind w:left="4392" w:right="4411" w:firstLine="0"/>
        <w:jc w:val="center"/>
        <w:rPr>
          <w:rFonts w:ascii="Arial MT"/>
          <w:sz w:val="14"/>
        </w:rPr>
      </w:pPr>
      <w:r>
        <w:rPr>
          <w:rFonts w:ascii="Arial MT"/>
          <w:sz w:val="14"/>
        </w:rPr>
        <w:t>Email:</w:t>
      </w:r>
      <w:r>
        <w:rPr>
          <w:rFonts w:ascii="Arial MT"/>
          <w:spacing w:val="-8"/>
          <w:sz w:val="14"/>
        </w:rPr>
        <w:t> </w:t>
      </w:r>
      <w:hyperlink r:id="rId7">
        <w:r>
          <w:rPr>
            <w:rFonts w:ascii="Arial MT"/>
            <w:sz w:val="14"/>
          </w:rPr>
          <w:t>tareqmahin35@gmial.com</w:t>
        </w:r>
      </w:hyperlink>
    </w:p>
    <w:p>
      <w:pPr>
        <w:pStyle w:val="BodyText"/>
        <w:spacing w:before="7"/>
        <w:rPr>
          <w:rFonts w:ascii="Arial MT"/>
          <w:sz w:val="19"/>
        </w:rPr>
      </w:pPr>
      <w:r>
        <w:rPr/>
        <w:pict>
          <v:shape style="position:absolute;margin-left:162.300003pt;margin-top:13.558594pt;width:271.05pt;height:.1pt;mso-position-horizontal-relative:page;mso-position-vertical-relative:paragraph;z-index:-15727616;mso-wrap-distance-left:0;mso-wrap-distance-right:0" coordorigin="3246,271" coordsize="5421,0" path="m3246,271l8667,271e" filled="false" stroked="true" strokeweight=".6pt" strokecolor="#00408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Arial MT"/>
          <w:sz w:val="16"/>
        </w:rPr>
      </w:pPr>
    </w:p>
    <w:p>
      <w:pPr>
        <w:pStyle w:val="BodyText"/>
        <w:rPr>
          <w:rFonts w:ascii="Arial MT"/>
          <w:sz w:val="16"/>
        </w:rPr>
      </w:pPr>
    </w:p>
    <w:p>
      <w:pPr>
        <w:pStyle w:val="BodyText"/>
        <w:rPr>
          <w:rFonts w:ascii="Arial MT"/>
          <w:sz w:val="16"/>
        </w:rPr>
      </w:pPr>
    </w:p>
    <w:p>
      <w:pPr>
        <w:pStyle w:val="BodyText"/>
        <w:spacing w:before="4"/>
        <w:rPr>
          <w:rFonts w:ascii="Arial MT"/>
          <w:sz w:val="16"/>
        </w:rPr>
      </w:pPr>
    </w:p>
    <w:p>
      <w:pPr>
        <w:spacing w:line="225" w:lineRule="exact" w:before="0"/>
        <w:ind w:left="100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w w:val="85"/>
          <w:sz w:val="20"/>
        </w:rPr>
        <w:t>Presenting</w:t>
      </w:r>
      <w:r>
        <w:rPr>
          <w:rFonts w:ascii="Arial"/>
          <w:b/>
          <w:spacing w:val="4"/>
          <w:w w:val="85"/>
          <w:sz w:val="20"/>
        </w:rPr>
        <w:t> </w:t>
      </w:r>
      <w:r>
        <w:rPr>
          <w:rFonts w:ascii="Arial"/>
          <w:b/>
          <w:w w:val="85"/>
          <w:sz w:val="20"/>
        </w:rPr>
        <w:t>author</w:t>
      </w:r>
      <w:r>
        <w:rPr>
          <w:rFonts w:ascii="Arial"/>
          <w:b/>
          <w:spacing w:val="7"/>
          <w:w w:val="85"/>
          <w:sz w:val="20"/>
        </w:rPr>
        <w:t> </w:t>
      </w:r>
      <w:r>
        <w:rPr>
          <w:rFonts w:ascii="Arial"/>
          <w:b/>
          <w:w w:val="85"/>
          <w:sz w:val="20"/>
        </w:rPr>
        <w:t>details</w:t>
      </w:r>
    </w:p>
    <w:p>
      <w:pPr>
        <w:spacing w:line="218" w:lineRule="exact" w:before="0"/>
        <w:ind w:left="100" w:right="0" w:firstLine="0"/>
        <w:jc w:val="left"/>
        <w:rPr>
          <w:sz w:val="20"/>
        </w:rPr>
      </w:pPr>
      <w:r>
        <w:rPr>
          <w:w w:val="85"/>
          <w:sz w:val="20"/>
        </w:rPr>
        <w:t>Full</w:t>
      </w:r>
      <w:r>
        <w:rPr>
          <w:spacing w:val="1"/>
          <w:w w:val="85"/>
          <w:sz w:val="20"/>
        </w:rPr>
        <w:t> </w:t>
      </w:r>
      <w:r>
        <w:rPr>
          <w:w w:val="85"/>
          <w:sz w:val="20"/>
        </w:rPr>
        <w:t>name:</w:t>
      </w:r>
      <w:r>
        <w:rPr>
          <w:spacing w:val="3"/>
          <w:w w:val="85"/>
          <w:sz w:val="20"/>
        </w:rPr>
        <w:t> </w:t>
      </w:r>
      <w:r>
        <w:rPr>
          <w:w w:val="85"/>
          <w:sz w:val="20"/>
        </w:rPr>
        <w:t>TAREQ BIN AHAMMED</w:t>
      </w:r>
    </w:p>
    <w:p>
      <w:pPr>
        <w:spacing w:line="228" w:lineRule="auto" w:before="6"/>
        <w:ind w:left="100" w:right="7858" w:firstLine="0"/>
        <w:jc w:val="left"/>
        <w:rPr>
          <w:sz w:val="20"/>
        </w:rPr>
      </w:pPr>
      <w:r>
        <w:rPr>
          <w:spacing w:val="-1"/>
          <w:w w:val="95"/>
          <w:sz w:val="20"/>
        </w:rPr>
        <w:t>Contact number: </w:t>
      </w:r>
      <w:r>
        <w:rPr>
          <w:w w:val="95"/>
          <w:sz w:val="20"/>
        </w:rPr>
        <w:t>+8801521258118</w:t>
      </w:r>
      <w:r>
        <w:rPr>
          <w:spacing w:val="-49"/>
          <w:w w:val="95"/>
          <w:sz w:val="20"/>
        </w:rPr>
        <w:t> </w:t>
      </w:r>
      <w:r>
        <w:rPr>
          <w:sz w:val="20"/>
        </w:rPr>
        <w:t>Twitter</w:t>
      </w:r>
      <w:r>
        <w:rPr>
          <w:spacing w:val="-7"/>
          <w:sz w:val="20"/>
        </w:rPr>
        <w:t> </w:t>
      </w:r>
      <w:r>
        <w:rPr>
          <w:sz w:val="20"/>
        </w:rPr>
        <w:t>account:</w:t>
      </w:r>
      <w:r>
        <w:rPr>
          <w:spacing w:val="-2"/>
          <w:sz w:val="20"/>
        </w:rPr>
        <w:t> </w:t>
      </w:r>
      <w:r>
        <w:rPr>
          <w:sz w:val="20"/>
        </w:rPr>
        <w:t>N/A</w:t>
      </w:r>
    </w:p>
    <w:p>
      <w:pPr>
        <w:spacing w:line="225" w:lineRule="auto" w:before="8"/>
        <w:ind w:left="100" w:right="3616" w:firstLine="0"/>
        <w:jc w:val="left"/>
        <w:rPr>
          <w:rFonts w:ascii="Arial"/>
          <w:b/>
          <w:sz w:val="20"/>
        </w:rPr>
      </w:pPr>
      <w:r>
        <w:rPr>
          <w:spacing w:val="-1"/>
          <w:w w:val="69"/>
          <w:sz w:val="20"/>
        </w:rPr>
        <w:t>L</w:t>
      </w:r>
      <w:r>
        <w:rPr>
          <w:spacing w:val="-1"/>
          <w:w w:val="85"/>
          <w:sz w:val="20"/>
        </w:rPr>
        <w:t>in</w:t>
      </w:r>
      <w:r>
        <w:rPr>
          <w:w w:val="85"/>
          <w:sz w:val="20"/>
        </w:rPr>
        <w:t>k</w:t>
      </w:r>
      <w:r>
        <w:rPr>
          <w:w w:val="94"/>
          <w:sz w:val="20"/>
        </w:rPr>
        <w:t>ed</w:t>
      </w:r>
      <w:r>
        <w:rPr>
          <w:spacing w:val="4"/>
          <w:sz w:val="20"/>
        </w:rPr>
        <w:t> </w:t>
      </w:r>
      <w:r>
        <w:rPr>
          <w:spacing w:val="-1"/>
          <w:w w:val="78"/>
          <w:sz w:val="20"/>
        </w:rPr>
        <w:t>I</w:t>
      </w:r>
      <w:r>
        <w:rPr>
          <w:w w:val="78"/>
          <w:sz w:val="20"/>
        </w:rPr>
        <w:t>n</w:t>
      </w:r>
      <w:r>
        <w:rPr>
          <w:spacing w:val="3"/>
          <w:sz w:val="20"/>
        </w:rPr>
        <w:t> </w:t>
      </w:r>
      <w:r>
        <w:rPr>
          <w:spacing w:val="1"/>
          <w:w w:val="99"/>
          <w:sz w:val="20"/>
        </w:rPr>
        <w:t>a</w:t>
      </w:r>
      <w:r>
        <w:rPr>
          <w:spacing w:val="-1"/>
          <w:w w:val="76"/>
          <w:sz w:val="20"/>
        </w:rPr>
        <w:t>cc</w:t>
      </w:r>
      <w:r>
        <w:rPr>
          <w:w w:val="82"/>
          <w:sz w:val="20"/>
        </w:rPr>
        <w:t>ou</w:t>
      </w:r>
      <w:r>
        <w:rPr>
          <w:spacing w:val="-4"/>
          <w:w w:val="82"/>
          <w:sz w:val="20"/>
        </w:rPr>
        <w:t>n</w:t>
      </w:r>
      <w:r>
        <w:rPr>
          <w:spacing w:val="1"/>
          <w:w w:val="97"/>
          <w:sz w:val="20"/>
        </w:rPr>
        <w:t>t</w:t>
      </w:r>
      <w:r>
        <w:rPr>
          <w:w w:val="78"/>
          <w:sz w:val="20"/>
        </w:rPr>
        <w:t>:</w:t>
      </w:r>
      <w:r>
        <w:rPr>
          <w:spacing w:val="4"/>
          <w:sz w:val="20"/>
        </w:rPr>
        <w:t> </w:t>
      </w:r>
      <w:hyperlink r:id="rId8">
        <w:r>
          <w:rPr>
            <w:color w:val="0000FF"/>
            <w:w w:val="85"/>
            <w:sz w:val="20"/>
            <w:u w:val="single" w:color="0000FF"/>
          </w:rPr>
          <w:t>h</w:t>
        </w:r>
        <w:r>
          <w:rPr>
            <w:color w:val="0000FF"/>
            <w:spacing w:val="-2"/>
            <w:w w:val="85"/>
            <w:sz w:val="20"/>
            <w:u w:val="single" w:color="0000FF"/>
          </w:rPr>
          <w:t>t</w:t>
        </w:r>
        <w:r>
          <w:rPr>
            <w:color w:val="0000FF"/>
            <w:spacing w:val="1"/>
            <w:w w:val="97"/>
            <w:sz w:val="20"/>
            <w:u w:val="single" w:color="0000FF"/>
          </w:rPr>
          <w:t>t</w:t>
        </w:r>
        <w:r>
          <w:rPr>
            <w:color w:val="0000FF"/>
            <w:spacing w:val="-3"/>
            <w:w w:val="99"/>
            <w:sz w:val="20"/>
            <w:u w:val="single" w:color="0000FF"/>
          </w:rPr>
          <w:t>p</w:t>
        </w:r>
        <w:r>
          <w:rPr>
            <w:color w:val="0000FF"/>
            <w:spacing w:val="1"/>
            <w:w w:val="66"/>
            <w:sz w:val="20"/>
            <w:u w:val="single" w:color="0000FF"/>
          </w:rPr>
          <w:t>s</w:t>
        </w:r>
        <w:r>
          <w:rPr>
            <w:color w:val="0000FF"/>
            <w:spacing w:val="-1"/>
            <w:w w:val="121"/>
            <w:sz w:val="20"/>
            <w:u w:val="single" w:color="0000FF"/>
          </w:rPr>
          <w:t>://</w:t>
        </w:r>
        <w:r>
          <w:rPr>
            <w:color w:val="0000FF"/>
            <w:spacing w:val="-2"/>
            <w:w w:val="121"/>
            <w:sz w:val="20"/>
            <w:u w:val="single" w:color="0000FF"/>
          </w:rPr>
          <w:t>w</w:t>
        </w:r>
        <w:r>
          <w:rPr>
            <w:color w:val="0000FF"/>
            <w:spacing w:val="-2"/>
            <w:w w:val="92"/>
            <w:sz w:val="20"/>
            <w:u w:val="single" w:color="0000FF"/>
          </w:rPr>
          <w:t>ww</w:t>
        </w:r>
        <w:r>
          <w:rPr>
            <w:color w:val="0000FF"/>
            <w:spacing w:val="-1"/>
            <w:w w:val="84"/>
            <w:sz w:val="20"/>
            <w:u w:val="single" w:color="0000FF"/>
          </w:rPr>
          <w:t>.li</w:t>
        </w:r>
        <w:r>
          <w:rPr>
            <w:color w:val="0000FF"/>
            <w:w w:val="84"/>
            <w:sz w:val="20"/>
            <w:u w:val="single" w:color="0000FF"/>
          </w:rPr>
          <w:t>n</w:t>
        </w:r>
        <w:r>
          <w:rPr>
            <w:color w:val="0000FF"/>
            <w:w w:val="92"/>
            <w:sz w:val="20"/>
            <w:u w:val="single" w:color="0000FF"/>
          </w:rPr>
          <w:t>ke</w:t>
        </w:r>
        <w:r>
          <w:rPr>
            <w:color w:val="0000FF"/>
            <w:spacing w:val="1"/>
            <w:w w:val="92"/>
            <w:sz w:val="20"/>
            <w:u w:val="single" w:color="0000FF"/>
          </w:rPr>
          <w:t>d</w:t>
        </w:r>
        <w:r>
          <w:rPr>
            <w:color w:val="0000FF"/>
            <w:spacing w:val="-1"/>
            <w:w w:val="82"/>
            <w:sz w:val="20"/>
            <w:u w:val="single" w:color="0000FF"/>
          </w:rPr>
          <w:t>in</w:t>
        </w:r>
        <w:r>
          <w:rPr>
            <w:color w:val="0000FF"/>
            <w:w w:val="82"/>
            <w:sz w:val="20"/>
            <w:u w:val="single" w:color="0000FF"/>
          </w:rPr>
          <w:t>.</w:t>
        </w:r>
        <w:r>
          <w:rPr>
            <w:color w:val="0000FF"/>
            <w:spacing w:val="-1"/>
            <w:w w:val="76"/>
            <w:sz w:val="20"/>
            <w:u w:val="single" w:color="0000FF"/>
          </w:rPr>
          <w:t>c</w:t>
        </w:r>
        <w:r>
          <w:rPr>
            <w:color w:val="0000FF"/>
            <w:w w:val="84"/>
            <w:sz w:val="20"/>
            <w:u w:val="single" w:color="0000FF"/>
          </w:rPr>
          <w:t>o</w:t>
        </w:r>
        <w:r>
          <w:rPr>
            <w:color w:val="0000FF"/>
            <w:spacing w:val="-2"/>
            <w:w w:val="84"/>
            <w:sz w:val="20"/>
            <w:u w:val="single" w:color="0000FF"/>
          </w:rPr>
          <w:t>m</w:t>
        </w:r>
        <w:r>
          <w:rPr>
            <w:color w:val="0000FF"/>
            <w:w w:val="108"/>
            <w:sz w:val="20"/>
            <w:u w:val="single" w:color="0000FF"/>
          </w:rPr>
          <w:t>/in</w:t>
        </w:r>
        <w:r>
          <w:rPr>
            <w:color w:val="0000FF"/>
            <w:w w:val="138"/>
            <w:sz w:val="20"/>
            <w:u w:val="single" w:color="0000FF"/>
          </w:rPr>
          <w:t>/</w:t>
        </w:r>
        <w:r>
          <w:rPr>
            <w:color w:val="0000FF"/>
            <w:spacing w:val="1"/>
            <w:w w:val="138"/>
            <w:sz w:val="20"/>
            <w:u w:val="single" w:color="0000FF"/>
          </w:rPr>
          <w:t>t</w:t>
        </w:r>
        <w:r>
          <w:rPr>
            <w:color w:val="0000FF"/>
            <w:spacing w:val="1"/>
            <w:w w:val="99"/>
            <w:sz w:val="20"/>
            <w:u w:val="single" w:color="0000FF"/>
          </w:rPr>
          <w:t>a</w:t>
        </w:r>
        <w:r>
          <w:rPr>
            <w:color w:val="0000FF"/>
            <w:spacing w:val="-3"/>
            <w:sz w:val="20"/>
            <w:u w:val="single" w:color="0000FF"/>
          </w:rPr>
          <w:t>r</w:t>
        </w:r>
        <w:r>
          <w:rPr>
            <w:color w:val="0000FF"/>
            <w:w w:val="94"/>
            <w:sz w:val="20"/>
            <w:u w:val="single" w:color="0000FF"/>
          </w:rPr>
          <w:t>e</w:t>
        </w:r>
        <w:r>
          <w:rPr>
            <w:color w:val="0000FF"/>
            <w:spacing w:val="4"/>
            <w:w w:val="94"/>
            <w:sz w:val="20"/>
            <w:u w:val="single" w:color="0000FF"/>
          </w:rPr>
          <w:t>q</w:t>
        </w:r>
        <w:r>
          <w:rPr>
            <w:color w:val="0000FF"/>
            <w:spacing w:val="1"/>
            <w:sz w:val="20"/>
            <w:u w:val="single" w:color="0000FF"/>
          </w:rPr>
          <w:t>-</w:t>
        </w:r>
        <w:r>
          <w:rPr>
            <w:color w:val="0000FF"/>
            <w:spacing w:val="1"/>
            <w:w w:val="99"/>
            <w:sz w:val="20"/>
            <w:u w:val="single" w:color="0000FF"/>
          </w:rPr>
          <w:t>b</w:t>
        </w:r>
        <w:r>
          <w:rPr>
            <w:color w:val="0000FF"/>
            <w:spacing w:val="-1"/>
            <w:w w:val="83"/>
            <w:sz w:val="20"/>
            <w:u w:val="single" w:color="0000FF"/>
          </w:rPr>
          <w:t>i</w:t>
        </w:r>
        <w:r>
          <w:rPr>
            <w:color w:val="0000FF"/>
            <w:spacing w:val="-4"/>
            <w:w w:val="83"/>
            <w:sz w:val="20"/>
            <w:u w:val="single" w:color="0000FF"/>
          </w:rPr>
          <w:t>n</w:t>
        </w:r>
        <w:r>
          <w:rPr>
            <w:color w:val="0000FF"/>
            <w:spacing w:val="1"/>
            <w:sz w:val="20"/>
            <w:u w:val="single" w:color="0000FF"/>
          </w:rPr>
          <w:t>-</w:t>
        </w:r>
        <w:r>
          <w:rPr>
            <w:color w:val="0000FF"/>
            <w:spacing w:val="1"/>
            <w:w w:val="99"/>
            <w:sz w:val="20"/>
            <w:u w:val="single" w:color="0000FF"/>
          </w:rPr>
          <w:t>a</w:t>
        </w:r>
        <w:r>
          <w:rPr>
            <w:color w:val="0000FF"/>
            <w:spacing w:val="-4"/>
            <w:w w:val="78"/>
            <w:sz w:val="20"/>
            <w:u w:val="single" w:color="0000FF"/>
          </w:rPr>
          <w:t>h</w:t>
        </w:r>
        <w:r>
          <w:rPr>
            <w:color w:val="0000FF"/>
            <w:spacing w:val="1"/>
            <w:w w:val="99"/>
            <w:sz w:val="20"/>
            <w:u w:val="single" w:color="0000FF"/>
          </w:rPr>
          <w:t>a</w:t>
        </w:r>
        <w:r>
          <w:rPr>
            <w:color w:val="0000FF"/>
            <w:spacing w:val="-2"/>
            <w:w w:val="80"/>
            <w:sz w:val="20"/>
            <w:u w:val="single" w:color="0000FF"/>
          </w:rPr>
          <w:t>mm</w:t>
        </w:r>
        <w:r>
          <w:rPr>
            <w:color w:val="0000FF"/>
            <w:w w:val="94"/>
            <w:sz w:val="20"/>
            <w:u w:val="single" w:color="0000FF"/>
          </w:rPr>
          <w:t>e</w:t>
        </w:r>
        <w:r>
          <w:rPr>
            <w:color w:val="0000FF"/>
            <w:spacing w:val="2"/>
            <w:w w:val="94"/>
            <w:sz w:val="20"/>
            <w:u w:val="single" w:color="0000FF"/>
          </w:rPr>
          <w:t>d</w:t>
        </w:r>
        <w:r>
          <w:rPr>
            <w:color w:val="0000FF"/>
            <w:spacing w:val="1"/>
            <w:sz w:val="20"/>
            <w:u w:val="single" w:color="0000FF"/>
          </w:rPr>
          <w:t>-</w:t>
        </w:r>
        <w:r>
          <w:rPr>
            <w:color w:val="0000FF"/>
            <w:spacing w:val="1"/>
            <w:w w:val="99"/>
            <w:sz w:val="20"/>
            <w:u w:val="single" w:color="0000FF"/>
          </w:rPr>
          <w:t>9</w:t>
        </w:r>
        <w:r>
          <w:rPr>
            <w:color w:val="0000FF"/>
            <w:spacing w:val="-3"/>
            <w:w w:val="99"/>
            <w:sz w:val="20"/>
            <w:u w:val="single" w:color="0000FF"/>
          </w:rPr>
          <w:t>b</w:t>
        </w:r>
        <w:r>
          <w:rPr>
            <w:color w:val="0000FF"/>
            <w:spacing w:val="1"/>
            <w:w w:val="99"/>
            <w:sz w:val="20"/>
            <w:u w:val="single" w:color="0000FF"/>
          </w:rPr>
          <w:t>7</w:t>
        </w:r>
        <w:r>
          <w:rPr>
            <w:color w:val="0000FF"/>
            <w:spacing w:val="-3"/>
            <w:w w:val="99"/>
            <w:sz w:val="20"/>
            <w:u w:val="single" w:color="0000FF"/>
          </w:rPr>
          <w:t>2</w:t>
        </w:r>
        <w:r>
          <w:rPr>
            <w:color w:val="0000FF"/>
            <w:spacing w:val="1"/>
            <w:w w:val="99"/>
            <w:sz w:val="20"/>
            <w:u w:val="single" w:color="0000FF"/>
          </w:rPr>
          <w:t>2</w:t>
        </w:r>
        <w:r>
          <w:rPr>
            <w:color w:val="0000FF"/>
            <w:spacing w:val="-3"/>
            <w:w w:val="99"/>
            <w:sz w:val="20"/>
            <w:u w:val="single" w:color="0000FF"/>
          </w:rPr>
          <w:t>b</w:t>
        </w:r>
        <w:r>
          <w:rPr>
            <w:color w:val="0000FF"/>
            <w:spacing w:val="1"/>
            <w:w w:val="99"/>
            <w:sz w:val="20"/>
            <w:u w:val="single" w:color="0000FF"/>
          </w:rPr>
          <w:t>145</w:t>
        </w:r>
        <w:r>
          <w:rPr>
            <w:color w:val="0000FF"/>
            <w:w w:val="179"/>
            <w:sz w:val="20"/>
            <w:u w:val="single" w:color="0000FF"/>
          </w:rPr>
          <w:t>/</w:t>
        </w:r>
      </w:hyperlink>
      <w:r>
        <w:rPr>
          <w:color w:val="0000FF"/>
          <w:w w:val="179"/>
          <w:sz w:val="20"/>
        </w:rPr>
        <w:t> </w:t>
      </w:r>
      <w:r>
        <w:rPr>
          <w:w w:val="95"/>
          <w:sz w:val="20"/>
        </w:rPr>
        <w:t>Session</w:t>
      </w:r>
      <w:r>
        <w:rPr>
          <w:spacing w:val="-2"/>
          <w:w w:val="95"/>
          <w:sz w:val="20"/>
        </w:rPr>
        <w:t> </w:t>
      </w:r>
      <w:r>
        <w:rPr>
          <w:w w:val="95"/>
          <w:sz w:val="20"/>
        </w:rPr>
        <w:t>name/</w:t>
      </w:r>
      <w:r>
        <w:rPr>
          <w:spacing w:val="-3"/>
          <w:w w:val="95"/>
          <w:sz w:val="20"/>
        </w:rPr>
        <w:t> </w:t>
      </w:r>
      <w:r>
        <w:rPr>
          <w:w w:val="95"/>
          <w:sz w:val="20"/>
        </w:rPr>
        <w:t>number: </w:t>
      </w:r>
      <w:r>
        <w:rPr>
          <w:rFonts w:ascii="Arial"/>
          <w:b/>
          <w:w w:val="95"/>
          <w:sz w:val="20"/>
        </w:rPr>
        <w:t>Track</w:t>
      </w:r>
      <w:r>
        <w:rPr>
          <w:rFonts w:ascii="Arial"/>
          <w:b/>
          <w:spacing w:val="-7"/>
          <w:w w:val="95"/>
          <w:sz w:val="20"/>
        </w:rPr>
        <w:t> </w:t>
      </w:r>
      <w:r>
        <w:rPr>
          <w:rFonts w:ascii="Arial"/>
          <w:b/>
          <w:w w:val="95"/>
          <w:sz w:val="20"/>
        </w:rPr>
        <w:t>5</w:t>
      </w:r>
      <w:r>
        <w:rPr>
          <w:rFonts w:ascii="Arial"/>
          <w:b/>
          <w:spacing w:val="-7"/>
          <w:w w:val="95"/>
          <w:sz w:val="20"/>
        </w:rPr>
        <w:t> </w:t>
      </w:r>
      <w:r>
        <w:rPr>
          <w:rFonts w:ascii="Arial"/>
          <w:b/>
          <w:w w:val="95"/>
          <w:sz w:val="20"/>
        </w:rPr>
        <w:t>:</w:t>
      </w:r>
      <w:r>
        <w:rPr>
          <w:rFonts w:ascii="Arial"/>
          <w:b/>
          <w:spacing w:val="-8"/>
          <w:w w:val="95"/>
          <w:sz w:val="20"/>
        </w:rPr>
        <w:t> </w:t>
      </w:r>
      <w:r>
        <w:rPr>
          <w:rFonts w:ascii="Arial"/>
          <w:b/>
          <w:w w:val="95"/>
          <w:sz w:val="20"/>
        </w:rPr>
        <w:t>Machine</w:t>
      </w:r>
      <w:r>
        <w:rPr>
          <w:rFonts w:ascii="Arial"/>
          <w:b/>
          <w:spacing w:val="-7"/>
          <w:w w:val="95"/>
          <w:sz w:val="20"/>
        </w:rPr>
        <w:t> </w:t>
      </w:r>
      <w:r>
        <w:rPr>
          <w:rFonts w:ascii="Arial"/>
          <w:b/>
          <w:w w:val="95"/>
          <w:sz w:val="20"/>
        </w:rPr>
        <w:t>learning</w:t>
      </w:r>
    </w:p>
    <w:p>
      <w:pPr>
        <w:spacing w:line="219" w:lineRule="exact" w:before="0"/>
        <w:ind w:left="100" w:right="0" w:firstLine="0"/>
        <w:jc w:val="left"/>
        <w:rPr>
          <w:sz w:val="20"/>
        </w:rPr>
      </w:pPr>
      <w:r>
        <w:rPr>
          <w:w w:val="90"/>
          <w:sz w:val="20"/>
        </w:rPr>
        <w:t>Category:</w:t>
      </w:r>
      <w:r>
        <w:rPr>
          <w:spacing w:val="19"/>
          <w:w w:val="90"/>
          <w:sz w:val="20"/>
        </w:rPr>
        <w:t> </w:t>
      </w:r>
      <w:r>
        <w:rPr>
          <w:w w:val="90"/>
          <w:sz w:val="20"/>
        </w:rPr>
        <w:t>Oral</w:t>
      </w:r>
      <w:r>
        <w:rPr>
          <w:spacing w:val="17"/>
          <w:w w:val="90"/>
          <w:sz w:val="20"/>
        </w:rPr>
        <w:t> </w:t>
      </w:r>
      <w:r>
        <w:rPr>
          <w:w w:val="90"/>
          <w:sz w:val="20"/>
        </w:rPr>
        <w:t>presentation</w:t>
      </w:r>
    </w:p>
    <w:p>
      <w:pPr>
        <w:spacing w:after="0" w:line="219" w:lineRule="exact"/>
        <w:jc w:val="left"/>
        <w:rPr>
          <w:sz w:val="20"/>
        </w:rPr>
        <w:sectPr>
          <w:pgSz w:w="11920" w:h="16840"/>
          <w:pgMar w:top="1220" w:bottom="280" w:left="520" w:right="500"/>
        </w:sectPr>
      </w:pPr>
    </w:p>
    <w:p>
      <w:pPr>
        <w:pStyle w:val="BodyText"/>
        <w:spacing w:before="7"/>
        <w:rPr>
          <w:sz w:val="17"/>
        </w:rPr>
      </w:pPr>
    </w:p>
    <w:sectPr>
      <w:pgSz w:w="12240" w:h="15840"/>
      <w:pgMar w:top="15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Impact">
    <w:altName w:val="Impact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4"/>
      <w:numFmt w:val="decimal"/>
      <w:lvlText w:val="%1."/>
      <w:lvlJc w:val="left"/>
      <w:pPr>
        <w:ind w:left="480" w:hanging="312"/>
        <w:jc w:val="left"/>
      </w:pPr>
      <w:rPr>
        <w:rFonts w:hint="default" w:ascii="Calibri" w:hAnsi="Calibri" w:eastAsia="Calibri" w:cs="Calibri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5" w:hanging="31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0" w:hanging="31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6" w:hanging="31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1" w:hanging="31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07" w:hanging="31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12" w:hanging="31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17" w:hanging="31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23" w:hanging="31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80" w:hanging="284"/>
        <w:jc w:val="left"/>
      </w:pPr>
      <w:rPr>
        <w:rFonts w:hint="default" w:ascii="Calibri" w:hAnsi="Calibri" w:eastAsia="Calibri" w:cs="Calibri"/>
        <w:spacing w:val="-16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5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0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6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1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07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12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17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23" w:hanging="284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2"/>
      <w:ind w:left="100"/>
    </w:pPr>
    <w:rPr>
      <w:rFonts w:ascii="Cambria Math" w:hAnsi="Cambria Math" w:eastAsia="Cambria Math" w:cs="Cambria Math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6"/>
      <w:ind w:left="480" w:right="235" w:hanging="284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mailto:tareqmahin35@gmial.com" TargetMode="External"/><Relationship Id="rId8" Type="http://schemas.openxmlformats.org/officeDocument/2006/relationships/hyperlink" Target="https://www.linkedin.com/in/tareq-bin-ahammed-9b722b145/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2022-08-25T04:05:44Z</dcterms:created>
  <dcterms:modified xsi:type="dcterms:W3CDTF">2022-08-25T04:05:44Z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2022-08-25T00:00:00Z</vt:filetime>
  </property>
</Properties>
</file>