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8AB" w:rsidRDefault="00A748AB" w:rsidP="00A748AB">
      <w:pPr>
        <w:jc w:val="both"/>
      </w:pPr>
      <w:r w:rsidRPr="00A748AB">
        <w:t>Bark extract of bauhinia variegata as a reducing agent for the synthesis of gold nanoparticles: Antimi</w:t>
      </w:r>
      <w:r>
        <w:t>crobial and anticancer efficacy</w:t>
      </w:r>
    </w:p>
    <w:p w:rsidR="00A748AB" w:rsidRDefault="00A748AB" w:rsidP="00A748AB">
      <w:pPr>
        <w:jc w:val="both"/>
      </w:pPr>
    </w:p>
    <w:p w:rsidR="00A748AB" w:rsidRDefault="00A748AB" w:rsidP="00A748AB">
      <w:pPr>
        <w:jc w:val="both"/>
      </w:pPr>
      <w:bookmarkStart w:id="0" w:name="_GoBack"/>
      <w:r w:rsidRPr="00A748AB">
        <w:t>K</w:t>
      </w:r>
      <w:r>
        <w:t xml:space="preserve">okila </w:t>
      </w:r>
      <w:r w:rsidRPr="00A748AB">
        <w:t>A. P</w:t>
      </w:r>
      <w:r>
        <w:t xml:space="preserve">rmar </w:t>
      </w:r>
      <w:bookmarkEnd w:id="0"/>
      <w:r>
        <w:t xml:space="preserve">and </w:t>
      </w:r>
      <w:r w:rsidRPr="00A748AB">
        <w:t>H</w:t>
      </w:r>
      <w:r>
        <w:t>iral M. Vaghela</w:t>
      </w:r>
    </w:p>
    <w:p w:rsidR="00A748AB" w:rsidRDefault="00A748AB" w:rsidP="00A748AB">
      <w:pPr>
        <w:jc w:val="both"/>
      </w:pPr>
      <w:r w:rsidRPr="00A748AB">
        <w:t>N</w:t>
      </w:r>
      <w:r>
        <w:t>orth Gujarat University, India</w:t>
      </w:r>
    </w:p>
    <w:p w:rsidR="00A748AB" w:rsidRDefault="00A748AB" w:rsidP="00A748AB">
      <w:pPr>
        <w:jc w:val="both"/>
      </w:pPr>
    </w:p>
    <w:p w:rsidR="00A748AB" w:rsidRPr="00A748AB" w:rsidRDefault="00A748AB" w:rsidP="00A748AB">
      <w:pPr>
        <w:jc w:val="both"/>
      </w:pPr>
      <w:r w:rsidRPr="00A748AB">
        <w:t>T</w:t>
      </w:r>
      <w:r>
        <w:t>he nanoscience is an emergent interdisciplinary field deals</w:t>
      </w:r>
      <w:r>
        <w:tab/>
        <w:t xml:space="preserve"> with understanding and enlargement </w:t>
      </w:r>
      <w:r w:rsidRPr="00A748AB">
        <w:t>of nanomaterials   having   at   least   one   of</w:t>
      </w:r>
      <w:r w:rsidRPr="00A748AB">
        <w:tab/>
        <w:t>its dimen</w:t>
      </w:r>
      <w:r>
        <w:t xml:space="preserve">sions in nanoscale (1- 100 nm). </w:t>
      </w:r>
      <w:r w:rsidRPr="00A748AB">
        <w:t>Because of the nano size nanoparticles can act as bridge between bulk and molecular structures. The prospect of exploiting natural resources for metal nanoparticles synt</w:t>
      </w:r>
      <w:r>
        <w:t xml:space="preserve">hesis has become a competent and environmentally </w:t>
      </w:r>
      <w:r w:rsidRPr="00A748AB">
        <w:t xml:space="preserve">benign approach. Green synthesis of nanoparticles is an eco-friendly approach which might pave the way for researchers across the </w:t>
      </w:r>
      <w:r>
        <w:t>globe to explore the potential of different</w:t>
      </w:r>
      <w:r>
        <w:tab/>
        <w:t xml:space="preserve"> herbs in order </w:t>
      </w:r>
      <w:r w:rsidRPr="00A748AB">
        <w:t xml:space="preserve">to synthesize nanoparticles. Metal nanoparticles have received significant attention in recent years owing to their </w:t>
      </w:r>
      <w:r>
        <w:t xml:space="preserve">unique properties and practical applications. 80% </w:t>
      </w:r>
      <w:r w:rsidRPr="00A748AB">
        <w:t>of</w:t>
      </w:r>
      <w:r>
        <w:t xml:space="preserve"> the </w:t>
      </w:r>
      <w:r w:rsidRPr="00A748AB">
        <w:t>world populations preferred plant based ayurvedic preparations since ancient time due its fewer side effects. Nanoparticles ha</w:t>
      </w:r>
      <w:r>
        <w:t>ve been found to have</w:t>
      </w:r>
      <w:r>
        <w:tab/>
        <w:t xml:space="preserve">diverse applications which may </w:t>
      </w:r>
      <w:r w:rsidRPr="00A748AB">
        <w:t xml:space="preserve">be synthesized by intracellularly or extracellularly using fungi bacteria, yeast or plant materials and attracted different fields such as therapeutics, optical, catalyst, drug delivery system, anticancer activity, antimicrobial activity, medical devices, biomolecular </w:t>
      </w:r>
      <w:r>
        <w:t xml:space="preserve">detection, cosmetics, diseases, </w:t>
      </w:r>
      <w:r w:rsidRPr="00A748AB">
        <w:t xml:space="preserve">sensing, electronics </w:t>
      </w:r>
      <w:r w:rsidRPr="00A748AB">
        <w:t>etc.</w:t>
      </w:r>
    </w:p>
    <w:p w:rsidR="00A748AB" w:rsidRPr="00A748AB" w:rsidRDefault="00A748AB" w:rsidP="00A748AB">
      <w:pPr>
        <w:jc w:val="both"/>
      </w:pPr>
    </w:p>
    <w:p w:rsidR="00A748AB" w:rsidRPr="00A748AB" w:rsidRDefault="00A748AB" w:rsidP="00A748AB">
      <w:pPr>
        <w:jc w:val="both"/>
      </w:pPr>
      <w:r w:rsidRPr="00A748AB">
        <w:t>Biogenic metal nanoparticles using various different plants have been actively investigated in recent years. These nanoparticles have been found to possess uniform size, shape and also better stability due to stabilization by proteins and other biomolecules from the biogenic system. However, finding proper plant and developing effectual protocols for the biosynthesis of metal nanoparticles with exact mechanism and physiochemical properties still remains challenge. By taking up this challenge, for the first time this research work examines</w:t>
      </w:r>
    </w:p>
    <w:p w:rsidR="00A748AB" w:rsidRPr="00A748AB" w:rsidRDefault="00A748AB" w:rsidP="00A748AB">
      <w:pPr>
        <w:jc w:val="both"/>
      </w:pPr>
      <w:r w:rsidRPr="00A748AB">
        <w:t xml:space="preserve"> </w:t>
      </w:r>
    </w:p>
    <w:p w:rsidR="00A748AB" w:rsidRPr="00A748AB" w:rsidRDefault="00A748AB" w:rsidP="00A748AB">
      <w:pPr>
        <w:jc w:val="both"/>
      </w:pPr>
      <w:r w:rsidRPr="00A748AB">
        <w:t>The</w:t>
      </w:r>
      <w:r w:rsidRPr="00A748AB">
        <w:t xml:space="preserve"> biogenic properties of traditional medicinal plant to </w:t>
      </w:r>
      <w:r w:rsidRPr="00A748AB">
        <w:t>produce,</w:t>
      </w:r>
      <w:r w:rsidRPr="00A748AB">
        <w:t xml:space="preserve"> gold (Au) nanoparticles. Medicinal plants studied was Bauhinia </w:t>
      </w:r>
      <w:r w:rsidRPr="00A748AB">
        <w:t>variegate (</w:t>
      </w:r>
      <w:r w:rsidRPr="00A748AB">
        <w:t>bark). The main objective of this novel work is to investigate the antimicrobial and in vitro anticancer effects induced by biosynthesized metal nanoparticles for biomedical or pharmaceutical field interest.</w:t>
      </w:r>
    </w:p>
    <w:p w:rsidR="00A748AB" w:rsidRPr="00A748AB" w:rsidRDefault="00A748AB" w:rsidP="00A748AB">
      <w:pPr>
        <w:jc w:val="both"/>
      </w:pPr>
    </w:p>
    <w:p w:rsidR="00A748AB" w:rsidRDefault="00A748AB" w:rsidP="00A748AB">
      <w:pPr>
        <w:jc w:val="both"/>
        <w:rPr>
          <w:b/>
        </w:rPr>
      </w:pPr>
    </w:p>
    <w:p w:rsidR="00A748AB" w:rsidRPr="00A748AB" w:rsidRDefault="00A748AB" w:rsidP="00A748AB">
      <w:pPr>
        <w:jc w:val="both"/>
        <w:rPr>
          <w:b/>
        </w:rPr>
      </w:pPr>
      <w:r w:rsidRPr="00A748AB">
        <w:rPr>
          <w:b/>
        </w:rPr>
        <w:t>Importance of Research</w:t>
      </w:r>
    </w:p>
    <w:p w:rsidR="00A748AB" w:rsidRPr="00A748AB" w:rsidRDefault="00A748AB" w:rsidP="00A748AB">
      <w:pPr>
        <w:jc w:val="both"/>
      </w:pPr>
    </w:p>
    <w:p w:rsidR="00A748AB" w:rsidRPr="00A748AB" w:rsidRDefault="00A748AB" w:rsidP="00A748AB">
      <w:pPr>
        <w:jc w:val="both"/>
      </w:pPr>
      <w:r w:rsidRPr="00A748AB">
        <w:t>Synthesis of nanoparticles is an extensive area for the scientists and plant mediated biological synthesis is one of the green approach attracted to the researchers. This experiment revealed the biological synthesis of gold nanoparticles (</w:t>
      </w:r>
      <w:proofErr w:type="spellStart"/>
      <w:r w:rsidRPr="00A748AB">
        <w:t>AuNPs</w:t>
      </w:r>
      <w:proofErr w:type="spellEnd"/>
      <w:r w:rsidRPr="00A748AB">
        <w:t>) using aqueous bark extract of plant named Bauhinia variegata (</w:t>
      </w:r>
      <w:proofErr w:type="spellStart"/>
      <w:r w:rsidRPr="00A748AB">
        <w:t>Kaanchnar</w:t>
      </w:r>
      <w:proofErr w:type="spellEnd"/>
      <w:r w:rsidRPr="00A748AB">
        <w:t xml:space="preserve">). Biomolecules present in the plants act as a reducing agent as well as capping agent. In this reduction reaction, gold (III) metal was reduced by biomolecules present in plants leads to formation of </w:t>
      </w:r>
      <w:proofErr w:type="spellStart"/>
      <w:r w:rsidRPr="00A748AB">
        <w:t>AuNPs</w:t>
      </w:r>
      <w:proofErr w:type="spellEnd"/>
      <w:r w:rsidRPr="00A748AB">
        <w:t xml:space="preserve">. Biosynthesized </w:t>
      </w:r>
      <w:proofErr w:type="spellStart"/>
      <w:r w:rsidRPr="00A748AB">
        <w:t>AuNPs</w:t>
      </w:r>
      <w:proofErr w:type="spellEnd"/>
      <w:r w:rsidRPr="00A748AB">
        <w:t xml:space="preserve"> characterized by spectral analysis (XRD, FTIR, UV- visible) and imaging microscopy (FEG-SEM with EDS and HR-TEM). </w:t>
      </w:r>
      <w:proofErr w:type="spellStart"/>
      <w:r w:rsidRPr="00A748AB">
        <w:t>Xray</w:t>
      </w:r>
      <w:proofErr w:type="spellEnd"/>
      <w:r w:rsidRPr="00A748AB">
        <w:t xml:space="preserve"> Diffraction spectroscopy revealed crystalline </w:t>
      </w:r>
      <w:proofErr w:type="spellStart"/>
      <w:r w:rsidRPr="00A748AB">
        <w:t>AuNPs</w:t>
      </w:r>
      <w:proofErr w:type="spellEnd"/>
      <w:r w:rsidRPr="00A748AB">
        <w:t xml:space="preserve"> </w:t>
      </w:r>
      <w:proofErr w:type="spellStart"/>
      <w:r w:rsidRPr="00A748AB">
        <w:t>posses</w:t>
      </w:r>
      <w:proofErr w:type="spellEnd"/>
      <w:r w:rsidRPr="00A748AB">
        <w:t xml:space="preserve"> face centred cubic structure with an average size 9 nm. Fourier Transmission Infra- red spectroscopy showed that biomolecules like proteins are responsible for the reduction of metal ion and forming encapsulating layer on the metal ions (capping of </w:t>
      </w:r>
      <w:proofErr w:type="spellStart"/>
      <w:r w:rsidRPr="00A748AB">
        <w:t>AuNPs</w:t>
      </w:r>
      <w:proofErr w:type="spellEnd"/>
      <w:r w:rsidRPr="00A748AB">
        <w:t xml:space="preserve">). Morphology of the </w:t>
      </w:r>
      <w:proofErr w:type="spellStart"/>
      <w:r w:rsidRPr="00A748AB">
        <w:t>AuNPs</w:t>
      </w:r>
      <w:proofErr w:type="spellEnd"/>
      <w:r w:rsidRPr="00A748AB">
        <w:t xml:space="preserve"> studied using Field Emission Gun Scanning Electron Microscopy (FEG-SEM) and showed regular spherical shape. Elemental composition and purity of the </w:t>
      </w:r>
      <w:proofErr w:type="spellStart"/>
      <w:r w:rsidRPr="00A748AB">
        <w:lastRenderedPageBreak/>
        <w:t>AuNPs</w:t>
      </w:r>
      <w:proofErr w:type="spellEnd"/>
      <w:r w:rsidRPr="00A748AB">
        <w:t xml:space="preserve"> was </w:t>
      </w:r>
      <w:proofErr w:type="spellStart"/>
      <w:r w:rsidRPr="00A748AB">
        <w:t>analyzed</w:t>
      </w:r>
      <w:proofErr w:type="spellEnd"/>
      <w:r w:rsidRPr="00A748AB">
        <w:t xml:space="preserve"> by Energy Dispersive Spectroscopy (EDS). High Resolution Transmission Electron Microscopy revealed the size of the </w:t>
      </w:r>
      <w:proofErr w:type="spellStart"/>
      <w:r w:rsidRPr="00A748AB">
        <w:t>AuNPs</w:t>
      </w:r>
      <w:proofErr w:type="spellEnd"/>
      <w:r w:rsidRPr="00A748AB">
        <w:t xml:space="preserve"> was 2 to 10 nm. Antibacterial study of the biosynthesized </w:t>
      </w:r>
      <w:proofErr w:type="spellStart"/>
      <w:r w:rsidRPr="00A748AB">
        <w:t>AuNPs</w:t>
      </w:r>
      <w:proofErr w:type="spellEnd"/>
      <w:r w:rsidRPr="00A748AB">
        <w:t xml:space="preserve"> was examined against gram- positive (Bacillus </w:t>
      </w:r>
      <w:proofErr w:type="spellStart"/>
      <w:r w:rsidRPr="00A748AB">
        <w:t>subtilis</w:t>
      </w:r>
      <w:proofErr w:type="spellEnd"/>
      <w:r w:rsidRPr="00A748AB">
        <w:t xml:space="preserve">) and gram-negative (Escherichia coli) bacteria using agar well diffusion method and </w:t>
      </w:r>
      <w:proofErr w:type="spellStart"/>
      <w:r w:rsidRPr="00A748AB">
        <w:t>AuNPs</w:t>
      </w:r>
      <w:proofErr w:type="spellEnd"/>
      <w:r w:rsidRPr="00A748AB">
        <w:t xml:space="preserve"> exhibited an excellent inhibition zone against mentioned bacteria. In vitro anticancer study of </w:t>
      </w:r>
      <w:proofErr w:type="spellStart"/>
      <w:r w:rsidRPr="00A748AB">
        <w:t>AuNPs</w:t>
      </w:r>
      <w:proofErr w:type="spellEnd"/>
      <w:r w:rsidRPr="00A748AB">
        <w:t xml:space="preserve"> was performed on MCF-7 cell line. Compared to standard drug </w:t>
      </w:r>
      <w:proofErr w:type="spellStart"/>
      <w:r w:rsidRPr="00A748AB">
        <w:t>AuNPs</w:t>
      </w:r>
      <w:proofErr w:type="spellEnd"/>
      <w:r w:rsidRPr="00A748AB">
        <w:t xml:space="preserve"> exhibited potent anticancer activity with the IC50 value 15.55 µg/ml.</w:t>
      </w:r>
    </w:p>
    <w:p w:rsidR="00A748AB" w:rsidRDefault="00A748AB" w:rsidP="00A748AB">
      <w:pPr>
        <w:jc w:val="both"/>
        <w:rPr>
          <w:b/>
        </w:rPr>
      </w:pPr>
    </w:p>
    <w:p w:rsidR="00A748AB" w:rsidRPr="00A748AB" w:rsidRDefault="00A748AB" w:rsidP="00A748AB">
      <w:pPr>
        <w:jc w:val="both"/>
        <w:rPr>
          <w:b/>
        </w:rPr>
      </w:pPr>
      <w:r w:rsidRPr="00A748AB">
        <w:rPr>
          <w:b/>
        </w:rPr>
        <w:t>References:</w:t>
      </w:r>
    </w:p>
    <w:p w:rsidR="00A748AB" w:rsidRPr="00A748AB" w:rsidRDefault="00A748AB" w:rsidP="00A748AB">
      <w:pPr>
        <w:jc w:val="both"/>
      </w:pPr>
    </w:p>
    <w:p w:rsidR="00A748AB" w:rsidRDefault="00A748AB" w:rsidP="00A748AB">
      <w:pPr>
        <w:jc w:val="both"/>
      </w:pPr>
      <w:r>
        <w:t>1.</w:t>
      </w:r>
      <w:r w:rsidRPr="00A748AB">
        <w:t xml:space="preserve"> S. Ahmed, S. </w:t>
      </w:r>
      <w:proofErr w:type="spellStart"/>
      <w:r w:rsidRPr="00A748AB">
        <w:t>Ikram</w:t>
      </w:r>
      <w:proofErr w:type="spellEnd"/>
      <w:r w:rsidRPr="00A748AB">
        <w:t xml:space="preserve">. “Synthesis of Gold Nanoparticles using Plant </w:t>
      </w:r>
      <w:proofErr w:type="gramStart"/>
      <w:r w:rsidRPr="00A748AB">
        <w:t>Extract :</w:t>
      </w:r>
      <w:proofErr w:type="gramEnd"/>
      <w:r w:rsidRPr="00A748AB">
        <w:t xml:space="preserve"> An Overview.” </w:t>
      </w:r>
      <w:proofErr w:type="spellStart"/>
      <w:proofErr w:type="gramStart"/>
      <w:r w:rsidRPr="00A748AB">
        <w:t>Nanores</w:t>
      </w:r>
      <w:proofErr w:type="spellEnd"/>
      <w:r w:rsidRPr="00A748AB">
        <w:t>.</w:t>
      </w:r>
      <w:proofErr w:type="gramEnd"/>
      <w:r w:rsidRPr="00A748AB">
        <w:t xml:space="preserve"> </w:t>
      </w:r>
      <w:proofErr w:type="spellStart"/>
      <w:proofErr w:type="gramStart"/>
      <w:r w:rsidRPr="00A748AB">
        <w:t>NanoAppl</w:t>
      </w:r>
      <w:proofErr w:type="spellEnd"/>
      <w:r w:rsidRPr="00A748AB">
        <w:t>.,</w:t>
      </w:r>
      <w:proofErr w:type="gramEnd"/>
      <w:r w:rsidRPr="00A748AB">
        <w:t xml:space="preserve"> (2015) : 198-201.</w:t>
      </w:r>
    </w:p>
    <w:p w:rsidR="00A748AB" w:rsidRPr="00A748AB" w:rsidRDefault="00A748AB" w:rsidP="00A748AB">
      <w:pPr>
        <w:jc w:val="both"/>
      </w:pPr>
    </w:p>
    <w:p w:rsidR="00A748AB" w:rsidRDefault="00A748AB" w:rsidP="00A748AB">
      <w:pPr>
        <w:jc w:val="both"/>
      </w:pPr>
      <w:r>
        <w:t>2.</w:t>
      </w:r>
      <w:r w:rsidRPr="00A748AB">
        <w:t xml:space="preserve">Tahir, Kamran, </w:t>
      </w:r>
      <w:proofErr w:type="spellStart"/>
      <w:r w:rsidRPr="00A748AB">
        <w:t>Sadia</w:t>
      </w:r>
      <w:proofErr w:type="spellEnd"/>
      <w:r w:rsidRPr="00A748AB">
        <w:t xml:space="preserve"> </w:t>
      </w:r>
      <w:proofErr w:type="spellStart"/>
      <w:r w:rsidRPr="00A748AB">
        <w:t>Nazir</w:t>
      </w:r>
      <w:proofErr w:type="spellEnd"/>
      <w:r w:rsidRPr="00A748AB">
        <w:t xml:space="preserve">, </w:t>
      </w:r>
      <w:proofErr w:type="spellStart"/>
      <w:r w:rsidRPr="00A748AB">
        <w:t>Baoshan</w:t>
      </w:r>
      <w:proofErr w:type="spellEnd"/>
      <w:r w:rsidRPr="00A748AB">
        <w:t xml:space="preserve"> Li, Arif Ullah Khan, Zia </w:t>
      </w:r>
      <w:proofErr w:type="spellStart"/>
      <w:r w:rsidRPr="00A748AB">
        <w:t>Ul</w:t>
      </w:r>
      <w:proofErr w:type="spellEnd"/>
      <w:r w:rsidRPr="00A748AB">
        <w:t xml:space="preserve"> Haq Khan, </w:t>
      </w:r>
      <w:proofErr w:type="spellStart"/>
      <w:r w:rsidRPr="00A748AB">
        <w:t>Peng</w:t>
      </w:r>
      <w:proofErr w:type="spellEnd"/>
      <w:r w:rsidRPr="00A748AB">
        <w:t xml:space="preserve"> Yu Gong, </w:t>
      </w:r>
      <w:proofErr w:type="spellStart"/>
      <w:r w:rsidRPr="00A748AB">
        <w:t>Shahab</w:t>
      </w:r>
      <w:proofErr w:type="spellEnd"/>
      <w:r w:rsidRPr="00A748AB">
        <w:t xml:space="preserve"> Ullah Khan, and </w:t>
      </w:r>
      <w:proofErr w:type="spellStart"/>
      <w:r w:rsidRPr="00A748AB">
        <w:t>Aftab</w:t>
      </w:r>
      <w:proofErr w:type="spellEnd"/>
      <w:r w:rsidRPr="00A748AB">
        <w:t xml:space="preserve"> Ahmad. "</w:t>
      </w:r>
      <w:proofErr w:type="spellStart"/>
      <w:r w:rsidRPr="00A748AB">
        <w:t>Nerium</w:t>
      </w:r>
      <w:proofErr w:type="spellEnd"/>
      <w:r w:rsidRPr="00A748AB">
        <w:t xml:space="preserve"> oleander leaves extract mediated synthesis of gold nanoparticles and its antioxidant activity." Materials Letters 156 (2015): 198- 201.</w:t>
      </w:r>
    </w:p>
    <w:p w:rsidR="00A748AB" w:rsidRPr="00A748AB" w:rsidRDefault="00A748AB" w:rsidP="00A748AB">
      <w:pPr>
        <w:jc w:val="both"/>
      </w:pPr>
    </w:p>
    <w:p w:rsidR="00A748AB" w:rsidRDefault="00A748AB" w:rsidP="00A748AB">
      <w:pPr>
        <w:jc w:val="both"/>
      </w:pPr>
      <w:r>
        <w:t>3.</w:t>
      </w:r>
      <w:r w:rsidRPr="00A748AB">
        <w:t xml:space="preserve"> Mata, Rani, </w:t>
      </w:r>
      <w:proofErr w:type="spellStart"/>
      <w:r w:rsidRPr="00A748AB">
        <w:t>Aswathy</w:t>
      </w:r>
      <w:proofErr w:type="spellEnd"/>
      <w:r w:rsidRPr="00A748AB">
        <w:t xml:space="preserve"> </w:t>
      </w:r>
      <w:proofErr w:type="spellStart"/>
      <w:r w:rsidRPr="00A748AB">
        <w:t>Bhaskaran</w:t>
      </w:r>
      <w:proofErr w:type="spellEnd"/>
      <w:r w:rsidRPr="00A748AB">
        <w:t xml:space="preserve">, and </w:t>
      </w:r>
      <w:proofErr w:type="spellStart"/>
      <w:r w:rsidRPr="00A748AB">
        <w:t>Sudha</w:t>
      </w:r>
      <w:proofErr w:type="spellEnd"/>
      <w:r w:rsidRPr="00A748AB">
        <w:t xml:space="preserve"> Rani </w:t>
      </w:r>
      <w:proofErr w:type="spellStart"/>
      <w:r w:rsidRPr="00A748AB">
        <w:t>Sadras</w:t>
      </w:r>
      <w:proofErr w:type="spellEnd"/>
      <w:r w:rsidRPr="00A748AB">
        <w:t xml:space="preserve">. "Green-synthesized gold nanoparticles from </w:t>
      </w:r>
      <w:proofErr w:type="spellStart"/>
      <w:r w:rsidRPr="00A748AB">
        <w:t>Plumeria</w:t>
      </w:r>
      <w:proofErr w:type="spellEnd"/>
      <w:r w:rsidRPr="00A748AB">
        <w:t xml:space="preserve"> alba flower extract to augment catalytic degradation of organic dyes and inhibit bacterial growth." </w:t>
      </w:r>
      <w:proofErr w:type="spellStart"/>
      <w:r w:rsidRPr="00A748AB">
        <w:t>Particuology</w:t>
      </w:r>
      <w:proofErr w:type="spellEnd"/>
      <w:r w:rsidRPr="00A748AB">
        <w:t xml:space="preserve"> 24 (2016): 78-86</w:t>
      </w:r>
      <w:r>
        <w:t>.</w:t>
      </w:r>
    </w:p>
    <w:p w:rsidR="00A748AB" w:rsidRPr="00A748AB" w:rsidRDefault="00A748AB" w:rsidP="00A748AB">
      <w:pPr>
        <w:jc w:val="both"/>
      </w:pPr>
    </w:p>
    <w:p w:rsidR="00A748AB" w:rsidRPr="00A748AB" w:rsidRDefault="00A748AB" w:rsidP="00A748AB">
      <w:pPr>
        <w:jc w:val="both"/>
      </w:pPr>
      <w:r>
        <w:t>4.</w:t>
      </w:r>
      <w:r w:rsidRPr="00A748AB">
        <w:t xml:space="preserve">Ahmed, Khan </w:t>
      </w:r>
      <w:proofErr w:type="spellStart"/>
      <w:r w:rsidRPr="00A748AB">
        <w:t>Behlol</w:t>
      </w:r>
      <w:proofErr w:type="spellEnd"/>
      <w:r w:rsidRPr="00A748AB">
        <w:t xml:space="preserve"> </w:t>
      </w:r>
      <w:proofErr w:type="spellStart"/>
      <w:r w:rsidRPr="00A748AB">
        <w:t>Ayaz</w:t>
      </w:r>
      <w:proofErr w:type="spellEnd"/>
      <w:r w:rsidRPr="00A748AB">
        <w:t xml:space="preserve">, </w:t>
      </w:r>
      <w:proofErr w:type="spellStart"/>
      <w:r w:rsidRPr="00A748AB">
        <w:t>Swetha</w:t>
      </w:r>
      <w:proofErr w:type="spellEnd"/>
      <w:r w:rsidRPr="00A748AB">
        <w:t xml:space="preserve"> Subramanian, </w:t>
      </w:r>
      <w:proofErr w:type="spellStart"/>
      <w:r w:rsidRPr="00A748AB">
        <w:t>Aravind</w:t>
      </w:r>
      <w:proofErr w:type="spellEnd"/>
      <w:r w:rsidRPr="00A748AB">
        <w:t xml:space="preserve"> </w:t>
      </w:r>
      <w:proofErr w:type="spellStart"/>
      <w:r w:rsidRPr="00A748AB">
        <w:t>Sivasubramanian</w:t>
      </w:r>
      <w:proofErr w:type="spellEnd"/>
      <w:r w:rsidRPr="00A748AB">
        <w:t xml:space="preserve">, </w:t>
      </w:r>
      <w:proofErr w:type="spellStart"/>
      <w:r w:rsidRPr="00A748AB">
        <w:t>Ganapathy</w:t>
      </w:r>
      <w:proofErr w:type="spellEnd"/>
      <w:r w:rsidRPr="00A748AB">
        <w:t xml:space="preserve"> </w:t>
      </w:r>
      <w:proofErr w:type="spellStart"/>
      <w:r w:rsidRPr="00A748AB">
        <w:t>Veerappan</w:t>
      </w:r>
      <w:proofErr w:type="spellEnd"/>
      <w:r w:rsidRPr="00A748AB">
        <w:t xml:space="preserve">, and </w:t>
      </w:r>
      <w:proofErr w:type="spellStart"/>
      <w:r w:rsidRPr="00A748AB">
        <w:t>Anbazhagan</w:t>
      </w:r>
      <w:proofErr w:type="spellEnd"/>
      <w:r w:rsidRPr="00A748AB">
        <w:t xml:space="preserve"> </w:t>
      </w:r>
      <w:proofErr w:type="spellStart"/>
      <w:r w:rsidRPr="00A748AB">
        <w:t>Veerappan</w:t>
      </w:r>
      <w:proofErr w:type="spellEnd"/>
      <w:r w:rsidRPr="00A748AB">
        <w:t xml:space="preserve">. </w:t>
      </w:r>
      <w:proofErr w:type="gramStart"/>
      <w:r w:rsidRPr="00A748AB">
        <w:t xml:space="preserve">"Preparation of gold nanoparticles using </w:t>
      </w:r>
      <w:proofErr w:type="spellStart"/>
      <w:r w:rsidRPr="00A748AB">
        <w:t>Salicornia</w:t>
      </w:r>
      <w:proofErr w:type="spellEnd"/>
      <w:r w:rsidRPr="00A748AB">
        <w:t xml:space="preserve"> </w:t>
      </w:r>
      <w:proofErr w:type="spellStart"/>
      <w:r w:rsidRPr="00A748AB">
        <w:t>brachiata</w:t>
      </w:r>
      <w:proofErr w:type="spellEnd"/>
      <w:r w:rsidRPr="00A748AB">
        <w:t xml:space="preserve"> plant extract and evaluation of catalytic and antibacterial activity."</w:t>
      </w:r>
      <w:proofErr w:type="gramEnd"/>
      <w:r w:rsidRPr="00A748AB">
        <w:t xml:space="preserve"> </w:t>
      </w:r>
      <w:proofErr w:type="spellStart"/>
      <w:r w:rsidRPr="00A748AB">
        <w:t>Spectrochimica</w:t>
      </w:r>
      <w:proofErr w:type="spellEnd"/>
      <w:r w:rsidRPr="00A748AB">
        <w:t xml:space="preserve"> </w:t>
      </w:r>
      <w:proofErr w:type="spellStart"/>
      <w:r w:rsidRPr="00A748AB">
        <w:t>Acta</w:t>
      </w:r>
      <w:proofErr w:type="spellEnd"/>
      <w:r w:rsidRPr="00A748AB">
        <w:t xml:space="preserve"> Part A: Molecular and Biomolecular Spectroscopy 130 (2014): 54-58.</w:t>
      </w:r>
    </w:p>
    <w:p w:rsidR="00A748AB" w:rsidRDefault="00A748AB" w:rsidP="00A748AB">
      <w:pPr>
        <w:jc w:val="both"/>
        <w:rPr>
          <w:b/>
        </w:rPr>
      </w:pPr>
    </w:p>
    <w:p w:rsidR="00A748AB" w:rsidRDefault="00A748AB" w:rsidP="00A748AB">
      <w:pPr>
        <w:jc w:val="both"/>
        <w:rPr>
          <w:b/>
        </w:rPr>
      </w:pPr>
    </w:p>
    <w:p w:rsidR="00A748AB" w:rsidRPr="00A748AB" w:rsidRDefault="00A748AB" w:rsidP="00A748AB">
      <w:pPr>
        <w:jc w:val="both"/>
        <w:rPr>
          <w:b/>
        </w:rPr>
      </w:pPr>
      <w:r w:rsidRPr="00A748AB">
        <w:rPr>
          <w:b/>
        </w:rPr>
        <w:t>Biography</w:t>
      </w:r>
      <w:r w:rsidRPr="00A748AB">
        <w:rPr>
          <w:b/>
        </w:rPr>
        <w:t>:</w:t>
      </w:r>
    </w:p>
    <w:p w:rsidR="00A748AB" w:rsidRPr="00A748AB" w:rsidRDefault="00A748AB" w:rsidP="00A748AB">
      <w:pPr>
        <w:jc w:val="both"/>
      </w:pPr>
    </w:p>
    <w:p w:rsidR="00A748AB" w:rsidRPr="00A748AB" w:rsidRDefault="00A748AB" w:rsidP="00A748AB">
      <w:pPr>
        <w:jc w:val="both"/>
      </w:pPr>
      <w:r w:rsidRPr="00A748AB">
        <w:t xml:space="preserve">Kokila A. </w:t>
      </w:r>
      <w:proofErr w:type="spellStart"/>
      <w:r w:rsidRPr="00A748AB">
        <w:t>Parmar</w:t>
      </w:r>
      <w:proofErr w:type="spellEnd"/>
      <w:r w:rsidRPr="00A748AB">
        <w:t xml:space="preserve"> has received her Ph.D. in Inorganic Photochemistry at </w:t>
      </w:r>
      <w:proofErr w:type="spellStart"/>
      <w:r w:rsidRPr="00A748AB">
        <w:t>Hemchandracharya</w:t>
      </w:r>
      <w:proofErr w:type="spellEnd"/>
      <w:r w:rsidRPr="00A748AB">
        <w:t xml:space="preserve"> North Gujarat University during 1995-2001. Now She is working as Professor in </w:t>
      </w:r>
      <w:proofErr w:type="spellStart"/>
      <w:r w:rsidRPr="00A748AB">
        <w:t>Hemchandracharya</w:t>
      </w:r>
      <w:proofErr w:type="spellEnd"/>
      <w:r w:rsidRPr="00A748AB">
        <w:t xml:space="preserve"> North Gujarat </w:t>
      </w:r>
      <w:proofErr w:type="gramStart"/>
      <w:r w:rsidRPr="00A748AB">
        <w:t>university .</w:t>
      </w:r>
      <w:proofErr w:type="gramEnd"/>
      <w:r w:rsidRPr="00A748AB">
        <w:t xml:space="preserve"> </w:t>
      </w:r>
      <w:proofErr w:type="gramStart"/>
      <w:r w:rsidRPr="00A748AB">
        <w:t>Beside</w:t>
      </w:r>
      <w:proofErr w:type="gramEnd"/>
      <w:r w:rsidRPr="00A748AB">
        <w:t xml:space="preserve"> teaching she is a Ph.D. supervisor since 2003 and 36 Ph.D. and 15 </w:t>
      </w:r>
      <w:proofErr w:type="spellStart"/>
      <w:r w:rsidRPr="00A748AB">
        <w:t>M.Phil</w:t>
      </w:r>
      <w:proofErr w:type="spellEnd"/>
      <w:r w:rsidRPr="00A748AB">
        <w:t xml:space="preserve"> students awarded their degree under her guidance. She has participated in many National and International Seminars Conference and workshops. She has published 83 articles and 06 books in various national and international journals and proceedings. She has life member of Indian Chemical Society </w:t>
      </w:r>
      <w:r>
        <w:t>and Indian Council of Chemists.</w:t>
      </w:r>
    </w:p>
    <w:p w:rsidR="00A748AB" w:rsidRPr="00A748AB" w:rsidRDefault="00A748AB" w:rsidP="00A748AB">
      <w:pPr>
        <w:jc w:val="both"/>
      </w:pPr>
    </w:p>
    <w:sectPr w:rsidR="00A748AB" w:rsidRPr="00A748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65F"/>
    <w:rsid w:val="00166C1D"/>
    <w:rsid w:val="0075365F"/>
    <w:rsid w:val="0085013F"/>
    <w:rsid w:val="00A748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8AB"/>
    <w:pPr>
      <w:spacing w:after="0" w:line="240" w:lineRule="auto"/>
    </w:pPr>
    <w:rPr>
      <w:rFonts w:ascii="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8AB"/>
    <w:pPr>
      <w:spacing w:after="0" w:line="240" w:lineRule="auto"/>
    </w:pPr>
    <w:rPr>
      <w:rFonts w:ascii="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43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Vascular Dementia</cp:lastModifiedBy>
  <cp:revision>2</cp:revision>
  <dcterms:created xsi:type="dcterms:W3CDTF">2022-08-02T09:44:00Z</dcterms:created>
  <dcterms:modified xsi:type="dcterms:W3CDTF">2022-08-02T09:44:00Z</dcterms:modified>
</cp:coreProperties>
</file>