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69092" w14:textId="77777777" w:rsidR="00D75952" w:rsidRPr="000B44D0" w:rsidRDefault="00D75952" w:rsidP="00D75952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0B44D0">
        <w:rPr>
          <w:rFonts w:ascii="Times New Roman" w:eastAsiaTheme="minorHAnsi" w:hAnsi="Times New Roman" w:cs="Times New Roman"/>
          <w:b/>
          <w:bCs/>
          <w:sz w:val="36"/>
          <w:szCs w:val="36"/>
        </w:rPr>
        <w:t>Growth, Nitrogen Uptake of Maize (</w:t>
      </w:r>
      <w:proofErr w:type="spellStart"/>
      <w:r w:rsidRPr="000B44D0">
        <w:rPr>
          <w:rFonts w:ascii="Times New Roman" w:eastAsiaTheme="minorHAnsi" w:hAnsi="Times New Roman" w:cs="Times New Roman"/>
          <w:b/>
          <w:bCs/>
          <w:i/>
          <w:iCs/>
          <w:sz w:val="36"/>
          <w:szCs w:val="36"/>
        </w:rPr>
        <w:t>Zea</w:t>
      </w:r>
      <w:proofErr w:type="spellEnd"/>
      <w:r w:rsidRPr="000B44D0">
        <w:rPr>
          <w:rFonts w:ascii="Times New Roman" w:eastAsiaTheme="minorHAnsi" w:hAnsi="Times New Roman" w:cs="Times New Roman"/>
          <w:b/>
          <w:bCs/>
          <w:i/>
          <w:iCs/>
          <w:sz w:val="36"/>
          <w:szCs w:val="36"/>
        </w:rPr>
        <w:t xml:space="preserve"> mays </w:t>
      </w:r>
      <w:r w:rsidRPr="000B44D0">
        <w:rPr>
          <w:rFonts w:ascii="Times New Roman" w:eastAsiaTheme="minorHAnsi" w:hAnsi="Times New Roman" w:cs="Times New Roman"/>
          <w:b/>
          <w:bCs/>
          <w:sz w:val="36"/>
          <w:szCs w:val="36"/>
        </w:rPr>
        <w:t>L.) and Soil</w:t>
      </w:r>
    </w:p>
    <w:p w14:paraId="62B4F48C" w14:textId="77777777" w:rsidR="00D75952" w:rsidRPr="000B44D0" w:rsidRDefault="00D75952" w:rsidP="00D75952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0B44D0">
        <w:rPr>
          <w:rFonts w:ascii="Times New Roman" w:eastAsiaTheme="minorHAnsi" w:hAnsi="Times New Roman" w:cs="Times New Roman"/>
          <w:b/>
          <w:bCs/>
          <w:sz w:val="36"/>
          <w:szCs w:val="36"/>
        </w:rPr>
        <w:t>Chemical Properties, and Responses to Compost and Nitrogen</w:t>
      </w:r>
    </w:p>
    <w:p w14:paraId="21E5DA54" w14:textId="2AAC9941" w:rsidR="00AE3E37" w:rsidRPr="000B44D0" w:rsidRDefault="00D75952" w:rsidP="00D75952">
      <w:pPr>
        <w:widowControl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B44D0">
        <w:rPr>
          <w:rFonts w:ascii="Times New Roman" w:eastAsiaTheme="minorHAnsi" w:hAnsi="Times New Roman" w:cs="Times New Roman"/>
          <w:b/>
          <w:bCs/>
          <w:sz w:val="36"/>
          <w:szCs w:val="36"/>
        </w:rPr>
        <w:t>Rates and Their Mixture on Different Textured Soils:</w:t>
      </w:r>
      <w:r w:rsidRPr="000B44D0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</w:t>
      </w:r>
      <w:r w:rsidRPr="000B44D0">
        <w:rPr>
          <w:rFonts w:ascii="Times New Roman" w:eastAsiaTheme="minorHAnsi" w:hAnsi="Times New Roman" w:cs="Times New Roman"/>
          <w:b/>
          <w:bCs/>
          <w:sz w:val="36"/>
          <w:szCs w:val="36"/>
        </w:rPr>
        <w:t>Pot Experiment</w:t>
      </w:r>
    </w:p>
    <w:p w14:paraId="7BC49486" w14:textId="741983AC" w:rsidR="00B53BDC" w:rsidRPr="00574D2C" w:rsidRDefault="004C7ED9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r w:rsidRPr="00574D2C">
        <w:rPr>
          <w:rFonts w:ascii="Times New Roman" w:hAnsi="Times New Roman" w:cs="Times New Roman"/>
        </w:rPr>
        <w:t xml:space="preserve">Ashenafi </w:t>
      </w:r>
      <w:proofErr w:type="spellStart"/>
      <w:r w:rsidRPr="00574D2C">
        <w:rPr>
          <w:rFonts w:ascii="Times New Roman" w:hAnsi="Times New Roman" w:cs="Times New Roman"/>
        </w:rPr>
        <w:t>Nigussie</w:t>
      </w:r>
      <w:proofErr w:type="spellEnd"/>
      <w:r w:rsidR="005973B9" w:rsidRPr="00574D2C">
        <w:rPr>
          <w:rFonts w:ascii="Times New Roman" w:hAnsi="Times New Roman" w:cs="Times New Roman"/>
        </w:rPr>
        <w:t>, PhD</w:t>
      </w:r>
      <w:r w:rsidRPr="00574D2C">
        <w:rPr>
          <w:rFonts w:ascii="Times New Roman" w:hAnsi="Times New Roman" w:cs="Times New Roman"/>
        </w:rPr>
        <w:t xml:space="preserve"> candidate</w:t>
      </w:r>
      <w:r w:rsidR="005973B9" w:rsidRPr="00574D2C">
        <w:rPr>
          <w:rFonts w:ascii="Times New Roman" w:hAnsi="Times New Roman" w:cs="Times New Roman"/>
        </w:rPr>
        <w:t xml:space="preserve">, </w:t>
      </w:r>
      <w:r w:rsidR="00B53BDC" w:rsidRPr="00574D2C">
        <w:rPr>
          <w:rFonts w:ascii="Times New Roman" w:hAnsi="Times New Roman" w:cs="Times New Roman"/>
        </w:rPr>
        <w:t>Researcher</w:t>
      </w:r>
      <w:r w:rsidR="005973B9" w:rsidRPr="00574D2C">
        <w:rPr>
          <w:rFonts w:ascii="Times New Roman" w:hAnsi="Times New Roman" w:cs="Times New Roman"/>
        </w:rPr>
        <w:t xml:space="preserve">, </w:t>
      </w:r>
      <w:r w:rsidR="009E295C">
        <w:rPr>
          <w:rFonts w:ascii="Times New Roman" w:hAnsi="Times New Roman" w:cs="Times New Roman"/>
        </w:rPr>
        <w:t xml:space="preserve">EIAR, </w:t>
      </w:r>
      <w:r w:rsidR="00B53BDC" w:rsidRPr="00574D2C">
        <w:rPr>
          <w:rFonts w:ascii="Times New Roman" w:hAnsi="Times New Roman" w:cs="Times New Roman"/>
        </w:rPr>
        <w:t>Ethiopia</w:t>
      </w:r>
    </w:p>
    <w:p w14:paraId="021A4805" w14:textId="2315D95E" w:rsidR="00B53BDC" w:rsidRPr="00574D2C" w:rsidRDefault="00B53BDC" w:rsidP="00B53BDC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bookmarkStart w:id="0" w:name="_Hlk102842801"/>
      <w:proofErr w:type="spellStart"/>
      <w:r w:rsidRPr="00574D2C">
        <w:rPr>
          <w:rFonts w:ascii="Times New Roman" w:hAnsi="Times New Roman" w:cs="Times New Roman"/>
        </w:rPr>
        <w:t>Wassie</w:t>
      </w:r>
      <w:proofErr w:type="spellEnd"/>
      <w:r w:rsidRPr="00574D2C">
        <w:rPr>
          <w:rFonts w:ascii="Times New Roman" w:hAnsi="Times New Roman" w:cs="Times New Roman"/>
        </w:rPr>
        <w:t xml:space="preserve"> Haile</w:t>
      </w:r>
      <w:r w:rsidRPr="00574D2C">
        <w:rPr>
          <w:rFonts w:ascii="Times New Roman" w:hAnsi="Times New Roman" w:cs="Times New Roman"/>
        </w:rPr>
        <w:t xml:space="preserve">, PhD, </w:t>
      </w:r>
      <w:r w:rsidRPr="00574D2C">
        <w:rPr>
          <w:rFonts w:ascii="Times New Roman" w:hAnsi="Times New Roman" w:cs="Times New Roman"/>
        </w:rPr>
        <w:t>Associate Prof. HU</w:t>
      </w:r>
      <w:r w:rsidRPr="00574D2C">
        <w:rPr>
          <w:rFonts w:ascii="Times New Roman" w:hAnsi="Times New Roman" w:cs="Times New Roman"/>
        </w:rPr>
        <w:t>, Ethiopia</w:t>
      </w:r>
    </w:p>
    <w:bookmarkEnd w:id="0"/>
    <w:p w14:paraId="45499C6B" w14:textId="00E68E19" w:rsidR="00B53BDC" w:rsidRPr="00574D2C" w:rsidRDefault="00B53BDC" w:rsidP="00B53BDC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r w:rsidRPr="00574D2C">
        <w:rPr>
          <w:rFonts w:ascii="Times New Roman" w:hAnsi="Times New Roman" w:cs="Times New Roman"/>
        </w:rPr>
        <w:t xml:space="preserve">Getachew </w:t>
      </w:r>
      <w:proofErr w:type="spellStart"/>
      <w:r w:rsidRPr="00574D2C">
        <w:rPr>
          <w:rFonts w:ascii="Times New Roman" w:hAnsi="Times New Roman" w:cs="Times New Roman"/>
        </w:rPr>
        <w:t>Agegnehu</w:t>
      </w:r>
      <w:proofErr w:type="spellEnd"/>
      <w:r w:rsidRPr="00574D2C">
        <w:rPr>
          <w:rFonts w:ascii="Times New Roman" w:hAnsi="Times New Roman" w:cs="Times New Roman"/>
        </w:rPr>
        <w:t xml:space="preserve">, PhD, </w:t>
      </w:r>
      <w:r w:rsidRPr="00574D2C">
        <w:rPr>
          <w:rFonts w:ascii="Times New Roman" w:hAnsi="Times New Roman" w:cs="Times New Roman"/>
        </w:rPr>
        <w:t xml:space="preserve">Senior </w:t>
      </w:r>
      <w:r w:rsidRPr="00574D2C">
        <w:rPr>
          <w:rFonts w:ascii="Times New Roman" w:hAnsi="Times New Roman" w:cs="Times New Roman"/>
        </w:rPr>
        <w:t>Researcher, Ethiopia</w:t>
      </w:r>
    </w:p>
    <w:p w14:paraId="068A3E54" w14:textId="7561288F" w:rsidR="00B53BDC" w:rsidRPr="00574D2C" w:rsidRDefault="00B53BDC" w:rsidP="00B53BDC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r w:rsidRPr="00574D2C">
        <w:rPr>
          <w:rFonts w:ascii="Times New Roman" w:hAnsi="Times New Roman" w:cs="Times New Roman"/>
        </w:rPr>
        <w:t xml:space="preserve">Alemayehu </w:t>
      </w:r>
      <w:proofErr w:type="spellStart"/>
      <w:r w:rsidRPr="00574D2C">
        <w:rPr>
          <w:rFonts w:ascii="Times New Roman" w:hAnsi="Times New Roman" w:cs="Times New Roman"/>
        </w:rPr>
        <w:t>Kiflu</w:t>
      </w:r>
      <w:proofErr w:type="spellEnd"/>
      <w:r w:rsidRPr="00574D2C">
        <w:rPr>
          <w:rFonts w:ascii="Times New Roman" w:hAnsi="Times New Roman" w:cs="Times New Roman"/>
        </w:rPr>
        <w:t>, PhD, Associate Prof. HU, Ethiopia</w:t>
      </w:r>
    </w:p>
    <w:p w14:paraId="3C5E77AE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F221878" w14:textId="66F9599D" w:rsidR="00AE3E37" w:rsidRPr="00574D2C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574D2C">
        <w:rPr>
          <w:rFonts w:ascii="Times New Roman" w:hAnsi="Times New Roman" w:cs="Times New Roman"/>
          <w:color w:val="BF5A14"/>
        </w:rPr>
        <w:t>Abstract</w:t>
      </w:r>
      <w:r w:rsidR="00404E5B" w:rsidRPr="00574D2C">
        <w:rPr>
          <w:rFonts w:ascii="Times New Roman" w:hAnsi="Times New Roman" w:cs="Times New Roman"/>
          <w:color w:val="BF5A14"/>
        </w:rPr>
        <w:t xml:space="preserve"> </w:t>
      </w:r>
    </w:p>
    <w:p w14:paraId="08B89F79" w14:textId="77777777" w:rsidR="004C7ED9" w:rsidRPr="00574D2C" w:rsidRDefault="00D75952" w:rsidP="00D75952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574D2C">
        <w:rPr>
          <w:rFonts w:ascii="Times New Roman" w:eastAsiaTheme="minorHAnsi" w:hAnsi="Times New Roman" w:cs="Times New Roman"/>
          <w:sz w:val="20"/>
          <w:szCs w:val="20"/>
        </w:rPr>
        <w:t>Integrated nutrient management, which primarily involves the combined application of organic and inorganic nutrient sources, is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one of the simplest approaches to handle declining soil fertility challenges and increase crop productivity and production. Keeping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in view this fact, a pot experiment was conducted to evaluate the effects of compost and inorganic nitrogen fertilizer and their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mixture on soil properties, growth, and nitrogen uptake of maize on loam and clay textured soils at the </w:t>
      </w:r>
      <w:proofErr w:type="spellStart"/>
      <w:r w:rsidRPr="00574D2C">
        <w:rPr>
          <w:rFonts w:ascii="Times New Roman" w:eastAsiaTheme="minorHAnsi" w:hAnsi="Times New Roman" w:cs="Times New Roman"/>
          <w:sz w:val="20"/>
          <w:szCs w:val="20"/>
        </w:rPr>
        <w:t>Awada</w:t>
      </w:r>
      <w:proofErr w:type="spellEnd"/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Agricultural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Research Subcenter. Treatments comprised factorial combinations of five compost rates (0, 5, 10, 15, and 20 t·ha</w:t>
      </w:r>
      <w:r w:rsidRPr="00574D2C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−1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) and four rates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of inorganic nitrogen fertilizer (0, 46, 92, and 138 kg·N·ha</w:t>
      </w:r>
      <w:r w:rsidRPr="00574D2C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−1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) laid out as a completely randomized design with three replications.</w:t>
      </w:r>
      <w:r w:rsidR="004C7ED9"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Results showed that both the main and interaction effects of compost and mineral N fertilizer rates significantly affected the</w:t>
      </w:r>
      <w:r w:rsidR="004C7ED9"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selected soil chemical properties and yield, and nitrogen concentration of maize.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Th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ere were significant associations between plant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parameters and soil nitrogen contents. &amp;e addition of 92 kg·ha</w:t>
      </w:r>
      <w:r w:rsidRPr="00574D2C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−1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·N+ 10 t·ha</w:t>
      </w:r>
      <w:r w:rsidRPr="00574D2C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−1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compost and 46 kg·ha</w:t>
      </w:r>
      <w:r w:rsidRPr="00574D2C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−1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·N+ 10 t·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ha</w:t>
      </w:r>
      <w:r w:rsidRPr="00574D2C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−1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compost was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the best treatments for loam and clay textured soils of the study areas, which improved shoot dry matter by 179.5 and 284.5%,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compared to the unfertilized pot, respectively. From the results of this experiment, we concluded that the integrated application of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compost and mineral nitrogen fertilizer enhanced soil chemical properties and thus improved nitrogen uptake and sustainable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574D2C">
        <w:rPr>
          <w:rFonts w:ascii="Times New Roman" w:eastAsiaTheme="minorHAnsi" w:hAnsi="Times New Roman" w:cs="Times New Roman"/>
          <w:sz w:val="20"/>
          <w:szCs w:val="20"/>
        </w:rPr>
        <w:t>production of maize in the study areas.</w:t>
      </w:r>
    </w:p>
    <w:p w14:paraId="78B48ED2" w14:textId="1BCB42AB" w:rsidR="00AE3E37" w:rsidRPr="00574D2C" w:rsidRDefault="00A9710C" w:rsidP="00D7595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BF5A14"/>
        </w:rPr>
      </w:pPr>
      <w:r w:rsidRPr="00574D2C">
        <w:rPr>
          <w:rFonts w:ascii="Times New Roman" w:hAnsi="Times New Roman" w:cs="Times New Roman"/>
        </w:rPr>
        <w:br w:type="column"/>
      </w:r>
    </w:p>
    <w:p w14:paraId="5FC95371" w14:textId="77777777" w:rsidR="0009268A" w:rsidRPr="00574D2C" w:rsidRDefault="0009268A" w:rsidP="00D7595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1D801AE" w14:textId="79C7866F" w:rsidR="00AE3E37" w:rsidRPr="00574D2C" w:rsidRDefault="00AE3E3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14:paraId="16C53F90" w14:textId="77777777" w:rsidR="005973B9" w:rsidRPr="00574D2C" w:rsidRDefault="005973B9" w:rsidP="005973B9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574D2C">
        <w:rPr>
          <w:rFonts w:ascii="Times New Roman" w:hAnsi="Times New Roman" w:cs="Times New Roman"/>
          <w:b/>
          <w:color w:val="BF5A14"/>
          <w:sz w:val="20"/>
        </w:rPr>
        <w:br/>
        <w:t>Recent Publications (minimum 5)</w:t>
      </w:r>
    </w:p>
    <w:p w14:paraId="68F267CA" w14:textId="31C3AF07" w:rsidR="000B44D0" w:rsidRPr="000B44D0" w:rsidRDefault="000B44D0" w:rsidP="0030371B">
      <w:pPr>
        <w:pStyle w:val="ListParagraph"/>
        <w:numPr>
          <w:ilvl w:val="0"/>
          <w:numId w:val="3"/>
        </w:numPr>
        <w:rPr>
          <w:rFonts w:ascii="Times New Roman" w:hAnsi="Times New Roman"/>
          <w:sz w:val="10"/>
          <w:szCs w:val="10"/>
        </w:rPr>
      </w:pPr>
      <w:r w:rsidRPr="000B44D0">
        <w:rPr>
          <w:rFonts w:ascii="Times New Roman" w:hAnsi="Times New Roman"/>
          <w:sz w:val="18"/>
          <w:szCs w:val="18"/>
        </w:rPr>
        <w:t xml:space="preserve">Abdulrahman BL, </w:t>
      </w:r>
      <w:proofErr w:type="spellStart"/>
      <w:r w:rsidRPr="000B44D0">
        <w:rPr>
          <w:rFonts w:ascii="Times New Roman" w:hAnsi="Times New Roman"/>
          <w:sz w:val="18"/>
          <w:szCs w:val="18"/>
        </w:rPr>
        <w:t>Dawaki</w:t>
      </w:r>
      <w:proofErr w:type="spellEnd"/>
      <w:r w:rsidRPr="000B44D0">
        <w:rPr>
          <w:rFonts w:ascii="Times New Roman" w:hAnsi="Times New Roman"/>
          <w:sz w:val="18"/>
          <w:szCs w:val="18"/>
        </w:rPr>
        <w:t xml:space="preserve"> MU and Muhammad I</w:t>
      </w:r>
      <w:r>
        <w:rPr>
          <w:rFonts w:ascii="Times New Roman" w:hAnsi="Times New Roman"/>
          <w:sz w:val="18"/>
          <w:szCs w:val="18"/>
        </w:rPr>
        <w:t xml:space="preserve"> (</w:t>
      </w:r>
      <w:r w:rsidRPr="000B44D0">
        <w:rPr>
          <w:rFonts w:ascii="Times New Roman" w:hAnsi="Times New Roman"/>
          <w:sz w:val="18"/>
          <w:szCs w:val="18"/>
        </w:rPr>
        <w:t>2016</w:t>
      </w:r>
      <w:r>
        <w:rPr>
          <w:rFonts w:ascii="Times New Roman" w:hAnsi="Times New Roman"/>
          <w:sz w:val="18"/>
          <w:szCs w:val="18"/>
        </w:rPr>
        <w:t>)</w:t>
      </w:r>
      <w:r w:rsidRPr="000B44D0">
        <w:rPr>
          <w:rFonts w:ascii="Times New Roman" w:hAnsi="Times New Roman"/>
          <w:sz w:val="18"/>
          <w:szCs w:val="18"/>
        </w:rPr>
        <w:t xml:space="preserve"> Effect of Organic and Inorganic Nitrogen Sources on Soil Properties and Maize Seedling Nitrogen Uptake. Applied Tropical Agriculture. 21(3): 186-191.</w:t>
      </w:r>
    </w:p>
    <w:p w14:paraId="3E4691D9" w14:textId="3C92DB43" w:rsidR="0030371B" w:rsidRPr="0030371B" w:rsidRDefault="0030371B" w:rsidP="0030371B">
      <w:pPr>
        <w:pStyle w:val="ListParagraph"/>
        <w:numPr>
          <w:ilvl w:val="0"/>
          <w:numId w:val="3"/>
        </w:numPr>
        <w:rPr>
          <w:rFonts w:ascii="Times New Roman" w:hAnsi="Times New Roman"/>
          <w:sz w:val="14"/>
          <w:szCs w:val="14"/>
        </w:rPr>
      </w:pPr>
      <w:r w:rsidRPr="0030371B">
        <w:rPr>
          <w:rFonts w:ascii="Times New Roman" w:hAnsi="Times New Roman"/>
          <w:sz w:val="18"/>
          <w:szCs w:val="18"/>
        </w:rPr>
        <w:t xml:space="preserve">Adamu UK, </w:t>
      </w:r>
      <w:proofErr w:type="spellStart"/>
      <w:r w:rsidRPr="0030371B">
        <w:rPr>
          <w:rFonts w:ascii="Times New Roman" w:hAnsi="Times New Roman"/>
          <w:sz w:val="18"/>
          <w:szCs w:val="18"/>
        </w:rPr>
        <w:t>Mrema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 JP and </w:t>
      </w:r>
      <w:proofErr w:type="spellStart"/>
      <w:r w:rsidRPr="0030371B">
        <w:rPr>
          <w:rFonts w:ascii="Times New Roman" w:hAnsi="Times New Roman"/>
          <w:sz w:val="18"/>
          <w:szCs w:val="18"/>
        </w:rPr>
        <w:t>Msaky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 JJ</w:t>
      </w:r>
      <w:r>
        <w:rPr>
          <w:rFonts w:ascii="Times New Roman" w:hAnsi="Times New Roman"/>
          <w:sz w:val="18"/>
          <w:szCs w:val="18"/>
        </w:rPr>
        <w:t xml:space="preserve"> (</w:t>
      </w:r>
      <w:r w:rsidRPr="0030371B">
        <w:rPr>
          <w:rFonts w:ascii="Times New Roman" w:hAnsi="Times New Roman"/>
          <w:sz w:val="18"/>
          <w:szCs w:val="18"/>
        </w:rPr>
        <w:t>2015</w:t>
      </w:r>
      <w:r>
        <w:rPr>
          <w:rFonts w:ascii="Times New Roman" w:hAnsi="Times New Roman"/>
          <w:sz w:val="18"/>
          <w:szCs w:val="18"/>
        </w:rPr>
        <w:t>)</w:t>
      </w:r>
      <w:r w:rsidRPr="0030371B">
        <w:rPr>
          <w:rFonts w:ascii="Times New Roman" w:hAnsi="Times New Roman"/>
          <w:sz w:val="18"/>
          <w:szCs w:val="18"/>
        </w:rPr>
        <w:t xml:space="preserve"> Growth Response of Maize (</w:t>
      </w:r>
      <w:proofErr w:type="spellStart"/>
      <w:r w:rsidRPr="0030371B">
        <w:rPr>
          <w:rFonts w:ascii="Times New Roman" w:hAnsi="Times New Roman"/>
          <w:i/>
          <w:sz w:val="18"/>
          <w:szCs w:val="18"/>
        </w:rPr>
        <w:t>Zea</w:t>
      </w:r>
      <w:proofErr w:type="spellEnd"/>
      <w:r w:rsidRPr="0030371B">
        <w:rPr>
          <w:rFonts w:ascii="Times New Roman" w:hAnsi="Times New Roman"/>
          <w:i/>
          <w:sz w:val="18"/>
          <w:szCs w:val="18"/>
        </w:rPr>
        <w:t xml:space="preserve"> mays L.)</w:t>
      </w:r>
      <w:r w:rsidRPr="0030371B">
        <w:rPr>
          <w:rFonts w:ascii="Times New Roman" w:hAnsi="Times New Roman"/>
          <w:sz w:val="18"/>
          <w:szCs w:val="18"/>
        </w:rPr>
        <w:t xml:space="preserve"> to Different Rates of Nitrogen, Phosphorus and Farm Yard Manure in Morogoro Urban District, Tanzania. American Journal of Experimental Agriculture. 9(2): 1-8. </w:t>
      </w:r>
    </w:p>
    <w:p w14:paraId="38999D3F" w14:textId="7D3F765D" w:rsidR="0030371B" w:rsidRDefault="0030371B" w:rsidP="0030371B">
      <w:pPr>
        <w:pStyle w:val="ListParagraph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proofErr w:type="spellStart"/>
      <w:r w:rsidRPr="0030371B">
        <w:rPr>
          <w:rFonts w:ascii="Times New Roman" w:hAnsi="Times New Roman"/>
          <w:sz w:val="18"/>
          <w:szCs w:val="18"/>
        </w:rPr>
        <w:t>Agegnehu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 G and </w:t>
      </w:r>
      <w:proofErr w:type="spellStart"/>
      <w:r w:rsidRPr="0030371B">
        <w:rPr>
          <w:rFonts w:ascii="Times New Roman" w:hAnsi="Times New Roman"/>
          <w:sz w:val="18"/>
          <w:szCs w:val="18"/>
        </w:rPr>
        <w:t>Amede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 T</w:t>
      </w:r>
      <w:r>
        <w:rPr>
          <w:rFonts w:ascii="Times New Roman" w:hAnsi="Times New Roman"/>
          <w:sz w:val="18"/>
          <w:szCs w:val="18"/>
        </w:rPr>
        <w:t xml:space="preserve"> (</w:t>
      </w:r>
      <w:r w:rsidRPr="0030371B">
        <w:rPr>
          <w:rFonts w:ascii="Times New Roman" w:hAnsi="Times New Roman"/>
          <w:sz w:val="18"/>
          <w:szCs w:val="18"/>
        </w:rPr>
        <w:t>2017</w:t>
      </w:r>
      <w:r>
        <w:rPr>
          <w:rFonts w:ascii="Times New Roman" w:hAnsi="Times New Roman"/>
          <w:sz w:val="18"/>
          <w:szCs w:val="18"/>
        </w:rPr>
        <w:t>)</w:t>
      </w:r>
      <w:r w:rsidRPr="0030371B">
        <w:rPr>
          <w:rFonts w:ascii="Times New Roman" w:hAnsi="Times New Roman"/>
          <w:sz w:val="18"/>
          <w:szCs w:val="18"/>
        </w:rPr>
        <w:t xml:space="preserve"> Integrated soil fertility and plant nutrient management in tropical </w:t>
      </w:r>
      <w:proofErr w:type="spellStart"/>
      <w:r w:rsidRPr="0030371B">
        <w:rPr>
          <w:rFonts w:ascii="Times New Roman" w:hAnsi="Times New Roman"/>
          <w:sz w:val="18"/>
          <w:szCs w:val="18"/>
        </w:rPr>
        <w:t>agro</w:t>
      </w:r>
      <w:proofErr w:type="spellEnd"/>
      <w:r w:rsidRPr="0030371B">
        <w:rPr>
          <w:rFonts w:ascii="Times New Roman" w:hAnsi="Times New Roman"/>
          <w:sz w:val="18"/>
          <w:szCs w:val="18"/>
        </w:rPr>
        <w:t>-ecosystems: A review. Pedosphere. 27: 662-680</w:t>
      </w:r>
      <w:r w:rsidRPr="00A26B2B">
        <w:rPr>
          <w:rFonts w:ascii="Times New Roman" w:hAnsi="Times New Roman"/>
        </w:rPr>
        <w:t xml:space="preserve">. </w:t>
      </w:r>
    </w:p>
    <w:p w14:paraId="08BA9E4F" w14:textId="6E72C5F2" w:rsidR="0030371B" w:rsidRPr="0030371B" w:rsidRDefault="0030371B" w:rsidP="0030371B">
      <w:pPr>
        <w:pStyle w:val="ListParagraph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proofErr w:type="spellStart"/>
      <w:r w:rsidRPr="0030371B">
        <w:rPr>
          <w:rFonts w:ascii="Times New Roman" w:hAnsi="Times New Roman"/>
          <w:sz w:val="18"/>
          <w:szCs w:val="18"/>
        </w:rPr>
        <w:t>Agegnehu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 G, Bird MI, Nelson PN and Bass AM</w:t>
      </w:r>
      <w:r>
        <w:rPr>
          <w:rFonts w:ascii="Times New Roman" w:hAnsi="Times New Roman"/>
          <w:sz w:val="18"/>
          <w:szCs w:val="18"/>
        </w:rPr>
        <w:t xml:space="preserve"> (</w:t>
      </w:r>
      <w:r w:rsidRPr="0030371B">
        <w:rPr>
          <w:rFonts w:ascii="Times New Roman" w:hAnsi="Times New Roman"/>
          <w:sz w:val="18"/>
          <w:szCs w:val="18"/>
        </w:rPr>
        <w:t>2015</w:t>
      </w:r>
      <w:r>
        <w:rPr>
          <w:rFonts w:ascii="Times New Roman" w:hAnsi="Times New Roman"/>
          <w:sz w:val="18"/>
          <w:szCs w:val="18"/>
        </w:rPr>
        <w:t>)</w:t>
      </w:r>
      <w:r w:rsidRPr="0030371B">
        <w:rPr>
          <w:rFonts w:ascii="Times New Roman" w:hAnsi="Times New Roman"/>
          <w:sz w:val="18"/>
          <w:szCs w:val="18"/>
        </w:rPr>
        <w:t xml:space="preserve"> Ameliorating effects of biochar and compost on soil quality and plant growth on a </w:t>
      </w:r>
      <w:proofErr w:type="spellStart"/>
      <w:r w:rsidRPr="0030371B">
        <w:rPr>
          <w:rFonts w:ascii="Times New Roman" w:hAnsi="Times New Roman"/>
          <w:i/>
          <w:sz w:val="18"/>
          <w:szCs w:val="18"/>
        </w:rPr>
        <w:t>Ferralsol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. Soil Research. 53:1 –12. </w:t>
      </w:r>
    </w:p>
    <w:p w14:paraId="59EA457E" w14:textId="3AF096D4" w:rsidR="0030371B" w:rsidRPr="0030371B" w:rsidRDefault="0030371B" w:rsidP="0030371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30371B">
        <w:rPr>
          <w:rFonts w:ascii="Times New Roman" w:hAnsi="Times New Roman"/>
          <w:sz w:val="18"/>
          <w:szCs w:val="18"/>
        </w:rPr>
        <w:t xml:space="preserve">Solomon E and </w:t>
      </w:r>
      <w:proofErr w:type="spellStart"/>
      <w:r w:rsidRPr="0030371B">
        <w:rPr>
          <w:rFonts w:ascii="Times New Roman" w:hAnsi="Times New Roman"/>
          <w:sz w:val="18"/>
          <w:szCs w:val="18"/>
        </w:rPr>
        <w:t>Jafer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 D</w:t>
      </w:r>
      <w:r>
        <w:rPr>
          <w:rFonts w:ascii="Times New Roman" w:hAnsi="Times New Roman"/>
          <w:sz w:val="18"/>
          <w:szCs w:val="18"/>
        </w:rPr>
        <w:t xml:space="preserve"> (</w:t>
      </w:r>
      <w:r w:rsidRPr="0030371B">
        <w:rPr>
          <w:rFonts w:ascii="Times New Roman" w:hAnsi="Times New Roman"/>
          <w:sz w:val="18"/>
          <w:szCs w:val="18"/>
        </w:rPr>
        <w:t>2015</w:t>
      </w:r>
      <w:r>
        <w:rPr>
          <w:rFonts w:ascii="Times New Roman" w:hAnsi="Times New Roman"/>
          <w:sz w:val="18"/>
          <w:szCs w:val="18"/>
        </w:rPr>
        <w:t>)</w:t>
      </w:r>
      <w:r w:rsidRPr="0030371B">
        <w:rPr>
          <w:rFonts w:ascii="Times New Roman" w:hAnsi="Times New Roman"/>
          <w:sz w:val="18"/>
          <w:szCs w:val="18"/>
        </w:rPr>
        <w:t xml:space="preserve"> Yield Response of Maize to Integrated Soil Fertility Management on Acidic </w:t>
      </w:r>
      <w:proofErr w:type="spellStart"/>
      <w:r w:rsidRPr="0030371B">
        <w:rPr>
          <w:rFonts w:ascii="Times New Roman" w:hAnsi="Times New Roman"/>
          <w:sz w:val="18"/>
          <w:szCs w:val="18"/>
        </w:rPr>
        <w:t>Nitosol</w:t>
      </w:r>
      <w:proofErr w:type="spellEnd"/>
      <w:r w:rsidRPr="0030371B">
        <w:rPr>
          <w:rFonts w:ascii="Times New Roman" w:hAnsi="Times New Roman"/>
          <w:sz w:val="18"/>
          <w:szCs w:val="18"/>
        </w:rPr>
        <w:t xml:space="preserve"> of Southwestern Ethiopia. Journal of Agronomy 14 (3): 152-157.</w:t>
      </w:r>
    </w:p>
    <w:p w14:paraId="28EC71F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1DD76B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1F02DE" w14:textId="77777777" w:rsidR="00AE3E37" w:rsidRDefault="00AE3E37">
      <w:pPr>
        <w:pStyle w:val="BodyText"/>
        <w:rPr>
          <w:rFonts w:ascii="Calibri"/>
          <w:sz w:val="20"/>
        </w:rPr>
      </w:pPr>
    </w:p>
    <w:p w14:paraId="58BE030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6FBB29A" wp14:editId="60FFABC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97161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C87BBB4" w14:textId="60F9169A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6E4929" wp14:editId="0BA3E8A0">
                <wp:simplePos x="0" y="0"/>
                <wp:positionH relativeFrom="column">
                  <wp:posOffset>5711190</wp:posOffset>
                </wp:positionH>
                <wp:positionV relativeFrom="paragraph">
                  <wp:posOffset>85090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ED90D8" w14:textId="6BBDC171" w:rsidR="00A52075" w:rsidRDefault="009E295C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B301D6" wp14:editId="3AA46CDB">
                                  <wp:extent cx="923925" cy="600075"/>
                                  <wp:effectExtent l="0" t="0" r="9525" b="9525"/>
                                  <wp:docPr id="6" name="Picture 6" descr="EIAR Jobs Vacancy 2021 – (07) Chief Treasurer Apply No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IAR Jobs Vacancy 2021 – (07) Chief Treasurer Apply No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824" cy="6065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52075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6E4929" id="Rounded Rectangle 2" o:spid="_x0000_s1026" style="position:absolute;margin-left:449.7pt;margin-top:6.7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" strokecolor="#9bbb59" strokeweight="2.5pt">
                <v:shadow color="#868686"/>
                <v:textbox>
                  <w:txbxContent>
                    <w:p w14:paraId="7EED90D8" w14:textId="6BBDC171" w:rsidR="00A52075" w:rsidRDefault="009E295C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B301D6" wp14:editId="3AA46CDB">
                            <wp:extent cx="923925" cy="600075"/>
                            <wp:effectExtent l="0" t="0" r="9525" b="9525"/>
                            <wp:docPr id="6" name="Picture 6" descr="EIAR Jobs Vacancy 2021 – (07) Chief Treasurer Apply No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IAR Jobs Vacancy 2021 – (07) Chief Treasurer Apply No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824" cy="6065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52075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574D2C" w:rsidRPr="00357C6A"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 wp14:anchorId="6777A193" wp14:editId="5BF75110">
            <wp:extent cx="847725" cy="819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877" cy="82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14:paraId="59BEDA20" w14:textId="634180D4" w:rsidR="00EB7957" w:rsidRDefault="00EB7957" w:rsidP="00EB795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Hlk96870419"/>
      <w:r>
        <w:rPr>
          <w:rFonts w:ascii="Times New Roman" w:hAnsi="Times New Roman" w:cs="Times New Roman"/>
        </w:rPr>
        <w:t xml:space="preserve">Currently, I am PhD student </w:t>
      </w:r>
      <w:r w:rsidRPr="003B244B">
        <w:rPr>
          <w:rFonts w:ascii="Times New Roman" w:hAnsi="Times New Roman" w:cs="Times New Roman"/>
        </w:rPr>
        <w:t xml:space="preserve">in soil science </w:t>
      </w:r>
      <w:r>
        <w:rPr>
          <w:rFonts w:ascii="Times New Roman" w:hAnsi="Times New Roman" w:cs="Times New Roman"/>
        </w:rPr>
        <w:t>a</w:t>
      </w:r>
      <w:r w:rsidRPr="003B244B">
        <w:rPr>
          <w:rFonts w:ascii="Times New Roman" w:hAnsi="Times New Roman" w:cs="Times New Roman"/>
        </w:rPr>
        <w:t xml:space="preserve">t Hawassa University College of Agriculture. Hawassa University College of Agriculture awarded me MSc in Agronomy, and </w:t>
      </w:r>
      <w:proofErr w:type="spellStart"/>
      <w:r w:rsidRPr="003B244B">
        <w:rPr>
          <w:rFonts w:ascii="Times New Roman" w:hAnsi="Times New Roman" w:cs="Times New Roman"/>
        </w:rPr>
        <w:t>Jimma</w:t>
      </w:r>
      <w:proofErr w:type="spellEnd"/>
      <w:r w:rsidRPr="003B244B">
        <w:rPr>
          <w:rFonts w:ascii="Times New Roman" w:hAnsi="Times New Roman" w:cs="Times New Roman"/>
        </w:rPr>
        <w:t xml:space="preserve"> University College of Agriculture and Veterinary Medicine awarded me BSc in Horticulture. </w:t>
      </w:r>
      <w:bookmarkStart w:id="2" w:name="_Hlk96870534"/>
      <w:bookmarkEnd w:id="1"/>
      <w:r w:rsidRPr="003B244B">
        <w:rPr>
          <w:rFonts w:ascii="Times New Roman" w:hAnsi="Times New Roman" w:cs="Times New Roman"/>
        </w:rPr>
        <w:t xml:space="preserve">I've been a Researcher in Soil Fertility and Health Management and crop husbandry at </w:t>
      </w:r>
      <w:proofErr w:type="spellStart"/>
      <w:r w:rsidRPr="003B244B">
        <w:rPr>
          <w:rFonts w:ascii="Times New Roman" w:hAnsi="Times New Roman" w:cs="Times New Roman"/>
        </w:rPr>
        <w:t>Wondo</w:t>
      </w:r>
      <w:proofErr w:type="spellEnd"/>
      <w:r w:rsidRPr="003B244B">
        <w:rPr>
          <w:rFonts w:ascii="Times New Roman" w:hAnsi="Times New Roman" w:cs="Times New Roman"/>
        </w:rPr>
        <w:t xml:space="preserve"> </w:t>
      </w:r>
      <w:proofErr w:type="spellStart"/>
      <w:r w:rsidRPr="003B244B">
        <w:rPr>
          <w:rFonts w:ascii="Times New Roman" w:hAnsi="Times New Roman" w:cs="Times New Roman"/>
        </w:rPr>
        <w:t>Genete</w:t>
      </w:r>
      <w:proofErr w:type="spellEnd"/>
      <w:r w:rsidRPr="003B244B">
        <w:rPr>
          <w:rFonts w:ascii="Times New Roman" w:hAnsi="Times New Roman" w:cs="Times New Roman"/>
        </w:rPr>
        <w:t xml:space="preserve"> Agriculture Research Center. I've been an active researcher and involved in the development of new research activities and projects since October 2005, by identifying problem-solving researchable concepts and undertaking various research activities linked to soil fertility and management, as well as crop husbandry/agronomy. Moreover, as a representative and national coordinator for the Natural Resource Management Research Process and the Inorganic Soil Fertility Management Research Program</w:t>
      </w:r>
      <w:bookmarkEnd w:id="2"/>
      <w:r>
        <w:rPr>
          <w:rFonts w:ascii="Times New Roman" w:hAnsi="Times New Roman" w:cs="Times New Roman"/>
        </w:rPr>
        <w:t xml:space="preserve">. </w:t>
      </w:r>
      <w:r w:rsidRPr="003B244B">
        <w:rPr>
          <w:rFonts w:ascii="Times New Roman" w:hAnsi="Times New Roman" w:cs="Times New Roman"/>
        </w:rPr>
        <w:t xml:space="preserve">I also spent five years as a crop production and protection specialist, as well as a coffee, tea, and spice team leader, in the Hadiya zone M/B/Woreda Agriculture office. </w:t>
      </w:r>
    </w:p>
    <w:p w14:paraId="09A45718" w14:textId="5308AE59" w:rsidR="00AE3E37" w:rsidRPr="00B53BDC" w:rsidRDefault="00A9710C" w:rsidP="00B53BD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53BDC" w:rsidRPr="00B53BDC">
        <w:rPr>
          <w:rFonts w:ascii="Arial"/>
          <w:sz w:val="14"/>
        </w:rPr>
        <w:t>nashenafinew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B8DE1C" wp14:editId="362D941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1682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  <w:r w:rsidR="00B53BDC">
        <w:rPr>
          <w:rFonts w:ascii="Arial"/>
          <w:sz w:val="14"/>
        </w:rPr>
        <w:t>@gmail.com</w:t>
      </w:r>
    </w:p>
    <w:p w14:paraId="00ADEF4A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099B0FB" w14:textId="1FBC54F5" w:rsidR="00EA7D51" w:rsidRPr="000B44D0" w:rsidRDefault="00A9710C" w:rsidP="000B44D0">
      <w:pPr>
        <w:spacing w:before="39"/>
        <w:rPr>
          <w:rFonts w:ascii="Times New Roman" w:hAnsi="Times New Roman" w:cs="Times New Roman"/>
          <w:b/>
          <w:szCs w:val="24"/>
        </w:rPr>
      </w:pPr>
      <w:r w:rsidRPr="000B44D0">
        <w:rPr>
          <w:rFonts w:ascii="Times New Roman" w:hAnsi="Times New Roman" w:cs="Times New Roman"/>
          <w:b/>
          <w:szCs w:val="24"/>
        </w:rPr>
        <w:lastRenderedPageBreak/>
        <w:t>Notes/Comments:</w:t>
      </w:r>
    </w:p>
    <w:p w14:paraId="2327447C" w14:textId="38353081" w:rsidR="00EA7D51" w:rsidRPr="000B44D0" w:rsidRDefault="00EA7D51" w:rsidP="00EA7D5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0B44D0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0B44D0">
        <w:rPr>
          <w:rFonts w:ascii="Times New Roman" w:hAnsi="Times New Roman" w:cs="Times New Roman"/>
          <w:b/>
          <w:lang w:val="en-NZ"/>
        </w:rPr>
        <w:br/>
      </w:r>
      <w:r w:rsidRPr="000B44D0">
        <w:rPr>
          <w:rFonts w:ascii="Times New Roman" w:hAnsi="Times New Roman" w:cs="Times New Roman"/>
          <w:lang w:val="en-NZ"/>
        </w:rPr>
        <w:t xml:space="preserve">Full name: </w:t>
      </w:r>
      <w:r w:rsidR="000B44D0" w:rsidRPr="000B44D0">
        <w:rPr>
          <w:rFonts w:ascii="Times New Roman" w:hAnsi="Times New Roman" w:cs="Times New Roman"/>
          <w:lang w:val="en-NZ"/>
        </w:rPr>
        <w:t xml:space="preserve">Ashenafi </w:t>
      </w:r>
      <w:proofErr w:type="spellStart"/>
      <w:r w:rsidR="000B44D0" w:rsidRPr="000B44D0">
        <w:rPr>
          <w:rFonts w:ascii="Times New Roman" w:hAnsi="Times New Roman" w:cs="Times New Roman"/>
          <w:lang w:val="en-NZ"/>
        </w:rPr>
        <w:t>Nigussie</w:t>
      </w:r>
      <w:proofErr w:type="spellEnd"/>
      <w:r w:rsidRPr="000B44D0">
        <w:rPr>
          <w:rFonts w:ascii="Times New Roman" w:hAnsi="Times New Roman" w:cs="Times New Roman"/>
          <w:lang w:val="en-NZ"/>
        </w:rPr>
        <w:br/>
        <w:t>Contact number:</w:t>
      </w:r>
      <w:r w:rsidR="000B44D0" w:rsidRPr="000B44D0">
        <w:rPr>
          <w:rFonts w:ascii="Times New Roman" w:hAnsi="Times New Roman" w:cs="Times New Roman"/>
          <w:lang w:val="en-NZ"/>
        </w:rPr>
        <w:t xml:space="preserve"> +251-0906325604</w:t>
      </w:r>
      <w:r w:rsidRPr="000B44D0">
        <w:rPr>
          <w:rFonts w:ascii="Times New Roman" w:hAnsi="Times New Roman" w:cs="Times New Roman"/>
          <w:lang w:val="en-NZ"/>
        </w:rPr>
        <w:br/>
        <w:t>Twitter account:</w:t>
      </w:r>
      <w:r w:rsidR="008E4B50">
        <w:rPr>
          <w:rFonts w:ascii="Times New Roman" w:hAnsi="Times New Roman" w:cs="Times New Roman"/>
          <w:lang w:val="en-NZ"/>
        </w:rPr>
        <w:t xml:space="preserve"> </w:t>
      </w:r>
      <w:hyperlink r:id="rId10" w:history="1">
        <w:r w:rsidR="009E295C" w:rsidRPr="00197D84">
          <w:rPr>
            <w:rStyle w:val="Hyperlink"/>
            <w:rFonts w:ascii="Segoe UI" w:hAnsi="Segoe UI" w:cs="Segoe UI"/>
            <w:sz w:val="20"/>
            <w:szCs w:val="20"/>
            <w:shd w:val="clear" w:color="auto" w:fill="FFFFFF"/>
          </w:rPr>
          <w:t>info@twitter.com-nigussie.ashenafi@yahoo.com</w:t>
        </w:r>
      </w:hyperlink>
      <w:r w:rsidR="009E295C">
        <w:rPr>
          <w:rFonts w:ascii="Times New Roman" w:hAnsi="Times New Roman" w:cs="Times New Roman"/>
          <w:lang w:val="en-NZ"/>
        </w:rPr>
        <w:t xml:space="preserve"> </w:t>
      </w:r>
      <w:r w:rsidRPr="000B44D0">
        <w:rPr>
          <w:rFonts w:ascii="Times New Roman" w:hAnsi="Times New Roman" w:cs="Times New Roman"/>
          <w:lang w:val="en-NZ"/>
        </w:rPr>
        <w:br/>
        <w:t>Linked In account:</w:t>
      </w:r>
      <w:r w:rsidR="008E4B50">
        <w:rPr>
          <w:rFonts w:ascii="Times New Roman" w:hAnsi="Times New Roman" w:cs="Times New Roman"/>
          <w:b/>
          <w:lang w:val="en-NZ"/>
        </w:rPr>
        <w:t xml:space="preserve"> </w:t>
      </w:r>
      <w:hyperlink r:id="rId11" w:history="1">
        <w:r w:rsidR="008E4B50" w:rsidRPr="009B1ECE">
          <w:rPr>
            <w:rFonts w:ascii="Segoe UI" w:hAnsi="Segoe UI" w:cs="Segoe UI"/>
            <w:color w:val="0000FF"/>
            <w:sz w:val="21"/>
            <w:szCs w:val="21"/>
            <w:u w:val="single"/>
            <w:shd w:val="clear" w:color="auto" w:fill="FFFFFF"/>
          </w:rPr>
          <w:t>linkedin.com/in/ashenafi-nigussie-4a4a266a</w:t>
        </w:r>
      </w:hyperlink>
    </w:p>
    <w:p w14:paraId="347AFE79" w14:textId="0F1580D9" w:rsidR="00EA7D51" w:rsidRPr="000B44D0" w:rsidRDefault="00EA7D51" w:rsidP="00EA7D51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0B44D0">
        <w:rPr>
          <w:rFonts w:ascii="Times New Roman" w:hAnsi="Times New Roman" w:cs="Times New Roman"/>
          <w:lang w:val="en-NZ"/>
        </w:rPr>
        <w:t xml:space="preserve">Session name/ number: </w:t>
      </w:r>
      <w:r w:rsidRPr="000B44D0">
        <w:rPr>
          <w:rFonts w:ascii="Times New Roman" w:hAnsi="Times New Roman" w:cs="Times New Roman"/>
          <w:lang w:val="en-NZ"/>
        </w:rPr>
        <w:br/>
        <w:t>Category: (</w:t>
      </w:r>
      <w:r w:rsidRPr="0024310F">
        <w:rPr>
          <w:rFonts w:ascii="Times New Roman" w:hAnsi="Times New Roman" w:cs="Times New Roman"/>
          <w:b/>
          <w:bCs/>
          <w:lang w:val="en-NZ"/>
        </w:rPr>
        <w:t>Oral presentation</w:t>
      </w:r>
      <w:r w:rsidRPr="000B44D0">
        <w:rPr>
          <w:rFonts w:ascii="Times New Roman" w:hAnsi="Times New Roman" w:cs="Times New Roman"/>
          <w:lang w:val="en-NZ"/>
        </w:rPr>
        <w:t>/Poster presentation)</w:t>
      </w:r>
      <w:r w:rsidRPr="000B44D0">
        <w:rPr>
          <w:rFonts w:ascii="Times New Roman" w:hAnsi="Times New Roman" w:cs="Times New Roman"/>
          <w:lang w:val="en-NZ"/>
        </w:rPr>
        <w:br/>
      </w:r>
    </w:p>
    <w:p w14:paraId="6D813A7D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11ADBD65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ECF5A" w14:textId="77777777" w:rsidR="003D10C8" w:rsidRDefault="003D10C8">
      <w:r>
        <w:separator/>
      </w:r>
    </w:p>
  </w:endnote>
  <w:endnote w:type="continuationSeparator" w:id="0">
    <w:p w14:paraId="2DD39174" w14:textId="77777777" w:rsidR="003D10C8" w:rsidRDefault="003D1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0108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B0A650D" wp14:editId="78D3711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D4197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EE2D6D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0A65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27D4197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EE2D6D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2A7A473" wp14:editId="545CC91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5961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2BAF77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A7A47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0E5961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2BAF77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69B2DC2" wp14:editId="0A371A0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6AF37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D0AAE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9B2DC2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76AF37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D0AAE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FB5FD" w14:textId="77777777" w:rsidR="003D10C8" w:rsidRDefault="003D10C8">
      <w:r>
        <w:separator/>
      </w:r>
    </w:p>
  </w:footnote>
  <w:footnote w:type="continuationSeparator" w:id="0">
    <w:p w14:paraId="66E24F5B" w14:textId="77777777" w:rsidR="003D10C8" w:rsidRDefault="003D1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634913954">
    <w:abstractNumId w:val="0"/>
  </w:num>
  <w:num w:numId="2" w16cid:durableId="2130006353">
    <w:abstractNumId w:val="1"/>
  </w:num>
  <w:num w:numId="3" w16cid:durableId="166574514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9268A"/>
    <w:rsid w:val="000B44D0"/>
    <w:rsid w:val="000B4CAA"/>
    <w:rsid w:val="000E2911"/>
    <w:rsid w:val="001263DF"/>
    <w:rsid w:val="0024310F"/>
    <w:rsid w:val="00292ED9"/>
    <w:rsid w:val="0030371B"/>
    <w:rsid w:val="00351D9B"/>
    <w:rsid w:val="00380299"/>
    <w:rsid w:val="003D10C8"/>
    <w:rsid w:val="00404E5B"/>
    <w:rsid w:val="00414F7B"/>
    <w:rsid w:val="004355DC"/>
    <w:rsid w:val="004749B4"/>
    <w:rsid w:val="00475D20"/>
    <w:rsid w:val="00494130"/>
    <w:rsid w:val="004C7ED9"/>
    <w:rsid w:val="004F3523"/>
    <w:rsid w:val="00574D2C"/>
    <w:rsid w:val="00590D60"/>
    <w:rsid w:val="005973B9"/>
    <w:rsid w:val="005B3A56"/>
    <w:rsid w:val="005B6522"/>
    <w:rsid w:val="006060CE"/>
    <w:rsid w:val="0061505C"/>
    <w:rsid w:val="0063497F"/>
    <w:rsid w:val="00714354"/>
    <w:rsid w:val="00873DF0"/>
    <w:rsid w:val="008756E6"/>
    <w:rsid w:val="00897EC5"/>
    <w:rsid w:val="008A0763"/>
    <w:rsid w:val="008E4B50"/>
    <w:rsid w:val="008E5477"/>
    <w:rsid w:val="009B2D44"/>
    <w:rsid w:val="009E295C"/>
    <w:rsid w:val="00A07E82"/>
    <w:rsid w:val="00A52075"/>
    <w:rsid w:val="00A9710C"/>
    <w:rsid w:val="00AE3E37"/>
    <w:rsid w:val="00B21A57"/>
    <w:rsid w:val="00B53BDC"/>
    <w:rsid w:val="00BE6743"/>
    <w:rsid w:val="00C33602"/>
    <w:rsid w:val="00C56C74"/>
    <w:rsid w:val="00CD6F55"/>
    <w:rsid w:val="00D75952"/>
    <w:rsid w:val="00DE3104"/>
    <w:rsid w:val="00DE3DCD"/>
    <w:rsid w:val="00DE6170"/>
    <w:rsid w:val="00E30AAC"/>
    <w:rsid w:val="00E95D97"/>
    <w:rsid w:val="00EA7D51"/>
    <w:rsid w:val="00EB7957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27DE6"/>
  <w15:docId w15:val="{9B1EFA34-752C-4DF4-ABEA-A0C73FC4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E2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ashenafi-nigussie-4a4a266a?lipi=urn%3Ali%3Apage%3Ad_flagship3_profile_view_base_contact_details%3BIiSz%2BkXiR9iUDJbAiHCcVQ%3D%3D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twitter.com-nigussie.ashenafi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Ashenafi Adafre</cp:lastModifiedBy>
  <cp:revision>8</cp:revision>
  <dcterms:created xsi:type="dcterms:W3CDTF">2021-11-26T09:13:00Z</dcterms:created>
  <dcterms:modified xsi:type="dcterms:W3CDTF">2022-05-07T16:45:00Z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