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CB6" w:rsidRPr="00342CB6" w:rsidRDefault="00342CB6" w:rsidP="009137E0">
      <w:pPr>
        <w:jc w:val="center"/>
        <w:rPr>
          <w:b/>
          <w:sz w:val="28"/>
          <w:szCs w:val="28"/>
        </w:rPr>
      </w:pPr>
      <w:r w:rsidRPr="00342CB6">
        <w:rPr>
          <w:b/>
          <w:sz w:val="28"/>
          <w:szCs w:val="28"/>
        </w:rPr>
        <w:t>Spatial distribution of medic</w:t>
      </w:r>
      <w:r w:rsidR="004C4F2C">
        <w:rPr>
          <w:b/>
          <w:sz w:val="28"/>
          <w:szCs w:val="28"/>
        </w:rPr>
        <w:t>inal plants in Edo State, Nigeria</w:t>
      </w:r>
      <w:bookmarkStart w:id="0" w:name="_GoBack"/>
      <w:bookmarkEnd w:id="0"/>
    </w:p>
    <w:p w:rsidR="00E84EE3" w:rsidRDefault="004C4F2C" w:rsidP="009137E0">
      <w:pPr>
        <w:jc w:val="center"/>
      </w:pPr>
      <w:r>
        <w:t>Afogbon, Ernest</w:t>
      </w:r>
    </w:p>
    <w:p w:rsidR="00E84EE3" w:rsidRDefault="009137E0" w:rsidP="009137E0">
      <w:pPr>
        <w:jc w:val="center"/>
      </w:pPr>
      <w:r>
        <w:t>Hazard</w:t>
      </w:r>
      <w:r w:rsidR="004C4F2C">
        <w:t xml:space="preserve"> and Disaster</w:t>
      </w:r>
      <w:r>
        <w:t xml:space="preserve"> Management Division, Strategic Space Application Department, National Space Research and Development Agency (NASRDA) Abuja, FCT, Nigeria</w:t>
      </w:r>
    </w:p>
    <w:p w:rsidR="009137E0" w:rsidRPr="009137E0" w:rsidRDefault="009137E0" w:rsidP="009137E0">
      <w:pPr>
        <w:jc w:val="center"/>
        <w:rPr>
          <w:color w:val="00B0F0"/>
        </w:rPr>
      </w:pPr>
      <w:r w:rsidRPr="009137E0">
        <w:rPr>
          <w:color w:val="00B0F0"/>
        </w:rPr>
        <w:t>eafogbon@yahoo.com</w:t>
      </w:r>
    </w:p>
    <w:p w:rsidR="00E84EE3" w:rsidRPr="009137E0" w:rsidRDefault="009137E0" w:rsidP="00E84EE3">
      <w:pPr>
        <w:rPr>
          <w:b/>
        </w:rPr>
      </w:pPr>
      <w:r w:rsidRPr="009137E0">
        <w:rPr>
          <w:b/>
        </w:rPr>
        <w:t>A</w:t>
      </w:r>
      <w:r>
        <w:rPr>
          <w:b/>
        </w:rPr>
        <w:t>B</w:t>
      </w:r>
      <w:r w:rsidRPr="009137E0">
        <w:rPr>
          <w:b/>
        </w:rPr>
        <w:t>STRACT</w:t>
      </w:r>
    </w:p>
    <w:p w:rsidR="00FB7D1E" w:rsidRDefault="000A1CD7" w:rsidP="000A1C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FB7D1E" w:rsidRPr="000A1C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aim of this study is to</w:t>
      </w:r>
      <w:r w:rsidRPr="000A1C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identify the distribution of various </w:t>
      </w:r>
      <w:r w:rsidR="008D35AD">
        <w:rPr>
          <w:rFonts w:ascii="Times New Roman" w:hAnsi="Times New Roman" w:cs="Times New Roman"/>
          <w:sz w:val="24"/>
          <w:szCs w:val="24"/>
        </w:rPr>
        <w:t>Herbal Medicinal plants (</w:t>
      </w:r>
      <w:r>
        <w:rPr>
          <w:rFonts w:ascii="Times New Roman" w:hAnsi="Times New Roman" w:cs="Times New Roman"/>
          <w:sz w:val="24"/>
          <w:szCs w:val="24"/>
        </w:rPr>
        <w:t>HMP</w:t>
      </w:r>
      <w:r w:rsidR="00D910A3">
        <w:rPr>
          <w:rFonts w:ascii="Times New Roman" w:hAnsi="Times New Roman" w:cs="Times New Roman"/>
          <w:sz w:val="24"/>
          <w:szCs w:val="24"/>
        </w:rPr>
        <w:t>s</w:t>
      </w:r>
      <w:r w:rsidR="008D35AD">
        <w:rPr>
          <w:rFonts w:ascii="Times New Roman" w:hAnsi="Times New Roman" w:cs="Times New Roman"/>
          <w:sz w:val="24"/>
          <w:szCs w:val="24"/>
        </w:rPr>
        <w:t>)</w:t>
      </w:r>
      <w:r w:rsidR="00D910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its benefits in</w:t>
      </w:r>
      <w:r w:rsidR="008D35AD">
        <w:rPr>
          <w:rFonts w:ascii="Times New Roman" w:hAnsi="Times New Roman" w:cs="Times New Roman"/>
          <w:sz w:val="24"/>
          <w:szCs w:val="24"/>
        </w:rPr>
        <w:t xml:space="preserve"> six</w:t>
      </w:r>
      <w:r w:rsidR="00B54C33">
        <w:rPr>
          <w:rFonts w:ascii="Times New Roman" w:hAnsi="Times New Roman" w:cs="Times New Roman"/>
          <w:sz w:val="24"/>
          <w:szCs w:val="24"/>
        </w:rPr>
        <w:t xml:space="preserve"> r</w:t>
      </w:r>
      <w:r w:rsidR="00FB7D1E" w:rsidRPr="000A1CD7">
        <w:rPr>
          <w:rFonts w:ascii="Times New Roman" w:hAnsi="Times New Roman" w:cs="Times New Roman"/>
          <w:sz w:val="24"/>
          <w:szCs w:val="24"/>
        </w:rPr>
        <w:t>ura</w:t>
      </w:r>
      <w:r w:rsidR="00B67B56">
        <w:rPr>
          <w:rFonts w:ascii="Times New Roman" w:hAnsi="Times New Roman" w:cs="Times New Roman"/>
          <w:sz w:val="24"/>
          <w:szCs w:val="24"/>
        </w:rPr>
        <w:t>l communities in a multi- ethnic Nigeria health practice, Edo State, Nigeria</w:t>
      </w:r>
      <w:r w:rsidR="008D35AD">
        <w:rPr>
          <w:rFonts w:ascii="Times New Roman" w:hAnsi="Times New Roman" w:cs="Times New Roman"/>
          <w:sz w:val="24"/>
          <w:szCs w:val="24"/>
        </w:rPr>
        <w:t>. The objectives are to identify the</w:t>
      </w:r>
      <w:r w:rsidR="00FB7D1E" w:rsidRPr="000A1CD7">
        <w:rPr>
          <w:rFonts w:ascii="Times New Roman" w:hAnsi="Times New Roman" w:cs="Times New Roman"/>
          <w:sz w:val="24"/>
          <w:szCs w:val="24"/>
        </w:rPr>
        <w:t xml:space="preserve"> plant</w:t>
      </w:r>
      <w:r w:rsidR="008D35AD">
        <w:rPr>
          <w:rFonts w:ascii="Times New Roman" w:hAnsi="Times New Roman" w:cs="Times New Roman"/>
          <w:sz w:val="24"/>
          <w:szCs w:val="24"/>
        </w:rPr>
        <w:t>s, their use</w:t>
      </w:r>
      <w:r w:rsidR="00FB7D1E" w:rsidRPr="000A1CD7">
        <w:rPr>
          <w:rFonts w:ascii="Times New Roman" w:hAnsi="Times New Roman" w:cs="Times New Roman"/>
          <w:sz w:val="24"/>
          <w:szCs w:val="24"/>
        </w:rPr>
        <w:t xml:space="preserve"> and administr</w:t>
      </w:r>
      <w:r w:rsidR="008E124A" w:rsidRPr="000A1CD7">
        <w:rPr>
          <w:rFonts w:ascii="Times New Roman" w:hAnsi="Times New Roman" w:cs="Times New Roman"/>
          <w:sz w:val="24"/>
          <w:szCs w:val="24"/>
        </w:rPr>
        <w:t>ation of these herbs. Facts will</w:t>
      </w:r>
      <w:r w:rsidR="00FB7D1E" w:rsidRPr="000A1CD7">
        <w:rPr>
          <w:rFonts w:ascii="Times New Roman" w:hAnsi="Times New Roman" w:cs="Times New Roman"/>
          <w:sz w:val="24"/>
          <w:szCs w:val="24"/>
        </w:rPr>
        <w:t xml:space="preserve"> be obtain with the aid of we</w:t>
      </w:r>
      <w:r w:rsidR="008E124A" w:rsidRPr="000A1CD7">
        <w:rPr>
          <w:rFonts w:ascii="Times New Roman" w:hAnsi="Times New Roman" w:cs="Times New Roman"/>
          <w:sz w:val="24"/>
          <w:szCs w:val="24"/>
        </w:rPr>
        <w:t>ll structure</w:t>
      </w:r>
      <w:r w:rsidR="00FB7D1E" w:rsidRPr="000A1CD7">
        <w:rPr>
          <w:rFonts w:ascii="Times New Roman" w:hAnsi="Times New Roman" w:cs="Times New Roman"/>
          <w:sz w:val="24"/>
          <w:szCs w:val="24"/>
        </w:rPr>
        <w:t xml:space="preserve"> questionnaires</w:t>
      </w:r>
      <w:r w:rsidR="008E124A" w:rsidRPr="000A1CD7">
        <w:rPr>
          <w:rFonts w:ascii="Times New Roman" w:hAnsi="Times New Roman" w:cs="Times New Roman"/>
          <w:sz w:val="24"/>
          <w:szCs w:val="24"/>
        </w:rPr>
        <w:t>,</w:t>
      </w:r>
      <w:r w:rsidR="00FB7D1E" w:rsidRPr="000A1CD7">
        <w:rPr>
          <w:rFonts w:ascii="Times New Roman" w:hAnsi="Times New Roman" w:cs="Times New Roman"/>
          <w:sz w:val="24"/>
          <w:szCs w:val="24"/>
        </w:rPr>
        <w:t xml:space="preserve"> interviews of old and experienced rural people as well as herbal</w:t>
      </w:r>
      <w:r w:rsidRPr="000A1CD7">
        <w:rPr>
          <w:rFonts w:ascii="Times New Roman" w:hAnsi="Times New Roman" w:cs="Times New Roman"/>
          <w:sz w:val="24"/>
          <w:szCs w:val="24"/>
        </w:rPr>
        <w:t xml:space="preserve"> </w:t>
      </w:r>
      <w:r w:rsidR="00B54C33" w:rsidRPr="000A1CD7">
        <w:rPr>
          <w:rFonts w:ascii="Times New Roman" w:hAnsi="Times New Roman" w:cs="Times New Roman"/>
          <w:sz w:val="24"/>
          <w:szCs w:val="24"/>
        </w:rPr>
        <w:t>practitioners;</w:t>
      </w:r>
      <w:r w:rsidR="00FB7D1E" w:rsidRPr="000A1CD7">
        <w:rPr>
          <w:rFonts w:ascii="Times New Roman" w:hAnsi="Times New Roman" w:cs="Times New Roman"/>
          <w:sz w:val="24"/>
          <w:szCs w:val="24"/>
        </w:rPr>
        <w:t xml:space="preserve"> GPS Readings </w:t>
      </w:r>
      <w:r>
        <w:rPr>
          <w:rFonts w:ascii="Times New Roman" w:hAnsi="Times New Roman" w:cs="Times New Roman"/>
          <w:sz w:val="24"/>
          <w:szCs w:val="24"/>
        </w:rPr>
        <w:t>will be used to capture the</w:t>
      </w:r>
      <w:r w:rsidR="00DD3F5D">
        <w:rPr>
          <w:rFonts w:ascii="Times New Roman" w:hAnsi="Times New Roman" w:cs="Times New Roman"/>
          <w:sz w:val="24"/>
          <w:szCs w:val="24"/>
        </w:rPr>
        <w:t xml:space="preserve"> </w:t>
      </w:r>
      <w:r w:rsidRPr="000A1CD7">
        <w:rPr>
          <w:rFonts w:ascii="Times New Roman" w:hAnsi="Times New Roman" w:cs="Times New Roman"/>
          <w:sz w:val="24"/>
          <w:szCs w:val="24"/>
        </w:rPr>
        <w:t xml:space="preserve">spatial location of the crops while </w:t>
      </w:r>
      <w:r w:rsidR="00FB7D1E" w:rsidRPr="000A1CD7">
        <w:rPr>
          <w:rFonts w:ascii="Times New Roman" w:hAnsi="Times New Roman" w:cs="Times New Roman"/>
          <w:sz w:val="24"/>
          <w:szCs w:val="24"/>
        </w:rPr>
        <w:t>satellite image</w:t>
      </w:r>
      <w:r w:rsidRPr="000A1CD7">
        <w:rPr>
          <w:rFonts w:ascii="Times New Roman" w:hAnsi="Times New Roman" w:cs="Times New Roman"/>
          <w:sz w:val="24"/>
          <w:szCs w:val="24"/>
        </w:rPr>
        <w:t xml:space="preserve"> with different spectral bands </w:t>
      </w:r>
      <w:r w:rsidR="002A55D0">
        <w:rPr>
          <w:rFonts w:ascii="Times New Roman" w:hAnsi="Times New Roman" w:cs="Times New Roman"/>
          <w:sz w:val="24"/>
          <w:szCs w:val="24"/>
        </w:rPr>
        <w:t xml:space="preserve">will be used to </w:t>
      </w:r>
      <w:r w:rsidR="00A1601E">
        <w:rPr>
          <w:rFonts w:ascii="Times New Roman" w:hAnsi="Times New Roman" w:cs="Times New Roman"/>
          <w:sz w:val="24"/>
          <w:szCs w:val="24"/>
        </w:rPr>
        <w:t>examine</w:t>
      </w:r>
      <w:r w:rsidR="002A55D0">
        <w:rPr>
          <w:rFonts w:ascii="Times New Roman" w:hAnsi="Times New Roman" w:cs="Times New Roman"/>
          <w:sz w:val="24"/>
          <w:szCs w:val="24"/>
        </w:rPr>
        <w:t xml:space="preserve"> the health of vegetation</w:t>
      </w:r>
      <w:r w:rsidR="00A1601E">
        <w:rPr>
          <w:rFonts w:ascii="Times New Roman" w:hAnsi="Times New Roman" w:cs="Times New Roman"/>
          <w:sz w:val="24"/>
          <w:szCs w:val="24"/>
        </w:rPr>
        <w:t xml:space="preserve"> using the Normalized Difference Vegetation Index (NDVI) </w:t>
      </w:r>
      <w:r w:rsidR="00E42501">
        <w:rPr>
          <w:rFonts w:ascii="Times New Roman" w:hAnsi="Times New Roman" w:cs="Times New Roman"/>
          <w:sz w:val="24"/>
          <w:szCs w:val="24"/>
        </w:rPr>
        <w:t xml:space="preserve">   </w:t>
      </w:r>
      <w:r w:rsidRPr="000A1CD7">
        <w:rPr>
          <w:rFonts w:ascii="Times New Roman" w:hAnsi="Times New Roman" w:cs="Times New Roman"/>
          <w:sz w:val="24"/>
          <w:szCs w:val="24"/>
        </w:rPr>
        <w:t xml:space="preserve">and the field spec3 spectrometer will </w:t>
      </w:r>
      <w:r w:rsidR="002A55D0">
        <w:rPr>
          <w:rFonts w:ascii="Times New Roman" w:hAnsi="Times New Roman" w:cs="Times New Roman"/>
          <w:sz w:val="24"/>
          <w:szCs w:val="24"/>
        </w:rPr>
        <w:t xml:space="preserve">also </w:t>
      </w:r>
      <w:r w:rsidRPr="000A1CD7">
        <w:rPr>
          <w:rFonts w:ascii="Times New Roman" w:hAnsi="Times New Roman" w:cs="Times New Roman"/>
          <w:sz w:val="24"/>
          <w:szCs w:val="24"/>
        </w:rPr>
        <w:t xml:space="preserve">be used </w:t>
      </w:r>
      <w:r w:rsidR="008E124A" w:rsidRPr="000A1CD7">
        <w:rPr>
          <w:rFonts w:ascii="Times New Roman" w:hAnsi="Times New Roman" w:cs="Times New Roman"/>
          <w:sz w:val="24"/>
          <w:szCs w:val="24"/>
        </w:rPr>
        <w:t>to ascertain the s</w:t>
      </w:r>
      <w:r>
        <w:rPr>
          <w:rFonts w:ascii="Times New Roman" w:hAnsi="Times New Roman" w:cs="Times New Roman"/>
          <w:sz w:val="24"/>
          <w:szCs w:val="24"/>
        </w:rPr>
        <w:t>pectral signature of each plant</w:t>
      </w:r>
      <w:r w:rsidR="008E124A" w:rsidRPr="000A1CD7">
        <w:rPr>
          <w:rFonts w:ascii="Times New Roman" w:hAnsi="Times New Roman" w:cs="Times New Roman"/>
          <w:sz w:val="24"/>
          <w:szCs w:val="24"/>
        </w:rPr>
        <w:t>.</w:t>
      </w:r>
      <w:r w:rsidRPr="000A1CD7">
        <w:rPr>
          <w:rFonts w:ascii="Times New Roman" w:hAnsi="Times New Roman" w:cs="Times New Roman"/>
          <w:sz w:val="24"/>
          <w:szCs w:val="24"/>
        </w:rPr>
        <w:t xml:space="preserve"> About </w:t>
      </w:r>
      <w:r w:rsidR="00FB7D1E" w:rsidRPr="000A1CD7">
        <w:rPr>
          <w:rFonts w:ascii="Times New Roman" w:hAnsi="Times New Roman" w:cs="Times New Roman"/>
          <w:sz w:val="24"/>
          <w:szCs w:val="24"/>
        </w:rPr>
        <w:t xml:space="preserve">41 plant species </w:t>
      </w:r>
      <w:r w:rsidR="008E124A" w:rsidRPr="000A1CD7">
        <w:rPr>
          <w:rFonts w:ascii="Times New Roman" w:hAnsi="Times New Roman" w:cs="Times New Roman"/>
          <w:sz w:val="24"/>
          <w:szCs w:val="24"/>
        </w:rPr>
        <w:t xml:space="preserve">will be selected </w:t>
      </w:r>
      <w:r w:rsidR="00FB7D1E" w:rsidRPr="000A1CD7">
        <w:rPr>
          <w:rFonts w:ascii="Times New Roman" w:hAnsi="Times New Roman" w:cs="Times New Roman"/>
          <w:sz w:val="24"/>
          <w:szCs w:val="24"/>
        </w:rPr>
        <w:t>fr</w:t>
      </w:r>
      <w:r w:rsidR="008E124A" w:rsidRPr="000A1CD7">
        <w:rPr>
          <w:rFonts w:ascii="Times New Roman" w:hAnsi="Times New Roman" w:cs="Times New Roman"/>
          <w:sz w:val="24"/>
          <w:szCs w:val="24"/>
        </w:rPr>
        <w:t>om 29 families for which 13</w:t>
      </w:r>
      <w:r w:rsidR="00FB7D1E" w:rsidRPr="000A1CD7">
        <w:rPr>
          <w:rFonts w:ascii="Times New Roman" w:hAnsi="Times New Roman" w:cs="Times New Roman"/>
          <w:sz w:val="24"/>
          <w:szCs w:val="24"/>
        </w:rPr>
        <w:t xml:space="preserve"> trees, 11 shrub</w:t>
      </w:r>
      <w:r w:rsidR="008E124A" w:rsidRPr="000A1CD7">
        <w:rPr>
          <w:rFonts w:ascii="Times New Roman" w:hAnsi="Times New Roman" w:cs="Times New Roman"/>
          <w:sz w:val="24"/>
          <w:szCs w:val="24"/>
        </w:rPr>
        <w:t>s and 17 herbaceous plants will be</w:t>
      </w:r>
      <w:r w:rsidR="00FB7D1E" w:rsidRPr="000A1CD7">
        <w:rPr>
          <w:rFonts w:ascii="Times New Roman" w:hAnsi="Times New Roman" w:cs="Times New Roman"/>
          <w:sz w:val="24"/>
          <w:szCs w:val="24"/>
        </w:rPr>
        <w:t xml:space="preserve"> </w:t>
      </w:r>
      <w:r w:rsidR="004E7BF7">
        <w:rPr>
          <w:rFonts w:ascii="Times New Roman" w:hAnsi="Times New Roman" w:cs="Times New Roman"/>
          <w:sz w:val="24"/>
          <w:szCs w:val="24"/>
        </w:rPr>
        <w:t>examined</w:t>
      </w:r>
      <w:r w:rsidR="00FB7D1E" w:rsidRPr="000A1CD7">
        <w:rPr>
          <w:rFonts w:ascii="Times New Roman" w:hAnsi="Times New Roman" w:cs="Times New Roman"/>
          <w:sz w:val="24"/>
          <w:szCs w:val="24"/>
        </w:rPr>
        <w:t>.</w:t>
      </w:r>
      <w:r w:rsidR="00E37B96">
        <w:rPr>
          <w:rFonts w:ascii="Times New Roman" w:hAnsi="Times New Roman" w:cs="Times New Roman"/>
          <w:sz w:val="24"/>
          <w:szCs w:val="24"/>
        </w:rPr>
        <w:t xml:space="preserve"> The result can avail the</w:t>
      </w:r>
      <w:r w:rsidR="00551F58">
        <w:rPr>
          <w:rFonts w:ascii="Times New Roman" w:hAnsi="Times New Roman" w:cs="Times New Roman"/>
          <w:sz w:val="24"/>
          <w:szCs w:val="24"/>
        </w:rPr>
        <w:t xml:space="preserve"> </w:t>
      </w:r>
      <w:r w:rsidR="00E37B96" w:rsidRPr="000A1CD7">
        <w:rPr>
          <w:rFonts w:ascii="Times New Roman" w:hAnsi="Times New Roman" w:cs="Times New Roman"/>
          <w:sz w:val="24"/>
          <w:szCs w:val="24"/>
        </w:rPr>
        <w:t xml:space="preserve">numerous benefits </w:t>
      </w:r>
      <w:r w:rsidR="00E37B96">
        <w:rPr>
          <w:rFonts w:ascii="Times New Roman" w:hAnsi="Times New Roman" w:cs="Times New Roman"/>
          <w:sz w:val="24"/>
          <w:szCs w:val="24"/>
        </w:rPr>
        <w:t xml:space="preserve">of herbal medicinal plants and its </w:t>
      </w:r>
      <w:r w:rsidR="00E37B96" w:rsidRPr="000A1CD7">
        <w:rPr>
          <w:rFonts w:ascii="Times New Roman" w:hAnsi="Times New Roman" w:cs="Times New Roman"/>
          <w:sz w:val="24"/>
          <w:szCs w:val="24"/>
        </w:rPr>
        <w:t>potential to become a significant part of efforts to advance medicinal discovery and development.</w:t>
      </w:r>
      <w:r w:rsidR="00FA71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4EE3" w:rsidRPr="000A1CD7" w:rsidRDefault="00E84EE3" w:rsidP="000A1C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Keywords: Plants, Health, Geospatial Techniques.</w:t>
      </w:r>
    </w:p>
    <w:sectPr w:rsidR="00E84EE3" w:rsidRPr="000A1C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8CB"/>
    <w:rsid w:val="000A1CD7"/>
    <w:rsid w:val="000B28CB"/>
    <w:rsid w:val="001409EF"/>
    <w:rsid w:val="001579B5"/>
    <w:rsid w:val="0026780F"/>
    <w:rsid w:val="002A55D0"/>
    <w:rsid w:val="002C434E"/>
    <w:rsid w:val="00342CB6"/>
    <w:rsid w:val="00470974"/>
    <w:rsid w:val="004C4F2C"/>
    <w:rsid w:val="004E7BF7"/>
    <w:rsid w:val="00551F58"/>
    <w:rsid w:val="00572731"/>
    <w:rsid w:val="00762D5C"/>
    <w:rsid w:val="007B48FA"/>
    <w:rsid w:val="0085400F"/>
    <w:rsid w:val="008D2AA2"/>
    <w:rsid w:val="008D35AD"/>
    <w:rsid w:val="008E124A"/>
    <w:rsid w:val="009137E0"/>
    <w:rsid w:val="00916B15"/>
    <w:rsid w:val="00A1601E"/>
    <w:rsid w:val="00B54C33"/>
    <w:rsid w:val="00B67B56"/>
    <w:rsid w:val="00D910A3"/>
    <w:rsid w:val="00DD3F5D"/>
    <w:rsid w:val="00E37B96"/>
    <w:rsid w:val="00E42501"/>
    <w:rsid w:val="00E84EE3"/>
    <w:rsid w:val="00FA71A4"/>
    <w:rsid w:val="00FB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7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7273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7273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5727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7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7273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7273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5727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AFOGBON ERNEST</dc:creator>
  <cp:lastModifiedBy>AFOGBON ERNEST</cp:lastModifiedBy>
  <cp:revision>20</cp:revision>
  <dcterms:created xsi:type="dcterms:W3CDTF">2019-09-11T08:10:00Z</dcterms:created>
  <dcterms:modified xsi:type="dcterms:W3CDTF">2022-06-29T11:22:00Z</dcterms:modified>
</cp:coreProperties>
</file>