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0CE9C" w14:textId="77777777" w:rsidR="00846769" w:rsidRPr="00011258" w:rsidRDefault="00846769"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w:t>
      </w:r>
    </w:p>
    <w:p w14:paraId="2CABAD05" w14:textId="6B5C641C" w:rsidR="003261AC" w:rsidRPr="00011258" w:rsidRDefault="00011258" w:rsidP="00011258">
      <w:pPr>
        <w:jc w:val="both"/>
        <w:rPr>
          <w:rFonts w:ascii="Times New Roman" w:hAnsi="Times New Roman" w:cs="Times New Roman"/>
          <w:b/>
          <w:bCs/>
          <w:sz w:val="24"/>
          <w:szCs w:val="24"/>
        </w:rPr>
      </w:pPr>
      <w:r w:rsidRPr="00011258">
        <w:rPr>
          <w:rFonts w:ascii="Times New Roman" w:hAnsi="Times New Roman" w:cs="Times New Roman"/>
          <w:b/>
          <w:bCs/>
          <w:i/>
          <w:sz w:val="24"/>
          <w:szCs w:val="24"/>
        </w:rPr>
        <w:t xml:space="preserve">Tittle: The Social Factors Influencing </w:t>
      </w:r>
      <w:proofErr w:type="gramStart"/>
      <w:r w:rsidRPr="00011258">
        <w:rPr>
          <w:rFonts w:ascii="Times New Roman" w:hAnsi="Times New Roman" w:cs="Times New Roman"/>
          <w:b/>
          <w:bCs/>
          <w:i/>
          <w:sz w:val="24"/>
          <w:szCs w:val="24"/>
        </w:rPr>
        <w:t>The</w:t>
      </w:r>
      <w:proofErr w:type="gramEnd"/>
      <w:r w:rsidRPr="00011258">
        <w:rPr>
          <w:rFonts w:ascii="Times New Roman" w:hAnsi="Times New Roman" w:cs="Times New Roman"/>
          <w:b/>
          <w:bCs/>
          <w:i/>
          <w:sz w:val="24"/>
          <w:szCs w:val="24"/>
        </w:rPr>
        <w:t xml:space="preserve"> Spread Of Sexually Transmitted Diseases In Developing Countries</w:t>
      </w:r>
    </w:p>
    <w:p w14:paraId="51195FEC" w14:textId="77777777" w:rsidR="003261AC" w:rsidRPr="00011258" w:rsidRDefault="003261AC" w:rsidP="00011258">
      <w:pPr>
        <w:jc w:val="both"/>
        <w:rPr>
          <w:rFonts w:ascii="Times New Roman" w:hAnsi="Times New Roman" w:cs="Times New Roman"/>
          <w:b/>
          <w:bCs/>
          <w:sz w:val="24"/>
          <w:szCs w:val="24"/>
        </w:rPr>
      </w:pPr>
      <w:r w:rsidRPr="00011258">
        <w:rPr>
          <w:rFonts w:ascii="Times New Roman" w:hAnsi="Times New Roman" w:cs="Times New Roman"/>
          <w:b/>
          <w:bCs/>
          <w:sz w:val="24"/>
          <w:szCs w:val="24"/>
        </w:rPr>
        <w:t xml:space="preserve">ABSTRACT </w:t>
      </w:r>
    </w:p>
    <w:p w14:paraId="5581C909" w14:textId="77777777" w:rsidR="003261AC" w:rsidRPr="00011258" w:rsidRDefault="003261AC"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The incidence and prevalence of Sexually Transmitted Diseases (STDs) has become a global concern especially for developing countries where the prevalence and incidence continue to be very high yearly. The public health structures that have been set up for the implementation of interventions for the prevention and control of STDs are still faced with problems. Several factors have been highlighted to be major contributing factors influencing the spread of these diseases. Key among them is associated with social, </w:t>
      </w:r>
      <w:proofErr w:type="gramStart"/>
      <w:r w:rsidRPr="00011258">
        <w:rPr>
          <w:rFonts w:ascii="Times New Roman" w:hAnsi="Times New Roman" w:cs="Times New Roman"/>
          <w:sz w:val="24"/>
          <w:szCs w:val="24"/>
        </w:rPr>
        <w:t>cultural</w:t>
      </w:r>
      <w:proofErr w:type="gramEnd"/>
      <w:r w:rsidRPr="00011258">
        <w:rPr>
          <w:rFonts w:ascii="Times New Roman" w:hAnsi="Times New Roman" w:cs="Times New Roman"/>
          <w:sz w:val="24"/>
          <w:szCs w:val="24"/>
        </w:rPr>
        <w:t xml:space="preserve"> and economic.  A lot of research has been done towards containing these diseases. However, this study investigates the social factors influencing the spread of sexually transmitted diseases in developing countries. The demographic characters </w:t>
      </w:r>
      <w:r w:rsidR="00026D71" w:rsidRPr="00011258">
        <w:rPr>
          <w:rFonts w:ascii="Times New Roman" w:hAnsi="Times New Roman" w:cs="Times New Roman"/>
          <w:sz w:val="24"/>
          <w:szCs w:val="24"/>
        </w:rPr>
        <w:t>(the</w:t>
      </w:r>
      <w:r w:rsidRPr="00011258">
        <w:rPr>
          <w:rFonts w:ascii="Times New Roman" w:hAnsi="Times New Roman" w:cs="Times New Roman"/>
          <w:sz w:val="24"/>
          <w:szCs w:val="24"/>
        </w:rPr>
        <w:t xml:space="preserve"> age </w:t>
      </w:r>
      <w:proofErr w:type="gramStart"/>
      <w:r w:rsidRPr="00011258">
        <w:rPr>
          <w:rFonts w:ascii="Times New Roman" w:hAnsi="Times New Roman" w:cs="Times New Roman"/>
          <w:sz w:val="24"/>
          <w:szCs w:val="24"/>
        </w:rPr>
        <w:t>bracket</w:t>
      </w:r>
      <w:r w:rsidR="00384E4B" w:rsidRPr="00011258">
        <w:rPr>
          <w:rFonts w:ascii="Times New Roman" w:hAnsi="Times New Roman" w:cs="Times New Roman"/>
          <w:sz w:val="24"/>
          <w:szCs w:val="24"/>
        </w:rPr>
        <w:t xml:space="preserve"> </w:t>
      </w:r>
      <w:r w:rsidR="00026D71" w:rsidRPr="00011258">
        <w:rPr>
          <w:rFonts w:ascii="Times New Roman" w:hAnsi="Times New Roman" w:cs="Times New Roman"/>
          <w:sz w:val="24"/>
          <w:szCs w:val="24"/>
        </w:rPr>
        <w:t xml:space="preserve"> 15</w:t>
      </w:r>
      <w:proofErr w:type="gramEnd"/>
      <w:r w:rsidR="00754C9B" w:rsidRPr="00011258">
        <w:rPr>
          <w:rFonts w:ascii="Times New Roman" w:hAnsi="Times New Roman" w:cs="Times New Roman"/>
          <w:sz w:val="24"/>
          <w:szCs w:val="24"/>
        </w:rPr>
        <w:t xml:space="preserve"> –44</w:t>
      </w:r>
      <w:r w:rsidRPr="00011258">
        <w:rPr>
          <w:rFonts w:ascii="Times New Roman" w:hAnsi="Times New Roman" w:cs="Times New Roman"/>
          <w:sz w:val="24"/>
          <w:szCs w:val="24"/>
        </w:rPr>
        <w:t xml:space="preserve"> yrs.</w:t>
      </w:r>
      <w:r w:rsidR="00754C9B" w:rsidRPr="00011258">
        <w:rPr>
          <w:rFonts w:ascii="Times New Roman" w:hAnsi="Times New Roman" w:cs="Times New Roman"/>
          <w:sz w:val="24"/>
          <w:szCs w:val="24"/>
        </w:rPr>
        <w:t xml:space="preserve"> And </w:t>
      </w:r>
      <w:proofErr w:type="gramStart"/>
      <w:r w:rsidR="00754C9B" w:rsidRPr="00011258">
        <w:rPr>
          <w:rFonts w:ascii="Times New Roman" w:hAnsi="Times New Roman" w:cs="Times New Roman"/>
          <w:sz w:val="24"/>
          <w:szCs w:val="24"/>
        </w:rPr>
        <w:t>sex)</w:t>
      </w:r>
      <w:r w:rsidRPr="00011258">
        <w:rPr>
          <w:rFonts w:ascii="Times New Roman" w:hAnsi="Times New Roman" w:cs="Times New Roman"/>
          <w:sz w:val="24"/>
          <w:szCs w:val="24"/>
        </w:rPr>
        <w:t xml:space="preserve"> </w:t>
      </w:r>
      <w:r w:rsidR="00637D11" w:rsidRPr="00011258">
        <w:rPr>
          <w:rFonts w:ascii="Times New Roman" w:hAnsi="Times New Roman" w:cs="Times New Roman"/>
          <w:sz w:val="24"/>
          <w:szCs w:val="24"/>
        </w:rPr>
        <w:t xml:space="preserve"> are</w:t>
      </w:r>
      <w:proofErr w:type="gramEnd"/>
      <w:r w:rsidR="00637D11" w:rsidRPr="00011258">
        <w:rPr>
          <w:rFonts w:ascii="Times New Roman" w:hAnsi="Times New Roman" w:cs="Times New Roman"/>
          <w:sz w:val="24"/>
          <w:szCs w:val="24"/>
        </w:rPr>
        <w:t xml:space="preserve"> definitely the active</w:t>
      </w:r>
      <w:r w:rsidRPr="00011258">
        <w:rPr>
          <w:rFonts w:ascii="Times New Roman" w:hAnsi="Times New Roman" w:cs="Times New Roman"/>
          <w:sz w:val="24"/>
          <w:szCs w:val="24"/>
        </w:rPr>
        <w:t xml:space="preserve"> players </w:t>
      </w:r>
      <w:r w:rsidR="00026D71" w:rsidRPr="00011258">
        <w:rPr>
          <w:rFonts w:ascii="Times New Roman" w:hAnsi="Times New Roman" w:cs="Times New Roman"/>
          <w:sz w:val="24"/>
          <w:szCs w:val="24"/>
        </w:rPr>
        <w:t>in spreading STDs including HIV</w:t>
      </w:r>
      <w:r w:rsidRPr="00011258">
        <w:rPr>
          <w:rFonts w:ascii="Times New Roman" w:hAnsi="Times New Roman" w:cs="Times New Roman"/>
          <w:sz w:val="24"/>
          <w:szCs w:val="24"/>
        </w:rPr>
        <w:t>/AIDS.  Indicators like promiscuity</w:t>
      </w:r>
      <w:r w:rsidR="00754C9B" w:rsidRPr="00011258">
        <w:rPr>
          <w:rFonts w:ascii="Times New Roman" w:hAnsi="Times New Roman" w:cs="Times New Roman"/>
          <w:sz w:val="24"/>
          <w:szCs w:val="24"/>
        </w:rPr>
        <w:t>/behavior</w:t>
      </w:r>
      <w:r w:rsidRPr="00011258">
        <w:rPr>
          <w:rFonts w:ascii="Times New Roman" w:hAnsi="Times New Roman" w:cs="Times New Roman"/>
          <w:sz w:val="24"/>
          <w:szCs w:val="24"/>
        </w:rPr>
        <w:t>, educational status, ma</w:t>
      </w:r>
      <w:r w:rsidR="00384E4B" w:rsidRPr="00011258">
        <w:rPr>
          <w:rFonts w:ascii="Times New Roman" w:hAnsi="Times New Roman" w:cs="Times New Roman"/>
          <w:sz w:val="24"/>
          <w:szCs w:val="24"/>
        </w:rPr>
        <w:t>rital status, social disharmony</w:t>
      </w:r>
      <w:r w:rsidR="00A36020" w:rsidRPr="00011258">
        <w:rPr>
          <w:rFonts w:ascii="Times New Roman" w:hAnsi="Times New Roman" w:cs="Times New Roman"/>
          <w:sz w:val="24"/>
          <w:szCs w:val="24"/>
        </w:rPr>
        <w:t xml:space="preserve"> and i</w:t>
      </w:r>
      <w:r w:rsidR="0066199B" w:rsidRPr="00011258">
        <w:rPr>
          <w:rFonts w:ascii="Times New Roman" w:hAnsi="Times New Roman" w:cs="Times New Roman"/>
          <w:sz w:val="24"/>
          <w:szCs w:val="24"/>
        </w:rPr>
        <w:t>n some part</w:t>
      </w:r>
      <w:r w:rsidR="00520CD9" w:rsidRPr="00011258">
        <w:rPr>
          <w:rFonts w:ascii="Times New Roman" w:hAnsi="Times New Roman" w:cs="Times New Roman"/>
          <w:sz w:val="24"/>
          <w:szCs w:val="24"/>
        </w:rPr>
        <w:t xml:space="preserve"> of Africa</w:t>
      </w:r>
      <w:r w:rsidR="00A36020" w:rsidRPr="00011258">
        <w:rPr>
          <w:rFonts w:ascii="Times New Roman" w:hAnsi="Times New Roman" w:cs="Times New Roman"/>
          <w:sz w:val="24"/>
          <w:szCs w:val="24"/>
        </w:rPr>
        <w:t>,</w:t>
      </w:r>
      <w:r w:rsidR="00754C9B" w:rsidRPr="00011258">
        <w:rPr>
          <w:rFonts w:ascii="Times New Roman" w:hAnsi="Times New Roman" w:cs="Times New Roman"/>
          <w:sz w:val="24"/>
          <w:szCs w:val="24"/>
        </w:rPr>
        <w:t xml:space="preserve"> inade</w:t>
      </w:r>
      <w:r w:rsidRPr="00011258">
        <w:rPr>
          <w:rFonts w:ascii="Times New Roman" w:hAnsi="Times New Roman" w:cs="Times New Roman"/>
          <w:sz w:val="24"/>
          <w:szCs w:val="24"/>
        </w:rPr>
        <w:t>quate availability of health facility,</w:t>
      </w:r>
      <w:r w:rsidR="0066199B" w:rsidRPr="00011258">
        <w:rPr>
          <w:rFonts w:ascii="Times New Roman" w:hAnsi="Times New Roman" w:cs="Times New Roman"/>
          <w:sz w:val="24"/>
          <w:szCs w:val="24"/>
        </w:rPr>
        <w:t xml:space="preserve"> non</w:t>
      </w:r>
      <w:r w:rsidR="00754C9B" w:rsidRPr="00011258">
        <w:rPr>
          <w:rFonts w:ascii="Times New Roman" w:hAnsi="Times New Roman" w:cs="Times New Roman"/>
          <w:sz w:val="24"/>
          <w:szCs w:val="24"/>
        </w:rPr>
        <w:t>-cooperation of</w:t>
      </w:r>
      <w:r w:rsidR="00A36020" w:rsidRPr="00011258">
        <w:rPr>
          <w:rFonts w:ascii="Times New Roman" w:hAnsi="Times New Roman" w:cs="Times New Roman"/>
          <w:sz w:val="24"/>
          <w:szCs w:val="24"/>
        </w:rPr>
        <w:t xml:space="preserve"> patients and</w:t>
      </w:r>
      <w:r w:rsidRPr="00011258">
        <w:rPr>
          <w:rFonts w:ascii="Times New Roman" w:hAnsi="Times New Roman" w:cs="Times New Roman"/>
          <w:sz w:val="24"/>
          <w:szCs w:val="24"/>
        </w:rPr>
        <w:t xml:space="preserve"> partners for test and treatment,</w:t>
      </w:r>
      <w:r w:rsidR="00754C9B" w:rsidRPr="00011258">
        <w:rPr>
          <w:rFonts w:ascii="Times New Roman" w:hAnsi="Times New Roman" w:cs="Times New Roman"/>
          <w:sz w:val="24"/>
          <w:szCs w:val="24"/>
        </w:rPr>
        <w:t xml:space="preserve"> </w:t>
      </w:r>
      <w:r w:rsidRPr="00011258">
        <w:rPr>
          <w:rFonts w:ascii="Times New Roman" w:hAnsi="Times New Roman" w:cs="Times New Roman"/>
          <w:sz w:val="24"/>
          <w:szCs w:val="24"/>
        </w:rPr>
        <w:t>stigmatization,</w:t>
      </w:r>
      <w:r w:rsidR="00A36020" w:rsidRPr="00011258">
        <w:rPr>
          <w:rFonts w:ascii="Times New Roman" w:hAnsi="Times New Roman" w:cs="Times New Roman"/>
          <w:sz w:val="24"/>
          <w:szCs w:val="24"/>
        </w:rPr>
        <w:t xml:space="preserve"> mismanagement in treating the disease (</w:t>
      </w:r>
      <w:r w:rsidRPr="00011258">
        <w:rPr>
          <w:rFonts w:ascii="Times New Roman" w:hAnsi="Times New Roman" w:cs="Times New Roman"/>
          <w:sz w:val="24"/>
          <w:szCs w:val="24"/>
        </w:rPr>
        <w:t>blind treatment</w:t>
      </w:r>
      <w:r w:rsidR="00260F55" w:rsidRPr="00011258">
        <w:rPr>
          <w:rFonts w:ascii="Times New Roman" w:hAnsi="Times New Roman" w:cs="Times New Roman"/>
          <w:sz w:val="24"/>
          <w:szCs w:val="24"/>
        </w:rPr>
        <w:t xml:space="preserve"> </w:t>
      </w:r>
      <w:r w:rsidR="00A36020" w:rsidRPr="00011258">
        <w:rPr>
          <w:rFonts w:ascii="Times New Roman" w:hAnsi="Times New Roman" w:cs="Times New Roman"/>
          <w:sz w:val="24"/>
          <w:szCs w:val="24"/>
        </w:rPr>
        <w:t>/</w:t>
      </w:r>
      <w:r w:rsidRPr="00011258">
        <w:rPr>
          <w:rFonts w:ascii="Times New Roman" w:hAnsi="Times New Roman" w:cs="Times New Roman"/>
          <w:sz w:val="24"/>
          <w:szCs w:val="24"/>
        </w:rPr>
        <w:t>treatment done without lab tes</w:t>
      </w:r>
      <w:r w:rsidR="0066199B" w:rsidRPr="00011258">
        <w:rPr>
          <w:rFonts w:ascii="Times New Roman" w:hAnsi="Times New Roman" w:cs="Times New Roman"/>
          <w:sz w:val="24"/>
          <w:szCs w:val="24"/>
        </w:rPr>
        <w:t>t</w:t>
      </w:r>
      <w:r w:rsidR="00520CD9" w:rsidRPr="00011258">
        <w:rPr>
          <w:rFonts w:ascii="Times New Roman" w:hAnsi="Times New Roman" w:cs="Times New Roman"/>
          <w:sz w:val="24"/>
          <w:szCs w:val="24"/>
        </w:rPr>
        <w:t>)</w:t>
      </w:r>
      <w:r w:rsidR="00637D11" w:rsidRPr="00011258">
        <w:rPr>
          <w:rFonts w:ascii="Times New Roman" w:hAnsi="Times New Roman" w:cs="Times New Roman"/>
          <w:sz w:val="24"/>
          <w:szCs w:val="24"/>
        </w:rPr>
        <w:t xml:space="preserve"> and drug stock out</w:t>
      </w:r>
      <w:r w:rsidRPr="00011258">
        <w:rPr>
          <w:rFonts w:ascii="Times New Roman" w:hAnsi="Times New Roman" w:cs="Times New Roman"/>
          <w:sz w:val="24"/>
          <w:szCs w:val="24"/>
        </w:rPr>
        <w:t xml:space="preserve"> </w:t>
      </w:r>
      <w:r w:rsidR="00637D11" w:rsidRPr="00011258">
        <w:rPr>
          <w:rFonts w:ascii="Times New Roman" w:hAnsi="Times New Roman" w:cs="Times New Roman"/>
          <w:sz w:val="24"/>
          <w:szCs w:val="24"/>
        </w:rPr>
        <w:t>are other factors</w:t>
      </w:r>
      <w:r w:rsidR="00520CD9" w:rsidRPr="00011258">
        <w:rPr>
          <w:rFonts w:ascii="Times New Roman" w:hAnsi="Times New Roman" w:cs="Times New Roman"/>
          <w:sz w:val="24"/>
          <w:szCs w:val="24"/>
        </w:rPr>
        <w:t xml:space="preserve">. This </w:t>
      </w:r>
      <w:r w:rsidR="00026D71" w:rsidRPr="00011258">
        <w:rPr>
          <w:rFonts w:ascii="Times New Roman" w:hAnsi="Times New Roman" w:cs="Times New Roman"/>
          <w:sz w:val="24"/>
          <w:szCs w:val="24"/>
        </w:rPr>
        <w:t>study theref</w:t>
      </w:r>
      <w:r w:rsidRPr="00011258">
        <w:rPr>
          <w:rFonts w:ascii="Times New Roman" w:hAnsi="Times New Roman" w:cs="Times New Roman"/>
          <w:sz w:val="24"/>
          <w:szCs w:val="24"/>
        </w:rPr>
        <w:t>or</w:t>
      </w:r>
      <w:r w:rsidR="0066199B" w:rsidRPr="00011258">
        <w:rPr>
          <w:rFonts w:ascii="Times New Roman" w:hAnsi="Times New Roman" w:cs="Times New Roman"/>
          <w:sz w:val="24"/>
          <w:szCs w:val="24"/>
        </w:rPr>
        <w:t>e create</w:t>
      </w:r>
      <w:r w:rsidR="00520CD9" w:rsidRPr="00011258">
        <w:rPr>
          <w:rFonts w:ascii="Times New Roman" w:hAnsi="Times New Roman" w:cs="Times New Roman"/>
          <w:sz w:val="24"/>
          <w:szCs w:val="24"/>
        </w:rPr>
        <w:t>s</w:t>
      </w:r>
      <w:r w:rsidR="0066199B" w:rsidRPr="00011258">
        <w:rPr>
          <w:rFonts w:ascii="Times New Roman" w:hAnsi="Times New Roman" w:cs="Times New Roman"/>
          <w:sz w:val="24"/>
          <w:szCs w:val="24"/>
        </w:rPr>
        <w:t xml:space="preserve"> the atmosphere to</w:t>
      </w:r>
      <w:r w:rsidRPr="00011258">
        <w:rPr>
          <w:rFonts w:ascii="Times New Roman" w:hAnsi="Times New Roman" w:cs="Times New Roman"/>
          <w:sz w:val="24"/>
          <w:szCs w:val="24"/>
        </w:rPr>
        <w:t xml:space="preserve"> probe further to understand more of these social factors that influence the spread of the</w:t>
      </w:r>
      <w:r w:rsidR="00026D71" w:rsidRPr="00011258">
        <w:rPr>
          <w:rFonts w:ascii="Times New Roman" w:hAnsi="Times New Roman" w:cs="Times New Roman"/>
          <w:sz w:val="24"/>
          <w:szCs w:val="24"/>
        </w:rPr>
        <w:t>se</w:t>
      </w:r>
      <w:r w:rsidRPr="00011258">
        <w:rPr>
          <w:rFonts w:ascii="Times New Roman" w:hAnsi="Times New Roman" w:cs="Times New Roman"/>
          <w:sz w:val="24"/>
          <w:szCs w:val="24"/>
        </w:rPr>
        <w:t xml:space="preserve"> disease</w:t>
      </w:r>
      <w:r w:rsidR="000D08B5" w:rsidRPr="00011258">
        <w:rPr>
          <w:rFonts w:ascii="Times New Roman" w:hAnsi="Times New Roman" w:cs="Times New Roman"/>
          <w:sz w:val="24"/>
          <w:szCs w:val="24"/>
        </w:rPr>
        <w:t>s</w:t>
      </w:r>
      <w:r w:rsidRPr="00011258">
        <w:rPr>
          <w:rFonts w:ascii="Times New Roman" w:hAnsi="Times New Roman" w:cs="Times New Roman"/>
          <w:sz w:val="24"/>
          <w:szCs w:val="24"/>
        </w:rPr>
        <w:t xml:space="preserve">. </w:t>
      </w:r>
      <w:r w:rsidR="0066199B" w:rsidRPr="00011258">
        <w:rPr>
          <w:rFonts w:ascii="Times New Roman" w:hAnsi="Times New Roman" w:cs="Times New Roman"/>
          <w:sz w:val="24"/>
          <w:szCs w:val="24"/>
        </w:rPr>
        <w:t xml:space="preserve">In </w:t>
      </w:r>
      <w:r w:rsidR="003E51D0" w:rsidRPr="00011258">
        <w:rPr>
          <w:rFonts w:ascii="Times New Roman" w:hAnsi="Times New Roman" w:cs="Times New Roman"/>
          <w:sz w:val="24"/>
          <w:szCs w:val="24"/>
        </w:rPr>
        <w:t>essence both</w:t>
      </w:r>
      <w:r w:rsidR="0066199B" w:rsidRPr="00011258">
        <w:rPr>
          <w:rFonts w:ascii="Times New Roman" w:hAnsi="Times New Roman" w:cs="Times New Roman"/>
          <w:sz w:val="24"/>
          <w:szCs w:val="24"/>
        </w:rPr>
        <w:t xml:space="preserve"> the risk and management factors were considered</w:t>
      </w:r>
      <w:r w:rsidR="0067388A" w:rsidRPr="00011258">
        <w:rPr>
          <w:rFonts w:ascii="Times New Roman" w:hAnsi="Times New Roman" w:cs="Times New Roman"/>
          <w:sz w:val="24"/>
          <w:szCs w:val="24"/>
        </w:rPr>
        <w:t xml:space="preserve"> among others</w:t>
      </w:r>
    </w:p>
    <w:p w14:paraId="6F0A321D" w14:textId="77777777" w:rsidR="003261AC" w:rsidRPr="00011258" w:rsidRDefault="003261AC" w:rsidP="00011258">
      <w:pPr>
        <w:jc w:val="both"/>
        <w:rPr>
          <w:rFonts w:ascii="Times New Roman" w:hAnsi="Times New Roman" w:cs="Times New Roman"/>
          <w:sz w:val="24"/>
          <w:szCs w:val="24"/>
        </w:rPr>
      </w:pPr>
      <w:r w:rsidRPr="00011258">
        <w:rPr>
          <w:rFonts w:ascii="Times New Roman" w:hAnsi="Times New Roman" w:cs="Times New Roman"/>
          <w:sz w:val="24"/>
          <w:szCs w:val="24"/>
        </w:rPr>
        <w:t>INTRODUCTION</w:t>
      </w:r>
    </w:p>
    <w:p w14:paraId="75316630" w14:textId="77777777" w:rsidR="003261AC" w:rsidRPr="00011258" w:rsidRDefault="003261AC" w:rsidP="00011258">
      <w:pPr>
        <w:jc w:val="both"/>
        <w:rPr>
          <w:rFonts w:ascii="Times New Roman" w:hAnsi="Times New Roman" w:cs="Times New Roman"/>
          <w:sz w:val="24"/>
          <w:szCs w:val="24"/>
        </w:rPr>
      </w:pPr>
      <w:r w:rsidRPr="00011258">
        <w:rPr>
          <w:rFonts w:ascii="Times New Roman" w:hAnsi="Times New Roman" w:cs="Times New Roman"/>
          <w:sz w:val="24"/>
          <w:szCs w:val="24"/>
        </w:rPr>
        <w:t>The prevalence and incidence of sexually transmitted diseases (STD) including HIV/AIDS is a global issue that engages the minds of all works of life especially the public health sector globally. Although the rate of incidence, prevalence, prevention and control mechanisms could be different</w:t>
      </w:r>
      <w:r w:rsidR="00D06BC6" w:rsidRPr="00011258">
        <w:rPr>
          <w:rFonts w:ascii="Times New Roman" w:hAnsi="Times New Roman" w:cs="Times New Roman"/>
          <w:sz w:val="24"/>
          <w:szCs w:val="24"/>
        </w:rPr>
        <w:t xml:space="preserve"> for each locality or region</w:t>
      </w:r>
      <w:r w:rsidRPr="00011258">
        <w:rPr>
          <w:rFonts w:ascii="Times New Roman" w:hAnsi="Times New Roman" w:cs="Times New Roman"/>
          <w:sz w:val="24"/>
          <w:szCs w:val="24"/>
        </w:rPr>
        <w:t xml:space="preserve"> but there are common factors th</w:t>
      </w:r>
      <w:r w:rsidR="00D06BC6" w:rsidRPr="00011258">
        <w:rPr>
          <w:rFonts w:ascii="Times New Roman" w:hAnsi="Times New Roman" w:cs="Times New Roman"/>
          <w:sz w:val="24"/>
          <w:szCs w:val="24"/>
        </w:rPr>
        <w:t xml:space="preserve">at cut across </w:t>
      </w:r>
      <w:proofErr w:type="gramStart"/>
      <w:r w:rsidR="00D06BC6" w:rsidRPr="00011258">
        <w:rPr>
          <w:rFonts w:ascii="Times New Roman" w:hAnsi="Times New Roman" w:cs="Times New Roman"/>
          <w:sz w:val="24"/>
          <w:szCs w:val="24"/>
        </w:rPr>
        <w:t>everywhere</w:t>
      </w:r>
      <w:r w:rsidRPr="00011258">
        <w:rPr>
          <w:rFonts w:ascii="Times New Roman" w:hAnsi="Times New Roman" w:cs="Times New Roman"/>
          <w:sz w:val="24"/>
          <w:szCs w:val="24"/>
        </w:rPr>
        <w:t xml:space="preserve">  The</w:t>
      </w:r>
      <w:proofErr w:type="gramEnd"/>
      <w:r w:rsidRPr="00011258">
        <w:rPr>
          <w:rFonts w:ascii="Times New Roman" w:hAnsi="Times New Roman" w:cs="Times New Roman"/>
          <w:sz w:val="24"/>
          <w:szCs w:val="24"/>
        </w:rPr>
        <w:t xml:space="preserve"> occurrence of the disease, the individuals (key players) involved, the magnitude of the occurre</w:t>
      </w:r>
      <w:r w:rsidR="00D06BC6" w:rsidRPr="00011258">
        <w:rPr>
          <w:rFonts w:ascii="Times New Roman" w:hAnsi="Times New Roman" w:cs="Times New Roman"/>
          <w:sz w:val="24"/>
          <w:szCs w:val="24"/>
        </w:rPr>
        <w:t>nce, the agents of distribution and</w:t>
      </w:r>
      <w:r w:rsidRPr="00011258">
        <w:rPr>
          <w:rFonts w:ascii="Times New Roman" w:hAnsi="Times New Roman" w:cs="Times New Roman"/>
          <w:sz w:val="24"/>
          <w:szCs w:val="24"/>
        </w:rPr>
        <w:t xml:space="preserve"> prevention and control. Some</w:t>
      </w:r>
      <w:r w:rsidR="00D06BC6" w:rsidRPr="00011258">
        <w:rPr>
          <w:rFonts w:ascii="Times New Roman" w:hAnsi="Times New Roman" w:cs="Times New Roman"/>
          <w:sz w:val="24"/>
          <w:szCs w:val="24"/>
        </w:rPr>
        <w:t xml:space="preserve"> of the</w:t>
      </w:r>
      <w:r w:rsidRPr="00011258">
        <w:rPr>
          <w:rFonts w:ascii="Times New Roman" w:hAnsi="Times New Roman" w:cs="Times New Roman"/>
          <w:sz w:val="24"/>
          <w:szCs w:val="24"/>
        </w:rPr>
        <w:t xml:space="preserve"> common sexually transmitted diseases include gonorrhea, chlamydia, pelvic infectious disease, syphilis</w:t>
      </w:r>
      <w:r w:rsidR="000D08B5" w:rsidRPr="00011258">
        <w:rPr>
          <w:rFonts w:ascii="Times New Roman" w:hAnsi="Times New Roman" w:cs="Times New Roman"/>
          <w:sz w:val="24"/>
          <w:szCs w:val="24"/>
        </w:rPr>
        <w:t>,</w:t>
      </w:r>
      <w:r w:rsidRPr="00011258">
        <w:rPr>
          <w:rFonts w:ascii="Times New Roman" w:hAnsi="Times New Roman" w:cs="Times New Roman"/>
          <w:sz w:val="24"/>
          <w:szCs w:val="24"/>
        </w:rPr>
        <w:t xml:space="preserve"> HIV/AIDS. The study is closely looking at the how are these diseases </w:t>
      </w:r>
      <w:r w:rsidR="00D06BC6" w:rsidRPr="00011258">
        <w:rPr>
          <w:rFonts w:ascii="Times New Roman" w:hAnsi="Times New Roman" w:cs="Times New Roman"/>
          <w:sz w:val="24"/>
          <w:szCs w:val="24"/>
        </w:rPr>
        <w:t>spread? Who are the active players</w:t>
      </w:r>
      <w:r w:rsidRPr="00011258">
        <w:rPr>
          <w:rFonts w:ascii="Times New Roman" w:hAnsi="Times New Roman" w:cs="Times New Roman"/>
          <w:sz w:val="24"/>
          <w:szCs w:val="24"/>
        </w:rPr>
        <w:t>? What is the demograph</w:t>
      </w:r>
      <w:r w:rsidR="00D06BC6" w:rsidRPr="00011258">
        <w:rPr>
          <w:rFonts w:ascii="Times New Roman" w:hAnsi="Times New Roman" w:cs="Times New Roman"/>
          <w:sz w:val="24"/>
          <w:szCs w:val="24"/>
        </w:rPr>
        <w:t>ic character of these plyers</w:t>
      </w:r>
      <w:r w:rsidRPr="00011258">
        <w:rPr>
          <w:rFonts w:ascii="Times New Roman" w:hAnsi="Times New Roman" w:cs="Times New Roman"/>
          <w:sz w:val="24"/>
          <w:szCs w:val="24"/>
        </w:rPr>
        <w:t xml:space="preserve">? When do we need </w:t>
      </w:r>
      <w:r w:rsidR="00A12C4B" w:rsidRPr="00011258">
        <w:rPr>
          <w:rFonts w:ascii="Times New Roman" w:hAnsi="Times New Roman" w:cs="Times New Roman"/>
          <w:sz w:val="24"/>
          <w:szCs w:val="24"/>
        </w:rPr>
        <w:t>to step in</w:t>
      </w:r>
      <w:r w:rsidR="00D06BC6" w:rsidRPr="00011258">
        <w:rPr>
          <w:rFonts w:ascii="Times New Roman" w:hAnsi="Times New Roman" w:cs="Times New Roman"/>
          <w:sz w:val="24"/>
          <w:szCs w:val="24"/>
        </w:rPr>
        <w:t xml:space="preserve"> and how</w:t>
      </w:r>
      <w:r w:rsidR="00A12C4B" w:rsidRPr="00011258">
        <w:rPr>
          <w:rFonts w:ascii="Times New Roman" w:hAnsi="Times New Roman" w:cs="Times New Roman"/>
          <w:sz w:val="24"/>
          <w:szCs w:val="24"/>
        </w:rPr>
        <w:t xml:space="preserve"> during the</w:t>
      </w:r>
      <w:r w:rsidRPr="00011258">
        <w:rPr>
          <w:rFonts w:ascii="Times New Roman" w:hAnsi="Times New Roman" w:cs="Times New Roman"/>
          <w:sz w:val="24"/>
          <w:szCs w:val="24"/>
        </w:rPr>
        <w:t xml:space="preserve"> prevention</w:t>
      </w:r>
      <w:r w:rsidR="00A12C4B" w:rsidRPr="00011258">
        <w:rPr>
          <w:rFonts w:ascii="Times New Roman" w:hAnsi="Times New Roman" w:cs="Times New Roman"/>
          <w:sz w:val="24"/>
          <w:szCs w:val="24"/>
        </w:rPr>
        <w:t xml:space="preserve"> and control process</w:t>
      </w:r>
      <w:r w:rsidR="00C2058F" w:rsidRPr="00011258">
        <w:rPr>
          <w:rFonts w:ascii="Times New Roman" w:hAnsi="Times New Roman" w:cs="Times New Roman"/>
          <w:sz w:val="24"/>
          <w:szCs w:val="24"/>
        </w:rPr>
        <w:t>;</w:t>
      </w:r>
      <w:r w:rsidRPr="00011258">
        <w:rPr>
          <w:rFonts w:ascii="Times New Roman" w:hAnsi="Times New Roman" w:cs="Times New Roman"/>
          <w:sz w:val="24"/>
          <w:szCs w:val="24"/>
        </w:rPr>
        <w:t xml:space="preserve"> </w:t>
      </w:r>
      <w:r w:rsidR="00C2058F" w:rsidRPr="00011258">
        <w:rPr>
          <w:rFonts w:ascii="Times New Roman" w:hAnsi="Times New Roman" w:cs="Times New Roman"/>
          <w:sz w:val="24"/>
          <w:szCs w:val="24"/>
        </w:rPr>
        <w:t>there</w:t>
      </w:r>
      <w:r w:rsidRPr="00011258">
        <w:rPr>
          <w:rFonts w:ascii="Times New Roman" w:hAnsi="Times New Roman" w:cs="Times New Roman"/>
          <w:sz w:val="24"/>
          <w:szCs w:val="24"/>
        </w:rPr>
        <w:t xml:space="preserve"> are many other factors that influence the spread of the </w:t>
      </w:r>
      <w:proofErr w:type="gramStart"/>
      <w:r w:rsidRPr="00011258">
        <w:rPr>
          <w:rFonts w:ascii="Times New Roman" w:hAnsi="Times New Roman" w:cs="Times New Roman"/>
          <w:sz w:val="24"/>
          <w:szCs w:val="24"/>
        </w:rPr>
        <w:t>disease.</w:t>
      </w:r>
      <w:proofErr w:type="gramEnd"/>
      <w:r w:rsidRPr="00011258">
        <w:rPr>
          <w:rFonts w:ascii="Times New Roman" w:hAnsi="Times New Roman" w:cs="Times New Roman"/>
          <w:sz w:val="24"/>
          <w:szCs w:val="24"/>
        </w:rPr>
        <w:t xml:space="preserve"> The spread of sexually transmitted disease is an important issue to the public health sector becau</w:t>
      </w:r>
      <w:r w:rsidR="0031411F" w:rsidRPr="00011258">
        <w:rPr>
          <w:rFonts w:ascii="Times New Roman" w:hAnsi="Times New Roman" w:cs="Times New Roman"/>
          <w:sz w:val="24"/>
          <w:szCs w:val="24"/>
        </w:rPr>
        <w:t xml:space="preserve">se </w:t>
      </w:r>
      <w:r w:rsidRPr="00011258">
        <w:rPr>
          <w:rFonts w:ascii="Times New Roman" w:hAnsi="Times New Roman" w:cs="Times New Roman"/>
          <w:sz w:val="24"/>
          <w:szCs w:val="24"/>
        </w:rPr>
        <w:t xml:space="preserve">it does </w:t>
      </w:r>
      <w:r w:rsidR="000D08B5" w:rsidRPr="00011258">
        <w:rPr>
          <w:rFonts w:ascii="Times New Roman" w:hAnsi="Times New Roman" w:cs="Times New Roman"/>
          <w:sz w:val="24"/>
          <w:szCs w:val="24"/>
        </w:rPr>
        <w:t>not only</w:t>
      </w:r>
      <w:r w:rsidRPr="00011258">
        <w:rPr>
          <w:rFonts w:ascii="Times New Roman" w:hAnsi="Times New Roman" w:cs="Times New Roman"/>
          <w:sz w:val="24"/>
          <w:szCs w:val="24"/>
        </w:rPr>
        <w:t xml:space="preserve"> create complications for other health conditions but can also increase the incidence and prevalence of HIV/AIDS. The importance of this study is therefore </w:t>
      </w:r>
      <w:proofErr w:type="gramStart"/>
      <w:r w:rsidRPr="00011258">
        <w:rPr>
          <w:rFonts w:ascii="Times New Roman" w:hAnsi="Times New Roman" w:cs="Times New Roman"/>
          <w:sz w:val="24"/>
          <w:szCs w:val="24"/>
        </w:rPr>
        <w:t>of  a</w:t>
      </w:r>
      <w:proofErr w:type="gramEnd"/>
      <w:r w:rsidRPr="00011258">
        <w:rPr>
          <w:rFonts w:ascii="Times New Roman" w:hAnsi="Times New Roman" w:cs="Times New Roman"/>
          <w:sz w:val="24"/>
          <w:szCs w:val="24"/>
        </w:rPr>
        <w:t xml:space="preserve"> necessity if to provide information that can provide the requisite facts that can contribute to the developments of health policies and the justice system.  Gender based violence being one of the social factors is a</w:t>
      </w:r>
      <w:r w:rsidR="00422E84" w:rsidRPr="00011258">
        <w:rPr>
          <w:rFonts w:ascii="Times New Roman" w:hAnsi="Times New Roman" w:cs="Times New Roman"/>
          <w:sz w:val="24"/>
          <w:szCs w:val="24"/>
        </w:rPr>
        <w:t>nother</w:t>
      </w:r>
      <w:r w:rsidRPr="00011258">
        <w:rPr>
          <w:rFonts w:ascii="Times New Roman" w:hAnsi="Times New Roman" w:cs="Times New Roman"/>
          <w:sz w:val="24"/>
          <w:szCs w:val="24"/>
        </w:rPr>
        <w:t xml:space="preserve"> key factor that generates</w:t>
      </w:r>
      <w:r w:rsidR="00422E84" w:rsidRPr="00011258">
        <w:rPr>
          <w:rFonts w:ascii="Times New Roman" w:hAnsi="Times New Roman" w:cs="Times New Roman"/>
          <w:sz w:val="24"/>
          <w:szCs w:val="24"/>
        </w:rPr>
        <w:t xml:space="preserve"> STI/</w:t>
      </w:r>
      <w:r w:rsidRPr="00011258">
        <w:rPr>
          <w:rFonts w:ascii="Times New Roman" w:hAnsi="Times New Roman" w:cs="Times New Roman"/>
          <w:sz w:val="24"/>
          <w:szCs w:val="24"/>
        </w:rPr>
        <w:t xml:space="preserve"> STDs and their spread. </w:t>
      </w:r>
      <w:r w:rsidR="00422E84" w:rsidRPr="00011258">
        <w:rPr>
          <w:rFonts w:ascii="Times New Roman" w:hAnsi="Times New Roman" w:cs="Times New Roman"/>
          <w:sz w:val="24"/>
          <w:szCs w:val="24"/>
        </w:rPr>
        <w:t>The issue of</w:t>
      </w:r>
      <w:r w:rsidR="000528F5" w:rsidRPr="00011258">
        <w:rPr>
          <w:rFonts w:ascii="Times New Roman" w:hAnsi="Times New Roman" w:cs="Times New Roman"/>
          <w:sz w:val="24"/>
          <w:szCs w:val="24"/>
        </w:rPr>
        <w:t xml:space="preserve"> the incidence and</w:t>
      </w:r>
      <w:r w:rsidRPr="00011258">
        <w:rPr>
          <w:rFonts w:ascii="Times New Roman" w:hAnsi="Times New Roman" w:cs="Times New Roman"/>
          <w:sz w:val="24"/>
          <w:szCs w:val="24"/>
        </w:rPr>
        <w:t xml:space="preserve"> </w:t>
      </w:r>
      <w:r w:rsidR="000528F5" w:rsidRPr="00011258">
        <w:rPr>
          <w:rFonts w:ascii="Times New Roman" w:hAnsi="Times New Roman" w:cs="Times New Roman"/>
          <w:sz w:val="24"/>
          <w:szCs w:val="24"/>
        </w:rPr>
        <w:t xml:space="preserve">management of the </w:t>
      </w:r>
      <w:r w:rsidR="00422E84" w:rsidRPr="00011258">
        <w:rPr>
          <w:rFonts w:ascii="Times New Roman" w:hAnsi="Times New Roman" w:cs="Times New Roman"/>
          <w:sz w:val="24"/>
          <w:szCs w:val="24"/>
        </w:rPr>
        <w:t>disease if</w:t>
      </w:r>
      <w:r w:rsidRPr="00011258">
        <w:rPr>
          <w:rFonts w:ascii="Times New Roman" w:hAnsi="Times New Roman" w:cs="Times New Roman"/>
          <w:sz w:val="24"/>
          <w:szCs w:val="24"/>
        </w:rPr>
        <w:t xml:space="preserve"> not properly managed can lead to its spread.</w:t>
      </w:r>
    </w:p>
    <w:p w14:paraId="032A2FC2" w14:textId="77777777" w:rsidR="003261AC" w:rsidRPr="00011258" w:rsidRDefault="003261AC"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METHODS AND MATERIALS </w:t>
      </w:r>
    </w:p>
    <w:p w14:paraId="0476E3BF" w14:textId="77777777" w:rsidR="003261AC" w:rsidRPr="00011258" w:rsidRDefault="003261AC"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After assuring </w:t>
      </w:r>
      <w:proofErr w:type="gramStart"/>
      <w:r w:rsidRPr="00011258">
        <w:rPr>
          <w:rFonts w:ascii="Times New Roman" w:hAnsi="Times New Roman" w:cs="Times New Roman"/>
          <w:sz w:val="24"/>
          <w:szCs w:val="24"/>
        </w:rPr>
        <w:t>House hold</w:t>
      </w:r>
      <w:proofErr w:type="gramEnd"/>
      <w:r w:rsidRPr="00011258">
        <w:rPr>
          <w:rFonts w:ascii="Times New Roman" w:hAnsi="Times New Roman" w:cs="Times New Roman"/>
          <w:sz w:val="24"/>
          <w:szCs w:val="24"/>
        </w:rPr>
        <w:t xml:space="preserve"> members</w:t>
      </w:r>
      <w:r w:rsidR="009867E6" w:rsidRPr="00011258">
        <w:rPr>
          <w:rFonts w:ascii="Times New Roman" w:hAnsi="Times New Roman" w:cs="Times New Roman"/>
          <w:sz w:val="24"/>
          <w:szCs w:val="24"/>
        </w:rPr>
        <w:t>/respondents,</w:t>
      </w:r>
      <w:r w:rsidRPr="00011258">
        <w:rPr>
          <w:rFonts w:ascii="Times New Roman" w:hAnsi="Times New Roman" w:cs="Times New Roman"/>
          <w:sz w:val="24"/>
          <w:szCs w:val="24"/>
        </w:rPr>
        <w:t xml:space="preserve"> both male and female within the age bracket   of 15 – 44 yrs. Confidentiality the two pronged approach; the questionnaire and focus group discussions method was used. Respondents were from both the urban and rural settings. Among the </w:t>
      </w:r>
      <w:proofErr w:type="gramStart"/>
      <w:r w:rsidRPr="00011258">
        <w:rPr>
          <w:rFonts w:ascii="Times New Roman" w:hAnsi="Times New Roman" w:cs="Times New Roman"/>
          <w:sz w:val="24"/>
          <w:szCs w:val="24"/>
        </w:rPr>
        <w:t>house hold</w:t>
      </w:r>
      <w:proofErr w:type="gramEnd"/>
      <w:r w:rsidRPr="00011258">
        <w:rPr>
          <w:rFonts w:ascii="Times New Roman" w:hAnsi="Times New Roman" w:cs="Times New Roman"/>
          <w:sz w:val="24"/>
          <w:szCs w:val="24"/>
        </w:rPr>
        <w:t xml:space="preserve"> members interviewed were Married and unmarried men and women </w:t>
      </w:r>
      <w:r w:rsidR="004314E7" w:rsidRPr="00011258">
        <w:rPr>
          <w:rFonts w:ascii="Times New Roman" w:hAnsi="Times New Roman" w:cs="Times New Roman"/>
          <w:sz w:val="24"/>
          <w:szCs w:val="24"/>
        </w:rPr>
        <w:t>of different occupational</w:t>
      </w:r>
      <w:r w:rsidR="005C093E" w:rsidRPr="00011258">
        <w:rPr>
          <w:rFonts w:ascii="Times New Roman" w:hAnsi="Times New Roman" w:cs="Times New Roman"/>
          <w:sz w:val="24"/>
          <w:szCs w:val="24"/>
        </w:rPr>
        <w:t xml:space="preserve"> and religious</w:t>
      </w:r>
      <w:r w:rsidRPr="00011258">
        <w:rPr>
          <w:rFonts w:ascii="Times New Roman" w:hAnsi="Times New Roman" w:cs="Times New Roman"/>
          <w:sz w:val="24"/>
          <w:szCs w:val="24"/>
        </w:rPr>
        <w:t xml:space="preserve"> background. </w:t>
      </w:r>
    </w:p>
    <w:p w14:paraId="600BC7B1" w14:textId="77777777" w:rsidR="003261AC" w:rsidRPr="00011258" w:rsidRDefault="00033DAE" w:rsidP="00011258">
      <w:pPr>
        <w:jc w:val="both"/>
        <w:rPr>
          <w:rFonts w:ascii="Times New Roman" w:hAnsi="Times New Roman" w:cs="Times New Roman"/>
          <w:sz w:val="24"/>
          <w:szCs w:val="24"/>
        </w:rPr>
      </w:pPr>
      <w:r w:rsidRPr="00011258">
        <w:rPr>
          <w:rFonts w:ascii="Times New Roman" w:hAnsi="Times New Roman" w:cs="Times New Roman"/>
          <w:sz w:val="24"/>
          <w:szCs w:val="24"/>
        </w:rPr>
        <w:lastRenderedPageBreak/>
        <w:t>D</w:t>
      </w:r>
      <w:r w:rsidR="003261AC" w:rsidRPr="00011258">
        <w:rPr>
          <w:rFonts w:ascii="Times New Roman" w:hAnsi="Times New Roman" w:cs="Times New Roman"/>
          <w:sz w:val="24"/>
          <w:szCs w:val="24"/>
        </w:rPr>
        <w:t>ata on morbidity cases for</w:t>
      </w:r>
      <w:r w:rsidR="00F82D6B" w:rsidRPr="00011258">
        <w:rPr>
          <w:rFonts w:ascii="Times New Roman" w:hAnsi="Times New Roman" w:cs="Times New Roman"/>
          <w:sz w:val="24"/>
          <w:szCs w:val="24"/>
        </w:rPr>
        <w:t xml:space="preserve"> pregnant women on </w:t>
      </w:r>
      <w:r w:rsidR="009A5AF8" w:rsidRPr="00011258">
        <w:rPr>
          <w:rFonts w:ascii="Times New Roman" w:hAnsi="Times New Roman" w:cs="Times New Roman"/>
          <w:sz w:val="24"/>
          <w:szCs w:val="24"/>
        </w:rPr>
        <w:t>sexually transmitted infection</w:t>
      </w:r>
      <w:r w:rsidR="00A62C60" w:rsidRPr="00011258">
        <w:rPr>
          <w:rFonts w:ascii="Times New Roman" w:hAnsi="Times New Roman" w:cs="Times New Roman"/>
          <w:sz w:val="24"/>
          <w:szCs w:val="24"/>
        </w:rPr>
        <w:t xml:space="preserve"> including HIV/AIDS</w:t>
      </w:r>
      <w:r w:rsidR="005C093E" w:rsidRPr="00011258">
        <w:rPr>
          <w:rFonts w:ascii="Times New Roman" w:hAnsi="Times New Roman" w:cs="Times New Roman"/>
          <w:sz w:val="24"/>
          <w:szCs w:val="24"/>
        </w:rPr>
        <w:t xml:space="preserve"> for 3 months (300) </w:t>
      </w:r>
      <w:r w:rsidR="003261AC" w:rsidRPr="00011258">
        <w:rPr>
          <w:rFonts w:ascii="Times New Roman" w:hAnsi="Times New Roman" w:cs="Times New Roman"/>
          <w:sz w:val="24"/>
          <w:szCs w:val="24"/>
        </w:rPr>
        <w:t>were collected from health facilities both in the rural and urban areas including HIV/AIDS clinics.</w:t>
      </w:r>
      <w:r w:rsidR="00A62C60" w:rsidRPr="00011258">
        <w:rPr>
          <w:rFonts w:ascii="Times New Roman" w:hAnsi="Times New Roman" w:cs="Times New Roman"/>
          <w:sz w:val="24"/>
          <w:szCs w:val="24"/>
        </w:rPr>
        <w:t xml:space="preserve">  Information</w:t>
      </w:r>
      <w:r w:rsidR="005C093E" w:rsidRPr="00011258">
        <w:rPr>
          <w:rFonts w:ascii="Times New Roman" w:hAnsi="Times New Roman" w:cs="Times New Roman"/>
          <w:sz w:val="24"/>
          <w:szCs w:val="24"/>
        </w:rPr>
        <w:t xml:space="preserve"> </w:t>
      </w:r>
      <w:r w:rsidR="00F82D6B" w:rsidRPr="00011258">
        <w:rPr>
          <w:rFonts w:ascii="Times New Roman" w:hAnsi="Times New Roman" w:cs="Times New Roman"/>
          <w:sz w:val="24"/>
          <w:szCs w:val="24"/>
        </w:rPr>
        <w:t xml:space="preserve">from </w:t>
      </w:r>
      <w:r w:rsidR="000E6892" w:rsidRPr="00011258">
        <w:rPr>
          <w:rFonts w:ascii="Times New Roman" w:hAnsi="Times New Roman" w:cs="Times New Roman"/>
          <w:sz w:val="24"/>
          <w:szCs w:val="24"/>
        </w:rPr>
        <w:t>2</w:t>
      </w:r>
      <w:r w:rsidR="005C093E" w:rsidRPr="00011258">
        <w:rPr>
          <w:rFonts w:ascii="Times New Roman" w:hAnsi="Times New Roman" w:cs="Times New Roman"/>
          <w:sz w:val="24"/>
          <w:szCs w:val="24"/>
        </w:rPr>
        <w:t xml:space="preserve">0 </w:t>
      </w:r>
      <w:r w:rsidR="00A62C60" w:rsidRPr="00011258">
        <w:rPr>
          <w:rFonts w:ascii="Times New Roman" w:hAnsi="Times New Roman" w:cs="Times New Roman"/>
          <w:sz w:val="24"/>
          <w:szCs w:val="24"/>
        </w:rPr>
        <w:t xml:space="preserve">health personnel for </w:t>
      </w:r>
      <w:r w:rsidR="00F82D6B" w:rsidRPr="00011258">
        <w:rPr>
          <w:rFonts w:ascii="Times New Roman" w:hAnsi="Times New Roman" w:cs="Times New Roman"/>
          <w:sz w:val="24"/>
          <w:szCs w:val="24"/>
        </w:rPr>
        <w:t>cooperation by partners</w:t>
      </w:r>
      <w:r w:rsidR="00A62C60" w:rsidRPr="00011258">
        <w:rPr>
          <w:rFonts w:ascii="Times New Roman" w:hAnsi="Times New Roman" w:cs="Times New Roman"/>
          <w:sz w:val="24"/>
          <w:szCs w:val="24"/>
        </w:rPr>
        <w:t xml:space="preserve"> of the pregnant women during </w:t>
      </w:r>
      <w:r w:rsidR="000A5D86" w:rsidRPr="00011258">
        <w:rPr>
          <w:rFonts w:ascii="Times New Roman" w:hAnsi="Times New Roman" w:cs="Times New Roman"/>
          <w:sz w:val="24"/>
          <w:szCs w:val="24"/>
        </w:rPr>
        <w:t>f</w:t>
      </w:r>
      <w:r w:rsidR="00C1750F" w:rsidRPr="00011258">
        <w:rPr>
          <w:rFonts w:ascii="Times New Roman" w:hAnsi="Times New Roman" w:cs="Times New Roman"/>
          <w:sz w:val="24"/>
          <w:szCs w:val="24"/>
        </w:rPr>
        <w:t xml:space="preserve">ollow - </w:t>
      </w:r>
      <w:r w:rsidR="00A62C60" w:rsidRPr="00011258">
        <w:rPr>
          <w:rFonts w:ascii="Times New Roman" w:hAnsi="Times New Roman" w:cs="Times New Roman"/>
          <w:sz w:val="24"/>
          <w:szCs w:val="24"/>
        </w:rPr>
        <w:t xml:space="preserve">up </w:t>
      </w:r>
      <w:r w:rsidR="00C1750F" w:rsidRPr="00011258">
        <w:rPr>
          <w:rFonts w:ascii="Times New Roman" w:hAnsi="Times New Roman" w:cs="Times New Roman"/>
          <w:sz w:val="24"/>
          <w:szCs w:val="24"/>
        </w:rPr>
        <w:t>clinics for STI/STD treatment,</w:t>
      </w:r>
      <w:r w:rsidR="003261AC" w:rsidRPr="00011258">
        <w:rPr>
          <w:rFonts w:ascii="Times New Roman" w:hAnsi="Times New Roman" w:cs="Times New Roman"/>
          <w:sz w:val="24"/>
          <w:szCs w:val="24"/>
        </w:rPr>
        <w:t xml:space="preserve"> </w:t>
      </w:r>
      <w:r w:rsidR="00010DEC" w:rsidRPr="00011258">
        <w:rPr>
          <w:rFonts w:ascii="Times New Roman" w:hAnsi="Times New Roman" w:cs="Times New Roman"/>
          <w:sz w:val="24"/>
          <w:szCs w:val="24"/>
        </w:rPr>
        <w:t>1</w:t>
      </w:r>
      <w:r w:rsidR="000E6892" w:rsidRPr="00011258">
        <w:rPr>
          <w:rFonts w:ascii="Times New Roman" w:hAnsi="Times New Roman" w:cs="Times New Roman"/>
          <w:sz w:val="24"/>
          <w:szCs w:val="24"/>
        </w:rPr>
        <w:t xml:space="preserve">0 </w:t>
      </w:r>
      <w:r w:rsidR="003261AC" w:rsidRPr="00011258">
        <w:rPr>
          <w:rFonts w:ascii="Times New Roman" w:hAnsi="Times New Roman" w:cs="Times New Roman"/>
          <w:sz w:val="24"/>
          <w:szCs w:val="24"/>
        </w:rPr>
        <w:t xml:space="preserve">Commercial sex workers (15 – 30) yrs. were interviewed specifically using the focus group discussion approach </w:t>
      </w:r>
      <w:proofErr w:type="gramStart"/>
      <w:r w:rsidR="003261AC" w:rsidRPr="00011258">
        <w:rPr>
          <w:rFonts w:ascii="Times New Roman" w:hAnsi="Times New Roman" w:cs="Times New Roman"/>
          <w:sz w:val="24"/>
          <w:szCs w:val="24"/>
        </w:rPr>
        <w:t>in order to</w:t>
      </w:r>
      <w:proofErr w:type="gramEnd"/>
      <w:r w:rsidR="003261AC" w:rsidRPr="00011258">
        <w:rPr>
          <w:rFonts w:ascii="Times New Roman" w:hAnsi="Times New Roman" w:cs="Times New Roman"/>
          <w:sz w:val="24"/>
          <w:szCs w:val="24"/>
        </w:rPr>
        <w:t xml:space="preserve"> get </w:t>
      </w:r>
      <w:r w:rsidR="00F82D6B" w:rsidRPr="00011258">
        <w:rPr>
          <w:rFonts w:ascii="Times New Roman" w:hAnsi="Times New Roman" w:cs="Times New Roman"/>
          <w:sz w:val="24"/>
          <w:szCs w:val="24"/>
        </w:rPr>
        <w:t>relatively sincere information after the assurance of confidentiality.</w:t>
      </w:r>
      <w:r w:rsidR="003261AC" w:rsidRPr="00011258">
        <w:rPr>
          <w:rFonts w:ascii="Times New Roman" w:hAnsi="Times New Roman" w:cs="Times New Roman"/>
          <w:sz w:val="24"/>
          <w:szCs w:val="24"/>
        </w:rPr>
        <w:t xml:space="preserve">  Commercial mot</w:t>
      </w:r>
      <w:r w:rsidR="00C1750F" w:rsidRPr="00011258">
        <w:rPr>
          <w:rFonts w:ascii="Times New Roman" w:hAnsi="Times New Roman" w:cs="Times New Roman"/>
          <w:sz w:val="24"/>
          <w:szCs w:val="24"/>
        </w:rPr>
        <w:t>orbike riders (Okada riders</w:t>
      </w:r>
      <w:r w:rsidR="003261AC" w:rsidRPr="00011258">
        <w:rPr>
          <w:rFonts w:ascii="Times New Roman" w:hAnsi="Times New Roman" w:cs="Times New Roman"/>
          <w:sz w:val="24"/>
          <w:szCs w:val="24"/>
        </w:rPr>
        <w:t xml:space="preserve">) one of the </w:t>
      </w:r>
      <w:proofErr w:type="gramStart"/>
      <w:r w:rsidR="003261AC" w:rsidRPr="00011258">
        <w:rPr>
          <w:rFonts w:ascii="Times New Roman" w:hAnsi="Times New Roman" w:cs="Times New Roman"/>
          <w:sz w:val="24"/>
          <w:szCs w:val="24"/>
        </w:rPr>
        <w:t>sexually  active</w:t>
      </w:r>
      <w:proofErr w:type="gramEnd"/>
      <w:r w:rsidR="000A5D86" w:rsidRPr="00011258">
        <w:rPr>
          <w:rFonts w:ascii="Times New Roman" w:hAnsi="Times New Roman" w:cs="Times New Roman"/>
          <w:sz w:val="24"/>
          <w:szCs w:val="24"/>
        </w:rPr>
        <w:t xml:space="preserve"> and socially exposed group with </w:t>
      </w:r>
      <w:r w:rsidR="003261AC" w:rsidRPr="00011258">
        <w:rPr>
          <w:rFonts w:ascii="Times New Roman" w:hAnsi="Times New Roman" w:cs="Times New Roman"/>
          <w:sz w:val="24"/>
          <w:szCs w:val="24"/>
        </w:rPr>
        <w:t xml:space="preserve">age bracket </w:t>
      </w:r>
      <w:r w:rsidR="000A5D86" w:rsidRPr="00011258">
        <w:rPr>
          <w:rFonts w:ascii="Times New Roman" w:hAnsi="Times New Roman" w:cs="Times New Roman"/>
          <w:sz w:val="24"/>
          <w:szCs w:val="24"/>
        </w:rPr>
        <w:t>15 –35 yrs.</w:t>
      </w:r>
      <w:r w:rsidR="003261AC" w:rsidRPr="00011258">
        <w:rPr>
          <w:rFonts w:ascii="Times New Roman" w:hAnsi="Times New Roman" w:cs="Times New Roman"/>
          <w:sz w:val="24"/>
          <w:szCs w:val="24"/>
        </w:rPr>
        <w:t xml:space="preserve"> </w:t>
      </w:r>
      <w:r w:rsidR="000A5D86" w:rsidRPr="00011258">
        <w:rPr>
          <w:rFonts w:ascii="Times New Roman" w:hAnsi="Times New Roman" w:cs="Times New Roman"/>
          <w:sz w:val="24"/>
          <w:szCs w:val="24"/>
        </w:rPr>
        <w:t xml:space="preserve">Data from the justice system </w:t>
      </w:r>
      <w:r w:rsidR="003261AC" w:rsidRPr="00011258">
        <w:rPr>
          <w:rFonts w:ascii="Times New Roman" w:hAnsi="Times New Roman" w:cs="Times New Roman"/>
          <w:sz w:val="24"/>
          <w:szCs w:val="24"/>
        </w:rPr>
        <w:t xml:space="preserve">FSU </w:t>
      </w:r>
      <w:r w:rsidR="00D43F43" w:rsidRPr="00011258">
        <w:rPr>
          <w:rFonts w:ascii="Times New Roman" w:hAnsi="Times New Roman" w:cs="Times New Roman"/>
          <w:sz w:val="24"/>
          <w:szCs w:val="24"/>
        </w:rPr>
        <w:t>(Family</w:t>
      </w:r>
      <w:r w:rsidR="003261AC" w:rsidRPr="00011258">
        <w:rPr>
          <w:rFonts w:ascii="Times New Roman" w:hAnsi="Times New Roman" w:cs="Times New Roman"/>
          <w:sz w:val="24"/>
          <w:szCs w:val="24"/>
        </w:rPr>
        <w:t xml:space="preserve"> Support Unit) collected and analyzed</w:t>
      </w:r>
      <w:r w:rsidR="000A5D86" w:rsidRPr="00011258">
        <w:rPr>
          <w:rFonts w:ascii="Times New Roman" w:hAnsi="Times New Roman" w:cs="Times New Roman"/>
          <w:sz w:val="24"/>
          <w:szCs w:val="24"/>
        </w:rPr>
        <w:t xml:space="preserve"> to capture sexual gender based </w:t>
      </w:r>
      <w:r w:rsidR="0038557C" w:rsidRPr="00011258">
        <w:rPr>
          <w:rFonts w:ascii="Times New Roman" w:hAnsi="Times New Roman" w:cs="Times New Roman"/>
          <w:sz w:val="24"/>
          <w:szCs w:val="24"/>
        </w:rPr>
        <w:t>violence.</w:t>
      </w:r>
      <w:r w:rsidR="00C1750F" w:rsidRPr="00011258">
        <w:rPr>
          <w:rFonts w:ascii="Times New Roman" w:hAnsi="Times New Roman" w:cs="Times New Roman"/>
          <w:sz w:val="24"/>
          <w:szCs w:val="24"/>
        </w:rPr>
        <w:t xml:space="preserve"> </w:t>
      </w:r>
      <w:r w:rsidR="0038557C" w:rsidRPr="00011258">
        <w:rPr>
          <w:rFonts w:ascii="Times New Roman" w:hAnsi="Times New Roman" w:cs="Times New Roman"/>
          <w:sz w:val="24"/>
          <w:szCs w:val="24"/>
        </w:rPr>
        <w:t xml:space="preserve">Statistics on number of </w:t>
      </w:r>
      <w:r w:rsidR="00D43F43" w:rsidRPr="00011258">
        <w:rPr>
          <w:rFonts w:ascii="Times New Roman" w:hAnsi="Times New Roman" w:cs="Times New Roman"/>
          <w:sz w:val="24"/>
          <w:szCs w:val="24"/>
        </w:rPr>
        <w:t>available health</w:t>
      </w:r>
      <w:r w:rsidR="0038557C" w:rsidRPr="00011258">
        <w:rPr>
          <w:rFonts w:ascii="Times New Roman" w:hAnsi="Times New Roman" w:cs="Times New Roman"/>
          <w:sz w:val="24"/>
          <w:szCs w:val="24"/>
        </w:rPr>
        <w:t xml:space="preserve"> facilities in 2 rural communities with their distances apart</w:t>
      </w:r>
    </w:p>
    <w:p w14:paraId="3EF8AFB4" w14:textId="77777777" w:rsidR="00D34091" w:rsidRPr="00011258" w:rsidRDefault="00D34091" w:rsidP="00011258">
      <w:pPr>
        <w:jc w:val="both"/>
        <w:rPr>
          <w:rFonts w:ascii="Times New Roman" w:hAnsi="Times New Roman" w:cs="Times New Roman"/>
          <w:sz w:val="24"/>
          <w:szCs w:val="24"/>
        </w:rPr>
      </w:pPr>
    </w:p>
    <w:p w14:paraId="657951D9" w14:textId="77777777" w:rsidR="00D43F43" w:rsidRPr="00011258" w:rsidRDefault="003261AC" w:rsidP="00011258">
      <w:pPr>
        <w:jc w:val="both"/>
        <w:rPr>
          <w:rFonts w:ascii="Times New Roman" w:hAnsi="Times New Roman" w:cs="Times New Roman"/>
          <w:sz w:val="24"/>
          <w:szCs w:val="24"/>
        </w:rPr>
      </w:pPr>
      <w:r w:rsidRPr="00011258">
        <w:rPr>
          <w:rFonts w:ascii="Times New Roman" w:hAnsi="Times New Roman" w:cs="Times New Roman"/>
          <w:sz w:val="24"/>
          <w:szCs w:val="24"/>
        </w:rPr>
        <w:t>Result</w:t>
      </w:r>
    </w:p>
    <w:p w14:paraId="7A45DA47" w14:textId="77777777" w:rsidR="003261AC" w:rsidRPr="00011258" w:rsidRDefault="00637D11" w:rsidP="00011258">
      <w:pPr>
        <w:jc w:val="both"/>
        <w:rPr>
          <w:rFonts w:ascii="Times New Roman" w:hAnsi="Times New Roman" w:cs="Times New Roman"/>
          <w:sz w:val="24"/>
          <w:szCs w:val="24"/>
        </w:rPr>
      </w:pPr>
      <w:r w:rsidRPr="00011258">
        <w:rPr>
          <w:rFonts w:ascii="Times New Roman" w:hAnsi="Times New Roman" w:cs="Times New Roman"/>
          <w:sz w:val="24"/>
          <w:szCs w:val="24"/>
        </w:rPr>
        <w:t>Table</w:t>
      </w:r>
      <w:r w:rsidR="00BC7EE1" w:rsidRPr="00011258">
        <w:rPr>
          <w:rFonts w:ascii="Times New Roman" w:hAnsi="Times New Roman" w:cs="Times New Roman"/>
          <w:sz w:val="24"/>
          <w:szCs w:val="24"/>
        </w:rPr>
        <w:t xml:space="preserve"> </w:t>
      </w:r>
      <w:r w:rsidR="0094420F" w:rsidRPr="00011258">
        <w:rPr>
          <w:rFonts w:ascii="Times New Roman" w:hAnsi="Times New Roman" w:cs="Times New Roman"/>
          <w:sz w:val="24"/>
          <w:szCs w:val="24"/>
        </w:rPr>
        <w:t>1 STI</w:t>
      </w:r>
      <w:r w:rsidR="001E3CA7" w:rsidRPr="00011258">
        <w:rPr>
          <w:rFonts w:ascii="Times New Roman" w:hAnsi="Times New Roman" w:cs="Times New Roman"/>
          <w:sz w:val="24"/>
          <w:szCs w:val="24"/>
        </w:rPr>
        <w:t>/STD</w:t>
      </w:r>
      <w:r w:rsidR="00F705EF" w:rsidRPr="00011258">
        <w:rPr>
          <w:rFonts w:ascii="Times New Roman" w:hAnsi="Times New Roman" w:cs="Times New Roman"/>
          <w:sz w:val="24"/>
          <w:szCs w:val="24"/>
        </w:rPr>
        <w:t xml:space="preserve"> </w:t>
      </w:r>
      <w:r w:rsidRPr="00011258">
        <w:rPr>
          <w:rFonts w:ascii="Times New Roman" w:hAnsi="Times New Roman" w:cs="Times New Roman"/>
          <w:sz w:val="24"/>
          <w:szCs w:val="24"/>
        </w:rPr>
        <w:t xml:space="preserve">Risk </w:t>
      </w:r>
      <w:r w:rsidR="005F13B0" w:rsidRPr="00011258">
        <w:rPr>
          <w:rFonts w:ascii="Times New Roman" w:hAnsi="Times New Roman" w:cs="Times New Roman"/>
          <w:sz w:val="24"/>
          <w:szCs w:val="24"/>
        </w:rPr>
        <w:t>factors:</w:t>
      </w:r>
      <w:r w:rsidR="00665523" w:rsidRPr="00011258">
        <w:rPr>
          <w:rFonts w:ascii="Times New Roman" w:hAnsi="Times New Roman" w:cs="Times New Roman"/>
          <w:sz w:val="24"/>
          <w:szCs w:val="24"/>
        </w:rPr>
        <w:t xml:space="preserve"> </w:t>
      </w:r>
      <w:r w:rsidR="009867E6" w:rsidRPr="00011258">
        <w:rPr>
          <w:rFonts w:ascii="Times New Roman" w:hAnsi="Times New Roman" w:cs="Times New Roman"/>
          <w:sz w:val="24"/>
          <w:szCs w:val="24"/>
        </w:rPr>
        <w:t xml:space="preserve">Educational </w:t>
      </w:r>
      <w:proofErr w:type="gramStart"/>
      <w:r w:rsidR="009867E6" w:rsidRPr="00011258">
        <w:rPr>
          <w:rFonts w:ascii="Times New Roman" w:hAnsi="Times New Roman" w:cs="Times New Roman"/>
          <w:sz w:val="24"/>
          <w:szCs w:val="24"/>
        </w:rPr>
        <w:t xml:space="preserve">status, </w:t>
      </w:r>
      <w:r w:rsidR="00665523" w:rsidRPr="00011258">
        <w:rPr>
          <w:rFonts w:ascii="Times New Roman" w:hAnsi="Times New Roman" w:cs="Times New Roman"/>
          <w:sz w:val="24"/>
          <w:szCs w:val="24"/>
        </w:rPr>
        <w:t xml:space="preserve">  </w:t>
      </w:r>
      <w:proofErr w:type="gramEnd"/>
      <w:r w:rsidR="00665523" w:rsidRPr="00011258">
        <w:rPr>
          <w:rFonts w:ascii="Times New Roman" w:hAnsi="Times New Roman" w:cs="Times New Roman"/>
          <w:sz w:val="24"/>
          <w:szCs w:val="24"/>
        </w:rPr>
        <w:t>peer group/sex workers and</w:t>
      </w:r>
      <w:r w:rsidR="009867E6" w:rsidRPr="00011258">
        <w:rPr>
          <w:rFonts w:ascii="Times New Roman" w:hAnsi="Times New Roman" w:cs="Times New Roman"/>
          <w:sz w:val="24"/>
          <w:szCs w:val="24"/>
        </w:rPr>
        <w:t xml:space="preserve"> motor bike riders marital status Religion </w:t>
      </w:r>
      <w:r w:rsidR="00F652BE" w:rsidRPr="00011258">
        <w:rPr>
          <w:rFonts w:ascii="Times New Roman" w:hAnsi="Times New Roman" w:cs="Times New Roman"/>
          <w:sz w:val="24"/>
          <w:szCs w:val="24"/>
        </w:rPr>
        <w:t xml:space="preserve"> with</w:t>
      </w:r>
      <w:r w:rsidR="00214AF9" w:rsidRPr="00011258">
        <w:rPr>
          <w:rFonts w:ascii="Times New Roman" w:hAnsi="Times New Roman" w:cs="Times New Roman"/>
          <w:sz w:val="24"/>
          <w:szCs w:val="24"/>
        </w:rPr>
        <w:t xml:space="preserve"> </w:t>
      </w:r>
      <w:r w:rsidR="00F652BE" w:rsidRPr="00011258">
        <w:rPr>
          <w:rFonts w:ascii="Times New Roman" w:hAnsi="Times New Roman" w:cs="Times New Roman"/>
          <w:sz w:val="24"/>
          <w:szCs w:val="24"/>
        </w:rPr>
        <w:t>multiple partner</w:t>
      </w:r>
      <w:r w:rsidR="00214AF9" w:rsidRPr="00011258">
        <w:rPr>
          <w:rFonts w:ascii="Times New Roman" w:hAnsi="Times New Roman" w:cs="Times New Roman"/>
          <w:sz w:val="24"/>
          <w:szCs w:val="24"/>
        </w:rPr>
        <w:t>(MP)</w:t>
      </w:r>
    </w:p>
    <w:tbl>
      <w:tblPr>
        <w:tblStyle w:val="TableGrid"/>
        <w:tblW w:w="11700" w:type="dxa"/>
        <w:tblInd w:w="-252" w:type="dxa"/>
        <w:tblLook w:val="00A0" w:firstRow="1" w:lastRow="0" w:firstColumn="1" w:lastColumn="0" w:noHBand="0" w:noVBand="0"/>
      </w:tblPr>
      <w:tblGrid>
        <w:gridCol w:w="3035"/>
        <w:gridCol w:w="1111"/>
        <w:gridCol w:w="1486"/>
        <w:gridCol w:w="1202"/>
        <w:gridCol w:w="1356"/>
        <w:gridCol w:w="896"/>
        <w:gridCol w:w="1190"/>
        <w:gridCol w:w="1424"/>
      </w:tblGrid>
      <w:tr w:rsidR="00F652BE" w:rsidRPr="00011258" w14:paraId="04004CE7" w14:textId="77777777" w:rsidTr="00F652BE">
        <w:tc>
          <w:tcPr>
            <w:tcW w:w="3044" w:type="dxa"/>
          </w:tcPr>
          <w:p w14:paraId="64D3DDF0" w14:textId="77777777" w:rsidR="00F652BE" w:rsidRPr="00011258" w:rsidRDefault="00F652BE" w:rsidP="00011258">
            <w:pPr>
              <w:jc w:val="both"/>
              <w:rPr>
                <w:rFonts w:ascii="Times New Roman" w:hAnsi="Times New Roman" w:cs="Times New Roman"/>
                <w:sz w:val="24"/>
                <w:szCs w:val="24"/>
              </w:rPr>
            </w:pPr>
          </w:p>
          <w:p w14:paraId="2EF61BAD"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Risk factors</w:t>
            </w:r>
          </w:p>
        </w:tc>
        <w:tc>
          <w:tcPr>
            <w:tcW w:w="1112" w:type="dxa"/>
          </w:tcPr>
          <w:p w14:paraId="32908D5F"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No. </w:t>
            </w:r>
            <w:proofErr w:type="gramStart"/>
            <w:r w:rsidRPr="00011258">
              <w:rPr>
                <w:rFonts w:ascii="Times New Roman" w:hAnsi="Times New Roman" w:cs="Times New Roman"/>
                <w:sz w:val="24"/>
                <w:szCs w:val="24"/>
              </w:rPr>
              <w:t>of  infection</w:t>
            </w:r>
            <w:proofErr w:type="gramEnd"/>
            <w:r w:rsidRPr="00011258">
              <w:rPr>
                <w:rFonts w:ascii="Times New Roman" w:hAnsi="Times New Roman" w:cs="Times New Roman"/>
                <w:sz w:val="24"/>
                <w:szCs w:val="24"/>
              </w:rPr>
              <w:t xml:space="preserve"> cases</w:t>
            </w:r>
          </w:p>
        </w:tc>
        <w:tc>
          <w:tcPr>
            <w:tcW w:w="1491" w:type="dxa"/>
          </w:tcPr>
          <w:p w14:paraId="6E8C40F6"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No. </w:t>
            </w:r>
            <w:proofErr w:type="gramStart"/>
            <w:r w:rsidRPr="00011258">
              <w:rPr>
                <w:rFonts w:ascii="Times New Roman" w:hAnsi="Times New Roman" w:cs="Times New Roman"/>
                <w:sz w:val="24"/>
                <w:szCs w:val="24"/>
              </w:rPr>
              <w:t>of  infection</w:t>
            </w:r>
            <w:proofErr w:type="gramEnd"/>
            <w:r w:rsidRPr="00011258">
              <w:rPr>
                <w:rFonts w:ascii="Times New Roman" w:hAnsi="Times New Roman" w:cs="Times New Roman"/>
                <w:sz w:val="24"/>
                <w:szCs w:val="24"/>
              </w:rPr>
              <w:t xml:space="preserve"> cases treated  but not tested </w:t>
            </w:r>
            <w:r w:rsidRPr="00011258">
              <w:rPr>
                <w:rFonts w:ascii="Times New Roman" w:hAnsi="Times New Roman" w:cs="Times New Roman"/>
                <w:sz w:val="24"/>
                <w:szCs w:val="24"/>
              </w:rPr>
              <w:sym w:font="Wingdings" w:char="F04A"/>
            </w:r>
          </w:p>
        </w:tc>
        <w:tc>
          <w:tcPr>
            <w:tcW w:w="1204" w:type="dxa"/>
          </w:tcPr>
          <w:p w14:paraId="15A51A33"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No. of infection cases tested</w:t>
            </w:r>
          </w:p>
        </w:tc>
        <w:tc>
          <w:tcPr>
            <w:tcW w:w="1358" w:type="dxa"/>
          </w:tcPr>
          <w:p w14:paraId="79EAE1AD"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No. of cases diagnosed for STD treated</w:t>
            </w:r>
          </w:p>
        </w:tc>
        <w:tc>
          <w:tcPr>
            <w:tcW w:w="885" w:type="dxa"/>
          </w:tcPr>
          <w:p w14:paraId="42E0B12B"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No of relapse cases</w:t>
            </w:r>
          </w:p>
        </w:tc>
        <w:tc>
          <w:tcPr>
            <w:tcW w:w="1179" w:type="dxa"/>
          </w:tcPr>
          <w:p w14:paraId="40F99A42" w14:textId="77777777" w:rsidR="00F652BE" w:rsidRPr="00011258" w:rsidRDefault="00F652BE" w:rsidP="00011258">
            <w:pPr>
              <w:jc w:val="both"/>
              <w:rPr>
                <w:rFonts w:ascii="Times New Roman" w:hAnsi="Times New Roman" w:cs="Times New Roman"/>
                <w:sz w:val="24"/>
                <w:szCs w:val="24"/>
              </w:rPr>
            </w:pPr>
            <w:proofErr w:type="gramStart"/>
            <w:r w:rsidRPr="00011258">
              <w:rPr>
                <w:rFonts w:ascii="Times New Roman" w:hAnsi="Times New Roman" w:cs="Times New Roman"/>
                <w:sz w:val="24"/>
                <w:szCs w:val="24"/>
              </w:rPr>
              <w:t>Use  sex</w:t>
            </w:r>
            <w:proofErr w:type="gramEnd"/>
            <w:r w:rsidRPr="00011258">
              <w:rPr>
                <w:rFonts w:ascii="Times New Roman" w:hAnsi="Times New Roman" w:cs="Times New Roman"/>
                <w:sz w:val="24"/>
                <w:szCs w:val="24"/>
              </w:rPr>
              <w:t xml:space="preserve"> protection practices /condom</w:t>
            </w:r>
          </w:p>
        </w:tc>
        <w:tc>
          <w:tcPr>
            <w:tcW w:w="1427" w:type="dxa"/>
          </w:tcPr>
          <w:p w14:paraId="429FB56F"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remarks</w:t>
            </w:r>
          </w:p>
        </w:tc>
      </w:tr>
      <w:tr w:rsidR="00F652BE" w:rsidRPr="00011258" w14:paraId="0B2E9DC4" w14:textId="77777777" w:rsidTr="00F652BE">
        <w:tc>
          <w:tcPr>
            <w:tcW w:w="3044" w:type="dxa"/>
          </w:tcPr>
          <w:p w14:paraId="1A92EAC6"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Educational status/knowledge about the disease (n =10)</w:t>
            </w:r>
          </w:p>
        </w:tc>
        <w:tc>
          <w:tcPr>
            <w:tcW w:w="1112" w:type="dxa"/>
          </w:tcPr>
          <w:p w14:paraId="114571E5"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9</w:t>
            </w:r>
          </w:p>
        </w:tc>
        <w:tc>
          <w:tcPr>
            <w:tcW w:w="1491" w:type="dxa"/>
          </w:tcPr>
          <w:p w14:paraId="302F0801"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w:t>
            </w:r>
          </w:p>
        </w:tc>
        <w:tc>
          <w:tcPr>
            <w:tcW w:w="1204" w:type="dxa"/>
          </w:tcPr>
          <w:p w14:paraId="1752CF7B"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8</w:t>
            </w:r>
          </w:p>
        </w:tc>
        <w:tc>
          <w:tcPr>
            <w:tcW w:w="1358" w:type="dxa"/>
          </w:tcPr>
          <w:p w14:paraId="5EEE4F3D"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8</w:t>
            </w:r>
          </w:p>
        </w:tc>
        <w:tc>
          <w:tcPr>
            <w:tcW w:w="885" w:type="dxa"/>
          </w:tcPr>
          <w:p w14:paraId="7762C1C8"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w:t>
            </w:r>
          </w:p>
        </w:tc>
        <w:tc>
          <w:tcPr>
            <w:tcW w:w="1179" w:type="dxa"/>
          </w:tcPr>
          <w:p w14:paraId="22B101B4"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7</w:t>
            </w:r>
          </w:p>
        </w:tc>
        <w:tc>
          <w:tcPr>
            <w:tcW w:w="1427" w:type="dxa"/>
          </w:tcPr>
          <w:p w14:paraId="7B9B2D87" w14:textId="77777777" w:rsidR="00F652BE" w:rsidRPr="00011258" w:rsidRDefault="00F652BE" w:rsidP="00011258">
            <w:pPr>
              <w:jc w:val="both"/>
              <w:rPr>
                <w:rFonts w:ascii="Times New Roman" w:hAnsi="Times New Roman" w:cs="Times New Roman"/>
                <w:sz w:val="24"/>
                <w:szCs w:val="24"/>
              </w:rPr>
            </w:pPr>
          </w:p>
        </w:tc>
      </w:tr>
      <w:tr w:rsidR="00F652BE" w:rsidRPr="00011258" w14:paraId="5B9E3B48" w14:textId="77777777" w:rsidTr="00F652BE">
        <w:tc>
          <w:tcPr>
            <w:tcW w:w="3044" w:type="dxa"/>
          </w:tcPr>
          <w:p w14:paraId="16671649"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Data </w:t>
            </w:r>
            <w:proofErr w:type="gramStart"/>
            <w:r w:rsidRPr="00011258">
              <w:rPr>
                <w:rFonts w:ascii="Times New Roman" w:hAnsi="Times New Roman" w:cs="Times New Roman"/>
                <w:sz w:val="24"/>
                <w:szCs w:val="24"/>
              </w:rPr>
              <w:t>from  ANC</w:t>
            </w:r>
            <w:proofErr w:type="gramEnd"/>
            <w:r w:rsidRPr="00011258">
              <w:rPr>
                <w:rFonts w:ascii="Times New Roman" w:hAnsi="Times New Roman" w:cs="Times New Roman"/>
                <w:sz w:val="24"/>
                <w:szCs w:val="24"/>
              </w:rPr>
              <w:t xml:space="preserve"> morbidity n=300  </w:t>
            </w:r>
          </w:p>
        </w:tc>
        <w:tc>
          <w:tcPr>
            <w:tcW w:w="1112" w:type="dxa"/>
          </w:tcPr>
          <w:p w14:paraId="0BCEBD33"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180</w:t>
            </w:r>
          </w:p>
        </w:tc>
        <w:tc>
          <w:tcPr>
            <w:tcW w:w="1491" w:type="dxa"/>
          </w:tcPr>
          <w:p w14:paraId="153CF65E"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150 </w:t>
            </w:r>
          </w:p>
        </w:tc>
        <w:tc>
          <w:tcPr>
            <w:tcW w:w="1204" w:type="dxa"/>
          </w:tcPr>
          <w:p w14:paraId="5EC42766"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180</w:t>
            </w:r>
          </w:p>
        </w:tc>
        <w:tc>
          <w:tcPr>
            <w:tcW w:w="1358" w:type="dxa"/>
          </w:tcPr>
          <w:p w14:paraId="26285730"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30</w:t>
            </w:r>
          </w:p>
        </w:tc>
        <w:tc>
          <w:tcPr>
            <w:tcW w:w="885" w:type="dxa"/>
          </w:tcPr>
          <w:p w14:paraId="74A58BD3"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85 ©</w:t>
            </w:r>
          </w:p>
        </w:tc>
        <w:tc>
          <w:tcPr>
            <w:tcW w:w="1179" w:type="dxa"/>
          </w:tcPr>
          <w:p w14:paraId="0DF2111F"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w:t>
            </w:r>
          </w:p>
        </w:tc>
        <w:tc>
          <w:tcPr>
            <w:tcW w:w="1427" w:type="dxa"/>
          </w:tcPr>
          <w:p w14:paraId="1A87824B" w14:textId="77777777" w:rsidR="00F652BE" w:rsidRPr="00011258" w:rsidRDefault="00214AF9" w:rsidP="00011258">
            <w:pPr>
              <w:jc w:val="both"/>
              <w:rPr>
                <w:rFonts w:ascii="Times New Roman" w:hAnsi="Times New Roman" w:cs="Times New Roman"/>
                <w:sz w:val="24"/>
                <w:szCs w:val="24"/>
              </w:rPr>
            </w:pPr>
            <w:r w:rsidRPr="00011258">
              <w:rPr>
                <w:rFonts w:ascii="Times New Roman" w:hAnsi="Times New Roman" w:cs="Times New Roman"/>
                <w:sz w:val="24"/>
                <w:szCs w:val="24"/>
              </w:rPr>
              <w:t>MP</w:t>
            </w:r>
            <w:r w:rsidR="0094420F" w:rsidRPr="00011258">
              <w:rPr>
                <w:rFonts w:ascii="Times New Roman" w:hAnsi="Times New Roman" w:cs="Times New Roman"/>
                <w:sz w:val="24"/>
                <w:szCs w:val="24"/>
              </w:rPr>
              <w:t xml:space="preserve"> high risk factor for spreading STD</w:t>
            </w:r>
          </w:p>
        </w:tc>
      </w:tr>
      <w:tr w:rsidR="00F652BE" w:rsidRPr="00011258" w14:paraId="5A299C02" w14:textId="77777777" w:rsidTr="00F652BE">
        <w:tc>
          <w:tcPr>
            <w:tcW w:w="3044" w:type="dxa"/>
          </w:tcPr>
          <w:p w14:paraId="6055104C"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Marital status n=20</w:t>
            </w:r>
          </w:p>
        </w:tc>
        <w:tc>
          <w:tcPr>
            <w:tcW w:w="1112" w:type="dxa"/>
          </w:tcPr>
          <w:p w14:paraId="3A5F16F7" w14:textId="77777777" w:rsidR="00F652BE" w:rsidRPr="00011258" w:rsidRDefault="00F652BE" w:rsidP="00011258">
            <w:pPr>
              <w:jc w:val="both"/>
              <w:rPr>
                <w:rFonts w:ascii="Times New Roman" w:hAnsi="Times New Roman" w:cs="Times New Roman"/>
                <w:sz w:val="24"/>
                <w:szCs w:val="24"/>
              </w:rPr>
            </w:pPr>
          </w:p>
        </w:tc>
        <w:tc>
          <w:tcPr>
            <w:tcW w:w="1491" w:type="dxa"/>
          </w:tcPr>
          <w:p w14:paraId="6D00D606" w14:textId="77777777" w:rsidR="00F652BE" w:rsidRPr="00011258" w:rsidRDefault="00F652BE" w:rsidP="00011258">
            <w:pPr>
              <w:jc w:val="both"/>
              <w:rPr>
                <w:rFonts w:ascii="Times New Roman" w:hAnsi="Times New Roman" w:cs="Times New Roman"/>
                <w:sz w:val="24"/>
                <w:szCs w:val="24"/>
              </w:rPr>
            </w:pPr>
          </w:p>
        </w:tc>
        <w:tc>
          <w:tcPr>
            <w:tcW w:w="1204" w:type="dxa"/>
          </w:tcPr>
          <w:p w14:paraId="541F8B48" w14:textId="77777777" w:rsidR="00F652BE" w:rsidRPr="00011258" w:rsidRDefault="00F652BE" w:rsidP="00011258">
            <w:pPr>
              <w:jc w:val="both"/>
              <w:rPr>
                <w:rFonts w:ascii="Times New Roman" w:hAnsi="Times New Roman" w:cs="Times New Roman"/>
                <w:sz w:val="24"/>
                <w:szCs w:val="24"/>
              </w:rPr>
            </w:pPr>
          </w:p>
        </w:tc>
        <w:tc>
          <w:tcPr>
            <w:tcW w:w="1358" w:type="dxa"/>
          </w:tcPr>
          <w:p w14:paraId="592F2099" w14:textId="77777777" w:rsidR="00F652BE" w:rsidRPr="00011258" w:rsidRDefault="00F652BE" w:rsidP="00011258">
            <w:pPr>
              <w:jc w:val="both"/>
              <w:rPr>
                <w:rFonts w:ascii="Times New Roman" w:hAnsi="Times New Roman" w:cs="Times New Roman"/>
                <w:sz w:val="24"/>
                <w:szCs w:val="24"/>
              </w:rPr>
            </w:pPr>
          </w:p>
        </w:tc>
        <w:tc>
          <w:tcPr>
            <w:tcW w:w="885" w:type="dxa"/>
          </w:tcPr>
          <w:p w14:paraId="00026674" w14:textId="77777777" w:rsidR="00F652BE" w:rsidRPr="00011258" w:rsidRDefault="00F652BE" w:rsidP="00011258">
            <w:pPr>
              <w:jc w:val="both"/>
              <w:rPr>
                <w:rFonts w:ascii="Times New Roman" w:hAnsi="Times New Roman" w:cs="Times New Roman"/>
                <w:sz w:val="24"/>
                <w:szCs w:val="24"/>
              </w:rPr>
            </w:pPr>
          </w:p>
        </w:tc>
        <w:tc>
          <w:tcPr>
            <w:tcW w:w="1179" w:type="dxa"/>
          </w:tcPr>
          <w:p w14:paraId="77210D96" w14:textId="77777777" w:rsidR="00F652BE" w:rsidRPr="00011258" w:rsidRDefault="00F652BE" w:rsidP="00011258">
            <w:pPr>
              <w:jc w:val="both"/>
              <w:rPr>
                <w:rFonts w:ascii="Times New Roman" w:hAnsi="Times New Roman" w:cs="Times New Roman"/>
                <w:sz w:val="24"/>
                <w:szCs w:val="24"/>
              </w:rPr>
            </w:pPr>
          </w:p>
        </w:tc>
        <w:tc>
          <w:tcPr>
            <w:tcW w:w="1427" w:type="dxa"/>
          </w:tcPr>
          <w:p w14:paraId="4A131C18" w14:textId="77777777" w:rsidR="00F652BE" w:rsidRPr="00011258" w:rsidRDefault="00F652BE" w:rsidP="00011258">
            <w:pPr>
              <w:jc w:val="both"/>
              <w:rPr>
                <w:rFonts w:ascii="Times New Roman" w:hAnsi="Times New Roman" w:cs="Times New Roman"/>
                <w:sz w:val="24"/>
                <w:szCs w:val="24"/>
              </w:rPr>
            </w:pPr>
          </w:p>
        </w:tc>
      </w:tr>
      <w:tr w:rsidR="00F652BE" w:rsidRPr="00011258" w14:paraId="39C98056" w14:textId="77777777" w:rsidTr="00F652BE">
        <w:tc>
          <w:tcPr>
            <w:tcW w:w="3044" w:type="dxa"/>
          </w:tcPr>
          <w:p w14:paraId="0952EA06"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Married/8</w:t>
            </w:r>
          </w:p>
        </w:tc>
        <w:tc>
          <w:tcPr>
            <w:tcW w:w="1112" w:type="dxa"/>
          </w:tcPr>
          <w:p w14:paraId="4CE88DDE"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5</w:t>
            </w:r>
          </w:p>
        </w:tc>
        <w:tc>
          <w:tcPr>
            <w:tcW w:w="1491" w:type="dxa"/>
          </w:tcPr>
          <w:p w14:paraId="10976581"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3</w:t>
            </w:r>
          </w:p>
        </w:tc>
        <w:tc>
          <w:tcPr>
            <w:tcW w:w="1204" w:type="dxa"/>
          </w:tcPr>
          <w:p w14:paraId="1B1DAFE7"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3</w:t>
            </w:r>
          </w:p>
        </w:tc>
        <w:tc>
          <w:tcPr>
            <w:tcW w:w="1358" w:type="dxa"/>
          </w:tcPr>
          <w:p w14:paraId="5CF1E092"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3</w:t>
            </w:r>
          </w:p>
        </w:tc>
        <w:tc>
          <w:tcPr>
            <w:tcW w:w="885" w:type="dxa"/>
          </w:tcPr>
          <w:p w14:paraId="46412EF5"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2</w:t>
            </w:r>
          </w:p>
        </w:tc>
        <w:tc>
          <w:tcPr>
            <w:tcW w:w="1179" w:type="dxa"/>
          </w:tcPr>
          <w:p w14:paraId="4DB358C0"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w:t>
            </w:r>
          </w:p>
        </w:tc>
        <w:tc>
          <w:tcPr>
            <w:tcW w:w="1427" w:type="dxa"/>
          </w:tcPr>
          <w:p w14:paraId="74609F3B" w14:textId="77777777" w:rsidR="00F652BE" w:rsidRPr="00011258" w:rsidRDefault="00F652BE" w:rsidP="00011258">
            <w:pPr>
              <w:jc w:val="both"/>
              <w:rPr>
                <w:rFonts w:ascii="Times New Roman" w:hAnsi="Times New Roman" w:cs="Times New Roman"/>
                <w:sz w:val="24"/>
                <w:szCs w:val="24"/>
              </w:rPr>
            </w:pPr>
          </w:p>
        </w:tc>
      </w:tr>
      <w:tr w:rsidR="00F652BE" w:rsidRPr="00011258" w14:paraId="2BE57FAD" w14:textId="77777777" w:rsidTr="00F652BE">
        <w:tc>
          <w:tcPr>
            <w:tcW w:w="3044" w:type="dxa"/>
          </w:tcPr>
          <w:p w14:paraId="024D3E49"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Unmarried(single)/12</w:t>
            </w:r>
          </w:p>
        </w:tc>
        <w:tc>
          <w:tcPr>
            <w:tcW w:w="1112" w:type="dxa"/>
          </w:tcPr>
          <w:p w14:paraId="685B1E3B"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10</w:t>
            </w:r>
          </w:p>
        </w:tc>
        <w:tc>
          <w:tcPr>
            <w:tcW w:w="1491" w:type="dxa"/>
          </w:tcPr>
          <w:p w14:paraId="0AA3A19E"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8</w:t>
            </w:r>
          </w:p>
        </w:tc>
        <w:tc>
          <w:tcPr>
            <w:tcW w:w="1204" w:type="dxa"/>
          </w:tcPr>
          <w:p w14:paraId="427BEF42"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2</w:t>
            </w:r>
          </w:p>
        </w:tc>
        <w:tc>
          <w:tcPr>
            <w:tcW w:w="1358" w:type="dxa"/>
          </w:tcPr>
          <w:p w14:paraId="27968E0C"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2</w:t>
            </w:r>
          </w:p>
        </w:tc>
        <w:tc>
          <w:tcPr>
            <w:tcW w:w="885" w:type="dxa"/>
          </w:tcPr>
          <w:p w14:paraId="55D41862"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4©</w:t>
            </w:r>
          </w:p>
        </w:tc>
        <w:tc>
          <w:tcPr>
            <w:tcW w:w="1179" w:type="dxa"/>
          </w:tcPr>
          <w:p w14:paraId="44B84004"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3</w:t>
            </w:r>
          </w:p>
        </w:tc>
        <w:tc>
          <w:tcPr>
            <w:tcW w:w="1427" w:type="dxa"/>
          </w:tcPr>
          <w:p w14:paraId="6B7CC02D" w14:textId="77777777" w:rsidR="00F652BE" w:rsidRPr="00011258" w:rsidRDefault="00214AF9" w:rsidP="00011258">
            <w:pPr>
              <w:jc w:val="both"/>
              <w:rPr>
                <w:rFonts w:ascii="Times New Roman" w:hAnsi="Times New Roman" w:cs="Times New Roman"/>
                <w:sz w:val="24"/>
                <w:szCs w:val="24"/>
              </w:rPr>
            </w:pPr>
            <w:r w:rsidRPr="00011258">
              <w:rPr>
                <w:rFonts w:ascii="Times New Roman" w:hAnsi="Times New Roman" w:cs="Times New Roman"/>
                <w:sz w:val="24"/>
                <w:szCs w:val="24"/>
              </w:rPr>
              <w:t>MP</w:t>
            </w:r>
            <w:r w:rsidR="0094420F" w:rsidRPr="00011258">
              <w:rPr>
                <w:rFonts w:ascii="Times New Roman" w:hAnsi="Times New Roman" w:cs="Times New Roman"/>
                <w:sz w:val="24"/>
                <w:szCs w:val="24"/>
              </w:rPr>
              <w:t xml:space="preserve"> High risk factor</w:t>
            </w:r>
          </w:p>
        </w:tc>
      </w:tr>
      <w:tr w:rsidR="00F652BE" w:rsidRPr="00011258" w14:paraId="69BA9E40" w14:textId="77777777" w:rsidTr="00F652BE">
        <w:tc>
          <w:tcPr>
            <w:tcW w:w="3044" w:type="dxa"/>
          </w:tcPr>
          <w:p w14:paraId="1E5FD71B"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Socially exposed/peer </w:t>
            </w:r>
            <w:proofErr w:type="gramStart"/>
            <w:r w:rsidRPr="00011258">
              <w:rPr>
                <w:rFonts w:ascii="Times New Roman" w:hAnsi="Times New Roman" w:cs="Times New Roman"/>
                <w:sz w:val="24"/>
                <w:szCs w:val="24"/>
              </w:rPr>
              <w:t>group  n</w:t>
            </w:r>
            <w:proofErr w:type="gramEnd"/>
            <w:r w:rsidRPr="00011258">
              <w:rPr>
                <w:rFonts w:ascii="Times New Roman" w:hAnsi="Times New Roman" w:cs="Times New Roman"/>
                <w:sz w:val="24"/>
                <w:szCs w:val="24"/>
              </w:rPr>
              <w:t>=10</w:t>
            </w:r>
          </w:p>
        </w:tc>
        <w:tc>
          <w:tcPr>
            <w:tcW w:w="1112" w:type="dxa"/>
          </w:tcPr>
          <w:p w14:paraId="5DCBF6AE" w14:textId="77777777" w:rsidR="00F652BE" w:rsidRPr="00011258" w:rsidRDefault="00F652BE" w:rsidP="00011258">
            <w:pPr>
              <w:jc w:val="both"/>
              <w:rPr>
                <w:rFonts w:ascii="Times New Roman" w:hAnsi="Times New Roman" w:cs="Times New Roman"/>
                <w:sz w:val="24"/>
                <w:szCs w:val="24"/>
              </w:rPr>
            </w:pPr>
          </w:p>
        </w:tc>
        <w:tc>
          <w:tcPr>
            <w:tcW w:w="1491" w:type="dxa"/>
          </w:tcPr>
          <w:p w14:paraId="74C3632D" w14:textId="77777777" w:rsidR="00F652BE" w:rsidRPr="00011258" w:rsidRDefault="00F652BE" w:rsidP="00011258">
            <w:pPr>
              <w:jc w:val="both"/>
              <w:rPr>
                <w:rFonts w:ascii="Times New Roman" w:hAnsi="Times New Roman" w:cs="Times New Roman"/>
                <w:sz w:val="24"/>
                <w:szCs w:val="24"/>
              </w:rPr>
            </w:pPr>
          </w:p>
        </w:tc>
        <w:tc>
          <w:tcPr>
            <w:tcW w:w="1204" w:type="dxa"/>
          </w:tcPr>
          <w:p w14:paraId="06C099C1" w14:textId="77777777" w:rsidR="00F652BE" w:rsidRPr="00011258" w:rsidRDefault="00F652BE" w:rsidP="00011258">
            <w:pPr>
              <w:jc w:val="both"/>
              <w:rPr>
                <w:rFonts w:ascii="Times New Roman" w:hAnsi="Times New Roman" w:cs="Times New Roman"/>
                <w:sz w:val="24"/>
                <w:szCs w:val="24"/>
              </w:rPr>
            </w:pPr>
          </w:p>
        </w:tc>
        <w:tc>
          <w:tcPr>
            <w:tcW w:w="1358" w:type="dxa"/>
          </w:tcPr>
          <w:p w14:paraId="25D743E0" w14:textId="77777777" w:rsidR="00F652BE" w:rsidRPr="00011258" w:rsidRDefault="00F652BE" w:rsidP="00011258">
            <w:pPr>
              <w:jc w:val="both"/>
              <w:rPr>
                <w:rFonts w:ascii="Times New Roman" w:hAnsi="Times New Roman" w:cs="Times New Roman"/>
                <w:sz w:val="24"/>
                <w:szCs w:val="24"/>
              </w:rPr>
            </w:pPr>
          </w:p>
        </w:tc>
        <w:tc>
          <w:tcPr>
            <w:tcW w:w="885" w:type="dxa"/>
          </w:tcPr>
          <w:p w14:paraId="4E53BC25" w14:textId="77777777" w:rsidR="00F652BE" w:rsidRPr="00011258" w:rsidRDefault="00F652BE" w:rsidP="00011258">
            <w:pPr>
              <w:jc w:val="both"/>
              <w:rPr>
                <w:rFonts w:ascii="Times New Roman" w:hAnsi="Times New Roman" w:cs="Times New Roman"/>
                <w:sz w:val="24"/>
                <w:szCs w:val="24"/>
              </w:rPr>
            </w:pPr>
          </w:p>
        </w:tc>
        <w:tc>
          <w:tcPr>
            <w:tcW w:w="1179" w:type="dxa"/>
          </w:tcPr>
          <w:p w14:paraId="7D65B420" w14:textId="77777777" w:rsidR="00F652BE" w:rsidRPr="00011258" w:rsidRDefault="00F652BE" w:rsidP="00011258">
            <w:pPr>
              <w:jc w:val="both"/>
              <w:rPr>
                <w:rFonts w:ascii="Times New Roman" w:hAnsi="Times New Roman" w:cs="Times New Roman"/>
                <w:sz w:val="24"/>
                <w:szCs w:val="24"/>
              </w:rPr>
            </w:pPr>
          </w:p>
        </w:tc>
        <w:tc>
          <w:tcPr>
            <w:tcW w:w="1427" w:type="dxa"/>
          </w:tcPr>
          <w:p w14:paraId="41BC23EA" w14:textId="77777777" w:rsidR="00F652BE" w:rsidRPr="00011258" w:rsidRDefault="00F652BE" w:rsidP="00011258">
            <w:pPr>
              <w:jc w:val="both"/>
              <w:rPr>
                <w:rFonts w:ascii="Times New Roman" w:hAnsi="Times New Roman" w:cs="Times New Roman"/>
                <w:sz w:val="24"/>
                <w:szCs w:val="24"/>
              </w:rPr>
            </w:pPr>
          </w:p>
        </w:tc>
      </w:tr>
      <w:tr w:rsidR="00F652BE" w:rsidRPr="00011258" w14:paraId="0D34DCD1" w14:textId="77777777" w:rsidTr="00F652BE">
        <w:tc>
          <w:tcPr>
            <w:tcW w:w="3044" w:type="dxa"/>
          </w:tcPr>
          <w:p w14:paraId="3755D9B6"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Sex workers n=10</w:t>
            </w:r>
          </w:p>
        </w:tc>
        <w:tc>
          <w:tcPr>
            <w:tcW w:w="1112" w:type="dxa"/>
          </w:tcPr>
          <w:p w14:paraId="738DFA80" w14:textId="77777777" w:rsidR="00F652BE" w:rsidRPr="00011258" w:rsidRDefault="00AA723B" w:rsidP="00011258">
            <w:pPr>
              <w:jc w:val="both"/>
              <w:rPr>
                <w:rFonts w:ascii="Times New Roman" w:hAnsi="Times New Roman" w:cs="Times New Roman"/>
                <w:sz w:val="24"/>
                <w:szCs w:val="24"/>
              </w:rPr>
            </w:pPr>
            <w:r w:rsidRPr="00011258">
              <w:rPr>
                <w:rFonts w:ascii="Times New Roman" w:hAnsi="Times New Roman" w:cs="Times New Roman"/>
                <w:sz w:val="24"/>
                <w:szCs w:val="24"/>
              </w:rPr>
              <w:t>10</w:t>
            </w:r>
          </w:p>
        </w:tc>
        <w:tc>
          <w:tcPr>
            <w:tcW w:w="1491" w:type="dxa"/>
          </w:tcPr>
          <w:p w14:paraId="28CFE31B"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5</w:t>
            </w:r>
          </w:p>
        </w:tc>
        <w:tc>
          <w:tcPr>
            <w:tcW w:w="1204" w:type="dxa"/>
          </w:tcPr>
          <w:p w14:paraId="4A485E25"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4</w:t>
            </w:r>
          </w:p>
        </w:tc>
        <w:tc>
          <w:tcPr>
            <w:tcW w:w="1358" w:type="dxa"/>
          </w:tcPr>
          <w:p w14:paraId="55509B64"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4</w:t>
            </w:r>
          </w:p>
        </w:tc>
        <w:tc>
          <w:tcPr>
            <w:tcW w:w="885" w:type="dxa"/>
          </w:tcPr>
          <w:p w14:paraId="10661F07"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6©</w:t>
            </w:r>
          </w:p>
        </w:tc>
        <w:tc>
          <w:tcPr>
            <w:tcW w:w="1179" w:type="dxa"/>
          </w:tcPr>
          <w:p w14:paraId="38C0FEE6"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6</w:t>
            </w:r>
          </w:p>
        </w:tc>
        <w:tc>
          <w:tcPr>
            <w:tcW w:w="1427" w:type="dxa"/>
          </w:tcPr>
          <w:p w14:paraId="5EFF8F99" w14:textId="77777777" w:rsidR="00F652BE" w:rsidRPr="00011258" w:rsidRDefault="00214AF9" w:rsidP="00011258">
            <w:pPr>
              <w:jc w:val="both"/>
              <w:rPr>
                <w:rFonts w:ascii="Times New Roman" w:hAnsi="Times New Roman" w:cs="Times New Roman"/>
                <w:sz w:val="24"/>
                <w:szCs w:val="24"/>
              </w:rPr>
            </w:pPr>
            <w:r w:rsidRPr="00011258">
              <w:rPr>
                <w:rFonts w:ascii="Times New Roman" w:hAnsi="Times New Roman" w:cs="Times New Roman"/>
                <w:sz w:val="24"/>
                <w:szCs w:val="24"/>
              </w:rPr>
              <w:t>MP</w:t>
            </w:r>
          </w:p>
        </w:tc>
      </w:tr>
      <w:tr w:rsidR="00F652BE" w:rsidRPr="00011258" w14:paraId="1A4919A0" w14:textId="77777777" w:rsidTr="00F652BE">
        <w:trPr>
          <w:trHeight w:val="50"/>
        </w:trPr>
        <w:tc>
          <w:tcPr>
            <w:tcW w:w="3044" w:type="dxa"/>
          </w:tcPr>
          <w:p w14:paraId="4007F78C"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Bike riders n=10</w:t>
            </w:r>
          </w:p>
        </w:tc>
        <w:tc>
          <w:tcPr>
            <w:tcW w:w="1112" w:type="dxa"/>
          </w:tcPr>
          <w:p w14:paraId="0CB0837D"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9</w:t>
            </w:r>
          </w:p>
        </w:tc>
        <w:tc>
          <w:tcPr>
            <w:tcW w:w="1491" w:type="dxa"/>
          </w:tcPr>
          <w:p w14:paraId="6AB10CC7"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7</w:t>
            </w:r>
          </w:p>
        </w:tc>
        <w:tc>
          <w:tcPr>
            <w:tcW w:w="1204" w:type="dxa"/>
          </w:tcPr>
          <w:p w14:paraId="25441B3E"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w:t>
            </w:r>
          </w:p>
        </w:tc>
        <w:tc>
          <w:tcPr>
            <w:tcW w:w="1358" w:type="dxa"/>
          </w:tcPr>
          <w:p w14:paraId="40D5D10C"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w:t>
            </w:r>
          </w:p>
        </w:tc>
        <w:tc>
          <w:tcPr>
            <w:tcW w:w="885" w:type="dxa"/>
          </w:tcPr>
          <w:p w14:paraId="65C183B0"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6©</w:t>
            </w:r>
          </w:p>
        </w:tc>
        <w:tc>
          <w:tcPr>
            <w:tcW w:w="1179" w:type="dxa"/>
          </w:tcPr>
          <w:p w14:paraId="4BE5D7F8"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5</w:t>
            </w:r>
          </w:p>
        </w:tc>
        <w:tc>
          <w:tcPr>
            <w:tcW w:w="1427" w:type="dxa"/>
          </w:tcPr>
          <w:p w14:paraId="4B9B278D" w14:textId="77777777" w:rsidR="00F652BE" w:rsidRPr="00011258" w:rsidRDefault="00214AF9" w:rsidP="00011258">
            <w:pPr>
              <w:jc w:val="both"/>
              <w:rPr>
                <w:rFonts w:ascii="Times New Roman" w:hAnsi="Times New Roman" w:cs="Times New Roman"/>
                <w:sz w:val="24"/>
                <w:szCs w:val="24"/>
              </w:rPr>
            </w:pPr>
            <w:r w:rsidRPr="00011258">
              <w:rPr>
                <w:rFonts w:ascii="Times New Roman" w:hAnsi="Times New Roman" w:cs="Times New Roman"/>
                <w:sz w:val="24"/>
                <w:szCs w:val="24"/>
              </w:rPr>
              <w:t>MP</w:t>
            </w:r>
          </w:p>
        </w:tc>
      </w:tr>
      <w:tr w:rsidR="00F652BE" w:rsidRPr="00011258" w14:paraId="224C4833" w14:textId="77777777" w:rsidTr="00F652BE">
        <w:tc>
          <w:tcPr>
            <w:tcW w:w="3044" w:type="dxa"/>
          </w:tcPr>
          <w:p w14:paraId="0168DAF5"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Religion n=20</w:t>
            </w:r>
          </w:p>
        </w:tc>
        <w:tc>
          <w:tcPr>
            <w:tcW w:w="1112" w:type="dxa"/>
          </w:tcPr>
          <w:p w14:paraId="2EA49596" w14:textId="77777777" w:rsidR="00F652BE" w:rsidRPr="00011258" w:rsidRDefault="00F652BE" w:rsidP="00011258">
            <w:pPr>
              <w:jc w:val="both"/>
              <w:rPr>
                <w:rFonts w:ascii="Times New Roman" w:hAnsi="Times New Roman" w:cs="Times New Roman"/>
                <w:sz w:val="24"/>
                <w:szCs w:val="24"/>
              </w:rPr>
            </w:pPr>
          </w:p>
        </w:tc>
        <w:tc>
          <w:tcPr>
            <w:tcW w:w="1491" w:type="dxa"/>
          </w:tcPr>
          <w:p w14:paraId="7B0B7840" w14:textId="77777777" w:rsidR="00F652BE" w:rsidRPr="00011258" w:rsidRDefault="00F652BE" w:rsidP="00011258">
            <w:pPr>
              <w:jc w:val="both"/>
              <w:rPr>
                <w:rFonts w:ascii="Times New Roman" w:hAnsi="Times New Roman" w:cs="Times New Roman"/>
                <w:sz w:val="24"/>
                <w:szCs w:val="24"/>
              </w:rPr>
            </w:pPr>
          </w:p>
        </w:tc>
        <w:tc>
          <w:tcPr>
            <w:tcW w:w="1204" w:type="dxa"/>
          </w:tcPr>
          <w:p w14:paraId="02113603" w14:textId="77777777" w:rsidR="00F652BE" w:rsidRPr="00011258" w:rsidRDefault="00F652BE" w:rsidP="00011258">
            <w:pPr>
              <w:jc w:val="both"/>
              <w:rPr>
                <w:rFonts w:ascii="Times New Roman" w:hAnsi="Times New Roman" w:cs="Times New Roman"/>
                <w:sz w:val="24"/>
                <w:szCs w:val="24"/>
              </w:rPr>
            </w:pPr>
          </w:p>
        </w:tc>
        <w:tc>
          <w:tcPr>
            <w:tcW w:w="1358" w:type="dxa"/>
          </w:tcPr>
          <w:p w14:paraId="6951CB9B" w14:textId="77777777" w:rsidR="00F652BE" w:rsidRPr="00011258" w:rsidRDefault="00F652BE" w:rsidP="00011258">
            <w:pPr>
              <w:jc w:val="both"/>
              <w:rPr>
                <w:rFonts w:ascii="Times New Roman" w:hAnsi="Times New Roman" w:cs="Times New Roman"/>
                <w:sz w:val="24"/>
                <w:szCs w:val="24"/>
              </w:rPr>
            </w:pPr>
          </w:p>
        </w:tc>
        <w:tc>
          <w:tcPr>
            <w:tcW w:w="885" w:type="dxa"/>
          </w:tcPr>
          <w:p w14:paraId="01FCF433" w14:textId="77777777" w:rsidR="00F652BE" w:rsidRPr="00011258" w:rsidRDefault="00F652BE" w:rsidP="00011258">
            <w:pPr>
              <w:jc w:val="both"/>
              <w:rPr>
                <w:rFonts w:ascii="Times New Roman" w:hAnsi="Times New Roman" w:cs="Times New Roman"/>
                <w:sz w:val="24"/>
                <w:szCs w:val="24"/>
              </w:rPr>
            </w:pPr>
          </w:p>
        </w:tc>
        <w:tc>
          <w:tcPr>
            <w:tcW w:w="1179" w:type="dxa"/>
          </w:tcPr>
          <w:p w14:paraId="6030E872" w14:textId="77777777" w:rsidR="00F652BE" w:rsidRPr="00011258" w:rsidRDefault="00F652BE" w:rsidP="00011258">
            <w:pPr>
              <w:jc w:val="both"/>
              <w:rPr>
                <w:rFonts w:ascii="Times New Roman" w:hAnsi="Times New Roman" w:cs="Times New Roman"/>
                <w:sz w:val="24"/>
                <w:szCs w:val="24"/>
              </w:rPr>
            </w:pPr>
          </w:p>
        </w:tc>
        <w:tc>
          <w:tcPr>
            <w:tcW w:w="1427" w:type="dxa"/>
          </w:tcPr>
          <w:p w14:paraId="4F5245CA" w14:textId="77777777" w:rsidR="00F652BE" w:rsidRPr="00011258" w:rsidRDefault="00F652BE" w:rsidP="00011258">
            <w:pPr>
              <w:jc w:val="both"/>
              <w:rPr>
                <w:rFonts w:ascii="Times New Roman" w:hAnsi="Times New Roman" w:cs="Times New Roman"/>
                <w:sz w:val="24"/>
                <w:szCs w:val="24"/>
              </w:rPr>
            </w:pPr>
          </w:p>
        </w:tc>
      </w:tr>
      <w:tr w:rsidR="00F652BE" w:rsidRPr="00011258" w14:paraId="6AE650A3" w14:textId="77777777" w:rsidTr="00F652BE">
        <w:tc>
          <w:tcPr>
            <w:tcW w:w="3044" w:type="dxa"/>
          </w:tcPr>
          <w:p w14:paraId="637AA2FE"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Muslim</w:t>
            </w:r>
          </w:p>
        </w:tc>
        <w:tc>
          <w:tcPr>
            <w:tcW w:w="1112" w:type="dxa"/>
          </w:tcPr>
          <w:p w14:paraId="72CBDBA3"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17</w:t>
            </w:r>
          </w:p>
        </w:tc>
        <w:tc>
          <w:tcPr>
            <w:tcW w:w="1491" w:type="dxa"/>
          </w:tcPr>
          <w:p w14:paraId="11B5F59A"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12</w:t>
            </w:r>
          </w:p>
        </w:tc>
        <w:tc>
          <w:tcPr>
            <w:tcW w:w="1204" w:type="dxa"/>
          </w:tcPr>
          <w:p w14:paraId="0C9BD251"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3</w:t>
            </w:r>
          </w:p>
        </w:tc>
        <w:tc>
          <w:tcPr>
            <w:tcW w:w="1358" w:type="dxa"/>
          </w:tcPr>
          <w:p w14:paraId="50E017D6"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2</w:t>
            </w:r>
          </w:p>
        </w:tc>
        <w:tc>
          <w:tcPr>
            <w:tcW w:w="885" w:type="dxa"/>
          </w:tcPr>
          <w:p w14:paraId="3FFF3F3D"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7©</w:t>
            </w:r>
          </w:p>
        </w:tc>
        <w:tc>
          <w:tcPr>
            <w:tcW w:w="1179" w:type="dxa"/>
          </w:tcPr>
          <w:p w14:paraId="3E29E07A" w14:textId="77777777" w:rsidR="00F652BE" w:rsidRPr="00011258" w:rsidRDefault="00F652BE" w:rsidP="00011258">
            <w:pPr>
              <w:jc w:val="both"/>
              <w:rPr>
                <w:rFonts w:ascii="Times New Roman" w:hAnsi="Times New Roman" w:cs="Times New Roman"/>
                <w:sz w:val="24"/>
                <w:szCs w:val="24"/>
              </w:rPr>
            </w:pPr>
          </w:p>
        </w:tc>
        <w:tc>
          <w:tcPr>
            <w:tcW w:w="1427" w:type="dxa"/>
          </w:tcPr>
          <w:p w14:paraId="67956F93"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M</w:t>
            </w:r>
            <w:r w:rsidR="00214AF9" w:rsidRPr="00011258">
              <w:rPr>
                <w:rFonts w:ascii="Times New Roman" w:hAnsi="Times New Roman" w:cs="Times New Roman"/>
                <w:sz w:val="24"/>
                <w:szCs w:val="24"/>
              </w:rPr>
              <w:t>P</w:t>
            </w:r>
            <w:r w:rsidRPr="00011258">
              <w:rPr>
                <w:rFonts w:ascii="Times New Roman" w:hAnsi="Times New Roman" w:cs="Times New Roman"/>
                <w:sz w:val="24"/>
                <w:szCs w:val="24"/>
              </w:rPr>
              <w:t xml:space="preserve"> </w:t>
            </w:r>
          </w:p>
        </w:tc>
      </w:tr>
      <w:tr w:rsidR="00F652BE" w:rsidRPr="00011258" w14:paraId="2C2C0C0E" w14:textId="77777777" w:rsidTr="00F652BE">
        <w:tc>
          <w:tcPr>
            <w:tcW w:w="3044" w:type="dxa"/>
          </w:tcPr>
          <w:p w14:paraId="20B06F2F"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Christian</w:t>
            </w:r>
          </w:p>
        </w:tc>
        <w:tc>
          <w:tcPr>
            <w:tcW w:w="1112" w:type="dxa"/>
          </w:tcPr>
          <w:p w14:paraId="2BA61C31"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16</w:t>
            </w:r>
          </w:p>
        </w:tc>
        <w:tc>
          <w:tcPr>
            <w:tcW w:w="1491" w:type="dxa"/>
          </w:tcPr>
          <w:p w14:paraId="1E944D88"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7</w:t>
            </w:r>
          </w:p>
        </w:tc>
        <w:tc>
          <w:tcPr>
            <w:tcW w:w="1204" w:type="dxa"/>
          </w:tcPr>
          <w:p w14:paraId="3A6F2A0E"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4</w:t>
            </w:r>
          </w:p>
        </w:tc>
        <w:tc>
          <w:tcPr>
            <w:tcW w:w="1358" w:type="dxa"/>
          </w:tcPr>
          <w:p w14:paraId="55AD3825"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4</w:t>
            </w:r>
          </w:p>
        </w:tc>
        <w:tc>
          <w:tcPr>
            <w:tcW w:w="885" w:type="dxa"/>
          </w:tcPr>
          <w:p w14:paraId="714FD435"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3</w:t>
            </w:r>
          </w:p>
        </w:tc>
        <w:tc>
          <w:tcPr>
            <w:tcW w:w="1179" w:type="dxa"/>
          </w:tcPr>
          <w:p w14:paraId="1E8CDD42"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2</w:t>
            </w:r>
          </w:p>
        </w:tc>
        <w:tc>
          <w:tcPr>
            <w:tcW w:w="1427" w:type="dxa"/>
          </w:tcPr>
          <w:p w14:paraId="1D10E4F3" w14:textId="77777777" w:rsidR="00F652BE" w:rsidRPr="00011258" w:rsidRDefault="00F652BE" w:rsidP="00011258">
            <w:pPr>
              <w:jc w:val="both"/>
              <w:rPr>
                <w:rFonts w:ascii="Times New Roman" w:hAnsi="Times New Roman" w:cs="Times New Roman"/>
                <w:sz w:val="24"/>
                <w:szCs w:val="24"/>
              </w:rPr>
            </w:pPr>
          </w:p>
        </w:tc>
      </w:tr>
      <w:tr w:rsidR="00F652BE" w:rsidRPr="00011258" w14:paraId="2E8652C9" w14:textId="77777777" w:rsidTr="00F652BE">
        <w:tc>
          <w:tcPr>
            <w:tcW w:w="3044" w:type="dxa"/>
          </w:tcPr>
          <w:p w14:paraId="30D73D65" w14:textId="77777777" w:rsidR="00F652BE" w:rsidRPr="00011258" w:rsidRDefault="00F652BE" w:rsidP="00011258">
            <w:pPr>
              <w:jc w:val="both"/>
              <w:rPr>
                <w:rFonts w:ascii="Times New Roman" w:hAnsi="Times New Roman" w:cs="Times New Roman"/>
                <w:sz w:val="24"/>
                <w:szCs w:val="24"/>
              </w:rPr>
            </w:pPr>
            <w:r w:rsidRPr="00011258">
              <w:rPr>
                <w:rFonts w:ascii="Times New Roman" w:hAnsi="Times New Roman" w:cs="Times New Roman"/>
                <w:sz w:val="24"/>
                <w:szCs w:val="24"/>
              </w:rPr>
              <w:t>Others</w:t>
            </w:r>
          </w:p>
        </w:tc>
        <w:tc>
          <w:tcPr>
            <w:tcW w:w="1112" w:type="dxa"/>
          </w:tcPr>
          <w:p w14:paraId="4C5B0A08" w14:textId="77777777" w:rsidR="00F652BE" w:rsidRPr="00011258" w:rsidRDefault="00F652BE" w:rsidP="00011258">
            <w:pPr>
              <w:jc w:val="both"/>
              <w:rPr>
                <w:rFonts w:ascii="Times New Roman" w:hAnsi="Times New Roman" w:cs="Times New Roman"/>
                <w:sz w:val="24"/>
                <w:szCs w:val="24"/>
              </w:rPr>
            </w:pPr>
          </w:p>
        </w:tc>
        <w:tc>
          <w:tcPr>
            <w:tcW w:w="1491" w:type="dxa"/>
          </w:tcPr>
          <w:p w14:paraId="5B9CB38A" w14:textId="77777777" w:rsidR="00F652BE" w:rsidRPr="00011258" w:rsidRDefault="00F652BE" w:rsidP="00011258">
            <w:pPr>
              <w:jc w:val="both"/>
              <w:rPr>
                <w:rFonts w:ascii="Times New Roman" w:hAnsi="Times New Roman" w:cs="Times New Roman"/>
                <w:sz w:val="24"/>
                <w:szCs w:val="24"/>
              </w:rPr>
            </w:pPr>
          </w:p>
        </w:tc>
        <w:tc>
          <w:tcPr>
            <w:tcW w:w="1204" w:type="dxa"/>
          </w:tcPr>
          <w:p w14:paraId="25A09EC9" w14:textId="77777777" w:rsidR="00F652BE" w:rsidRPr="00011258" w:rsidRDefault="00F652BE" w:rsidP="00011258">
            <w:pPr>
              <w:jc w:val="both"/>
              <w:rPr>
                <w:rFonts w:ascii="Times New Roman" w:hAnsi="Times New Roman" w:cs="Times New Roman"/>
                <w:sz w:val="24"/>
                <w:szCs w:val="24"/>
              </w:rPr>
            </w:pPr>
          </w:p>
        </w:tc>
        <w:tc>
          <w:tcPr>
            <w:tcW w:w="1358" w:type="dxa"/>
          </w:tcPr>
          <w:p w14:paraId="1DF83CD8" w14:textId="77777777" w:rsidR="00F652BE" w:rsidRPr="00011258" w:rsidRDefault="00F652BE" w:rsidP="00011258">
            <w:pPr>
              <w:jc w:val="both"/>
              <w:rPr>
                <w:rFonts w:ascii="Times New Roman" w:hAnsi="Times New Roman" w:cs="Times New Roman"/>
                <w:sz w:val="24"/>
                <w:szCs w:val="24"/>
              </w:rPr>
            </w:pPr>
          </w:p>
        </w:tc>
        <w:tc>
          <w:tcPr>
            <w:tcW w:w="885" w:type="dxa"/>
          </w:tcPr>
          <w:p w14:paraId="5742EA4E" w14:textId="77777777" w:rsidR="00F652BE" w:rsidRPr="00011258" w:rsidRDefault="00F652BE" w:rsidP="00011258">
            <w:pPr>
              <w:jc w:val="both"/>
              <w:rPr>
                <w:rFonts w:ascii="Times New Roman" w:hAnsi="Times New Roman" w:cs="Times New Roman"/>
                <w:sz w:val="24"/>
                <w:szCs w:val="24"/>
              </w:rPr>
            </w:pPr>
          </w:p>
        </w:tc>
        <w:tc>
          <w:tcPr>
            <w:tcW w:w="1179" w:type="dxa"/>
          </w:tcPr>
          <w:p w14:paraId="3D23A93F" w14:textId="77777777" w:rsidR="00F652BE" w:rsidRPr="00011258" w:rsidRDefault="00F652BE" w:rsidP="00011258">
            <w:pPr>
              <w:jc w:val="both"/>
              <w:rPr>
                <w:rFonts w:ascii="Times New Roman" w:hAnsi="Times New Roman" w:cs="Times New Roman"/>
                <w:sz w:val="24"/>
                <w:szCs w:val="24"/>
              </w:rPr>
            </w:pPr>
          </w:p>
        </w:tc>
        <w:tc>
          <w:tcPr>
            <w:tcW w:w="1427" w:type="dxa"/>
          </w:tcPr>
          <w:p w14:paraId="1C20B9D8" w14:textId="77777777" w:rsidR="00F652BE" w:rsidRPr="00011258" w:rsidRDefault="00F652BE" w:rsidP="00011258">
            <w:pPr>
              <w:jc w:val="both"/>
              <w:rPr>
                <w:rFonts w:ascii="Times New Roman" w:hAnsi="Times New Roman" w:cs="Times New Roman"/>
                <w:sz w:val="24"/>
                <w:szCs w:val="24"/>
              </w:rPr>
            </w:pPr>
          </w:p>
        </w:tc>
      </w:tr>
      <w:tr w:rsidR="00F652BE" w:rsidRPr="00011258" w14:paraId="590D8B22" w14:textId="77777777" w:rsidTr="00F652BE">
        <w:tc>
          <w:tcPr>
            <w:tcW w:w="3044" w:type="dxa"/>
          </w:tcPr>
          <w:p w14:paraId="7222AF26" w14:textId="77777777" w:rsidR="00F652BE" w:rsidRPr="00011258" w:rsidRDefault="00F652BE" w:rsidP="00011258">
            <w:pPr>
              <w:jc w:val="both"/>
              <w:rPr>
                <w:rFonts w:ascii="Times New Roman" w:hAnsi="Times New Roman" w:cs="Times New Roman"/>
                <w:sz w:val="24"/>
                <w:szCs w:val="24"/>
              </w:rPr>
            </w:pPr>
          </w:p>
        </w:tc>
        <w:tc>
          <w:tcPr>
            <w:tcW w:w="1112" w:type="dxa"/>
          </w:tcPr>
          <w:p w14:paraId="37A6459B" w14:textId="77777777" w:rsidR="00F652BE" w:rsidRPr="00011258" w:rsidRDefault="00F652BE" w:rsidP="00011258">
            <w:pPr>
              <w:jc w:val="both"/>
              <w:rPr>
                <w:rFonts w:ascii="Times New Roman" w:hAnsi="Times New Roman" w:cs="Times New Roman"/>
                <w:sz w:val="24"/>
                <w:szCs w:val="24"/>
              </w:rPr>
            </w:pPr>
          </w:p>
        </w:tc>
        <w:tc>
          <w:tcPr>
            <w:tcW w:w="1491" w:type="dxa"/>
          </w:tcPr>
          <w:p w14:paraId="00C92E71" w14:textId="77777777" w:rsidR="00F652BE" w:rsidRPr="00011258" w:rsidRDefault="00F652BE" w:rsidP="00011258">
            <w:pPr>
              <w:jc w:val="both"/>
              <w:rPr>
                <w:rFonts w:ascii="Times New Roman" w:hAnsi="Times New Roman" w:cs="Times New Roman"/>
                <w:sz w:val="24"/>
                <w:szCs w:val="24"/>
              </w:rPr>
            </w:pPr>
          </w:p>
        </w:tc>
        <w:tc>
          <w:tcPr>
            <w:tcW w:w="1204" w:type="dxa"/>
          </w:tcPr>
          <w:p w14:paraId="41076471" w14:textId="77777777" w:rsidR="00F652BE" w:rsidRPr="00011258" w:rsidRDefault="00F652BE" w:rsidP="00011258">
            <w:pPr>
              <w:jc w:val="both"/>
              <w:rPr>
                <w:rFonts w:ascii="Times New Roman" w:hAnsi="Times New Roman" w:cs="Times New Roman"/>
                <w:sz w:val="24"/>
                <w:szCs w:val="24"/>
              </w:rPr>
            </w:pPr>
          </w:p>
        </w:tc>
        <w:tc>
          <w:tcPr>
            <w:tcW w:w="1358" w:type="dxa"/>
          </w:tcPr>
          <w:p w14:paraId="53A51027" w14:textId="77777777" w:rsidR="00F652BE" w:rsidRPr="00011258" w:rsidRDefault="00F652BE" w:rsidP="00011258">
            <w:pPr>
              <w:jc w:val="both"/>
              <w:rPr>
                <w:rFonts w:ascii="Times New Roman" w:hAnsi="Times New Roman" w:cs="Times New Roman"/>
                <w:sz w:val="24"/>
                <w:szCs w:val="24"/>
              </w:rPr>
            </w:pPr>
          </w:p>
        </w:tc>
        <w:tc>
          <w:tcPr>
            <w:tcW w:w="885" w:type="dxa"/>
          </w:tcPr>
          <w:p w14:paraId="7E6989F2" w14:textId="77777777" w:rsidR="00F652BE" w:rsidRPr="00011258" w:rsidRDefault="00F652BE" w:rsidP="00011258">
            <w:pPr>
              <w:jc w:val="both"/>
              <w:rPr>
                <w:rFonts w:ascii="Times New Roman" w:hAnsi="Times New Roman" w:cs="Times New Roman"/>
                <w:sz w:val="24"/>
                <w:szCs w:val="24"/>
              </w:rPr>
            </w:pPr>
          </w:p>
        </w:tc>
        <w:tc>
          <w:tcPr>
            <w:tcW w:w="1179" w:type="dxa"/>
          </w:tcPr>
          <w:p w14:paraId="31DE0AB1" w14:textId="77777777" w:rsidR="00F652BE" w:rsidRPr="00011258" w:rsidRDefault="00F652BE" w:rsidP="00011258">
            <w:pPr>
              <w:jc w:val="both"/>
              <w:rPr>
                <w:rFonts w:ascii="Times New Roman" w:hAnsi="Times New Roman" w:cs="Times New Roman"/>
                <w:sz w:val="24"/>
                <w:szCs w:val="24"/>
              </w:rPr>
            </w:pPr>
          </w:p>
        </w:tc>
        <w:tc>
          <w:tcPr>
            <w:tcW w:w="1427" w:type="dxa"/>
          </w:tcPr>
          <w:p w14:paraId="2E4CF2DB" w14:textId="77777777" w:rsidR="00F652BE" w:rsidRPr="00011258" w:rsidRDefault="00F652BE" w:rsidP="00011258">
            <w:pPr>
              <w:jc w:val="both"/>
              <w:rPr>
                <w:rFonts w:ascii="Times New Roman" w:hAnsi="Times New Roman" w:cs="Times New Roman"/>
                <w:sz w:val="24"/>
                <w:szCs w:val="24"/>
              </w:rPr>
            </w:pPr>
          </w:p>
        </w:tc>
      </w:tr>
    </w:tbl>
    <w:p w14:paraId="779F6D71" w14:textId="77777777" w:rsidR="003261AC" w:rsidRPr="00011258" w:rsidRDefault="0094420F" w:rsidP="00011258">
      <w:pPr>
        <w:jc w:val="both"/>
        <w:rPr>
          <w:rFonts w:ascii="Times New Roman" w:hAnsi="Times New Roman" w:cs="Times New Roman"/>
          <w:sz w:val="24"/>
          <w:szCs w:val="24"/>
        </w:rPr>
      </w:pPr>
      <w:r w:rsidRPr="00011258">
        <w:rPr>
          <w:rFonts w:ascii="Times New Roman" w:hAnsi="Times New Roman" w:cs="Times New Roman"/>
          <w:sz w:val="24"/>
          <w:szCs w:val="24"/>
        </w:rPr>
        <w:t>In table 1 above socially exposed multi partner</w:t>
      </w:r>
      <w:r w:rsidR="00721CD4" w:rsidRPr="00011258">
        <w:rPr>
          <w:rFonts w:ascii="Times New Roman" w:hAnsi="Times New Roman" w:cs="Times New Roman"/>
          <w:sz w:val="24"/>
          <w:szCs w:val="24"/>
        </w:rPr>
        <w:t xml:space="preserve"> peer group rates high </w:t>
      </w:r>
      <w:proofErr w:type="gramStart"/>
      <w:r w:rsidR="00721CD4" w:rsidRPr="00011258">
        <w:rPr>
          <w:rFonts w:ascii="Times New Roman" w:hAnsi="Times New Roman" w:cs="Times New Roman"/>
          <w:sz w:val="24"/>
          <w:szCs w:val="24"/>
        </w:rPr>
        <w:t>for</w:t>
      </w:r>
      <w:r w:rsidRPr="00011258">
        <w:rPr>
          <w:rFonts w:ascii="Times New Roman" w:hAnsi="Times New Roman" w:cs="Times New Roman"/>
          <w:sz w:val="24"/>
          <w:szCs w:val="24"/>
        </w:rPr>
        <w:t xml:space="preserve">  sex</w:t>
      </w:r>
      <w:proofErr w:type="gramEnd"/>
      <w:r w:rsidR="00721CD4" w:rsidRPr="00011258">
        <w:rPr>
          <w:rFonts w:ascii="Times New Roman" w:hAnsi="Times New Roman" w:cs="Times New Roman"/>
          <w:sz w:val="24"/>
          <w:szCs w:val="24"/>
        </w:rPr>
        <w:t xml:space="preserve"> workers and bike riders</w:t>
      </w:r>
      <w:r w:rsidRPr="00011258">
        <w:rPr>
          <w:rFonts w:ascii="Times New Roman" w:hAnsi="Times New Roman" w:cs="Times New Roman"/>
          <w:sz w:val="24"/>
          <w:szCs w:val="24"/>
        </w:rPr>
        <w:t xml:space="preserve"> risk to spread</w:t>
      </w:r>
      <w:r w:rsidR="00721CD4" w:rsidRPr="00011258">
        <w:rPr>
          <w:rFonts w:ascii="Times New Roman" w:hAnsi="Times New Roman" w:cs="Times New Roman"/>
          <w:sz w:val="24"/>
          <w:szCs w:val="24"/>
        </w:rPr>
        <w:t xml:space="preserve"> </w:t>
      </w:r>
      <w:r w:rsidRPr="00011258">
        <w:rPr>
          <w:rFonts w:ascii="Times New Roman" w:hAnsi="Times New Roman" w:cs="Times New Roman"/>
          <w:sz w:val="24"/>
          <w:szCs w:val="24"/>
        </w:rPr>
        <w:t xml:space="preserve"> STI/STD</w:t>
      </w:r>
      <w:r w:rsidR="00721CD4" w:rsidRPr="00011258">
        <w:rPr>
          <w:rFonts w:ascii="Times New Roman" w:hAnsi="Times New Roman" w:cs="Times New Roman"/>
          <w:sz w:val="24"/>
          <w:szCs w:val="24"/>
        </w:rPr>
        <w:t xml:space="preserve"> (</w:t>
      </w:r>
    </w:p>
    <w:p w14:paraId="3A367CF1" w14:textId="77777777" w:rsidR="00721CD4" w:rsidRPr="00011258" w:rsidRDefault="00721CD4" w:rsidP="00011258">
      <w:pPr>
        <w:jc w:val="both"/>
        <w:rPr>
          <w:rFonts w:ascii="Times New Roman" w:hAnsi="Times New Roman" w:cs="Times New Roman"/>
          <w:sz w:val="24"/>
          <w:szCs w:val="24"/>
        </w:rPr>
      </w:pPr>
    </w:p>
    <w:p w14:paraId="5763EAD0" w14:textId="77777777" w:rsidR="00566B0D" w:rsidRPr="00011258" w:rsidRDefault="00566B0D" w:rsidP="00011258">
      <w:pPr>
        <w:jc w:val="both"/>
        <w:rPr>
          <w:rFonts w:ascii="Times New Roman" w:hAnsi="Times New Roman" w:cs="Times New Roman"/>
          <w:sz w:val="24"/>
          <w:szCs w:val="24"/>
        </w:rPr>
      </w:pPr>
    </w:p>
    <w:p w14:paraId="2F340F6C" w14:textId="77777777" w:rsidR="00010DEC" w:rsidRPr="00011258" w:rsidRDefault="00BC7EE1" w:rsidP="00011258">
      <w:pPr>
        <w:jc w:val="both"/>
        <w:rPr>
          <w:rFonts w:ascii="Times New Roman" w:hAnsi="Times New Roman" w:cs="Times New Roman"/>
          <w:sz w:val="24"/>
          <w:szCs w:val="24"/>
        </w:rPr>
      </w:pPr>
      <w:r w:rsidRPr="00011258">
        <w:rPr>
          <w:rFonts w:ascii="Times New Roman" w:hAnsi="Times New Roman" w:cs="Times New Roman"/>
          <w:sz w:val="24"/>
          <w:szCs w:val="24"/>
        </w:rPr>
        <w:lastRenderedPageBreak/>
        <w:t>Table 2</w:t>
      </w:r>
      <w:r w:rsidR="00A1345E" w:rsidRPr="00011258">
        <w:rPr>
          <w:rFonts w:ascii="Times New Roman" w:hAnsi="Times New Roman" w:cs="Times New Roman"/>
          <w:sz w:val="24"/>
          <w:szCs w:val="24"/>
        </w:rPr>
        <w:t xml:space="preserve"> Management</w:t>
      </w:r>
      <w:r w:rsidR="008359F6" w:rsidRPr="00011258">
        <w:rPr>
          <w:rFonts w:ascii="Times New Roman" w:hAnsi="Times New Roman" w:cs="Times New Roman"/>
          <w:sz w:val="24"/>
          <w:szCs w:val="24"/>
        </w:rPr>
        <w:t xml:space="preserve"> of STI/STD cases </w:t>
      </w:r>
      <w:r w:rsidR="00C2058F" w:rsidRPr="00011258">
        <w:rPr>
          <w:rFonts w:ascii="Times New Roman" w:hAnsi="Times New Roman" w:cs="Times New Roman"/>
          <w:sz w:val="24"/>
          <w:szCs w:val="24"/>
        </w:rPr>
        <w:t>reported and</w:t>
      </w:r>
      <w:r w:rsidR="008359F6" w:rsidRPr="00011258">
        <w:rPr>
          <w:rFonts w:ascii="Times New Roman" w:hAnsi="Times New Roman" w:cs="Times New Roman"/>
          <w:sz w:val="24"/>
          <w:szCs w:val="24"/>
        </w:rPr>
        <w:t xml:space="preserve"> </w:t>
      </w:r>
      <w:proofErr w:type="gramStart"/>
      <w:r w:rsidR="008359F6" w:rsidRPr="00011258">
        <w:rPr>
          <w:rFonts w:ascii="Times New Roman" w:hAnsi="Times New Roman" w:cs="Times New Roman"/>
          <w:sz w:val="24"/>
          <w:szCs w:val="24"/>
        </w:rPr>
        <w:t>treated</w:t>
      </w:r>
      <w:r w:rsidR="005157C9" w:rsidRPr="00011258">
        <w:rPr>
          <w:rFonts w:ascii="Times New Roman" w:hAnsi="Times New Roman" w:cs="Times New Roman"/>
          <w:sz w:val="24"/>
          <w:szCs w:val="24"/>
        </w:rPr>
        <w:t>,</w:t>
      </w:r>
      <w:r w:rsidR="0074504E" w:rsidRPr="00011258">
        <w:rPr>
          <w:rFonts w:ascii="Times New Roman" w:hAnsi="Times New Roman" w:cs="Times New Roman"/>
          <w:sz w:val="24"/>
          <w:szCs w:val="24"/>
        </w:rPr>
        <w:t xml:space="preserve"> </w:t>
      </w:r>
      <w:r w:rsidR="0082005F" w:rsidRPr="00011258">
        <w:rPr>
          <w:rFonts w:ascii="Times New Roman" w:hAnsi="Times New Roman" w:cs="Times New Roman"/>
          <w:sz w:val="24"/>
          <w:szCs w:val="24"/>
        </w:rPr>
        <w:t xml:space="preserve"> #</w:t>
      </w:r>
      <w:proofErr w:type="gramEnd"/>
      <w:r w:rsidR="0082005F" w:rsidRPr="00011258">
        <w:rPr>
          <w:rFonts w:ascii="Times New Roman" w:hAnsi="Times New Roman" w:cs="Times New Roman"/>
          <w:sz w:val="24"/>
          <w:szCs w:val="24"/>
        </w:rPr>
        <w:t xml:space="preserve"> of facilities by distance in 2 </w:t>
      </w:r>
      <w:r w:rsidR="00C2058F" w:rsidRPr="00011258">
        <w:rPr>
          <w:rFonts w:ascii="Times New Roman" w:hAnsi="Times New Roman" w:cs="Times New Roman"/>
          <w:sz w:val="24"/>
          <w:szCs w:val="24"/>
        </w:rPr>
        <w:t>rural commun</w:t>
      </w:r>
      <w:r w:rsidR="0082005F" w:rsidRPr="00011258">
        <w:rPr>
          <w:rFonts w:ascii="Times New Roman" w:hAnsi="Times New Roman" w:cs="Times New Roman"/>
          <w:sz w:val="24"/>
          <w:szCs w:val="24"/>
        </w:rPr>
        <w:t>ities</w:t>
      </w:r>
      <w:r w:rsidR="00010DEC" w:rsidRPr="00011258">
        <w:rPr>
          <w:rFonts w:ascii="Times New Roman" w:hAnsi="Times New Roman" w:cs="Times New Roman"/>
          <w:sz w:val="24"/>
          <w:szCs w:val="24"/>
        </w:rPr>
        <w:t xml:space="preserve">  </w:t>
      </w:r>
      <w:r w:rsidR="007B515C" w:rsidRPr="00011258">
        <w:rPr>
          <w:rFonts w:ascii="Times New Roman" w:hAnsi="Times New Roman" w:cs="Times New Roman"/>
          <w:sz w:val="24"/>
          <w:szCs w:val="24"/>
        </w:rPr>
        <w:t xml:space="preserve">(Cooperated </w:t>
      </w:r>
      <w:r w:rsidR="00010DEC" w:rsidRPr="00011258">
        <w:rPr>
          <w:rFonts w:ascii="Times New Roman" w:hAnsi="Times New Roman" w:cs="Times New Roman"/>
          <w:sz w:val="24"/>
          <w:szCs w:val="24"/>
        </w:rPr>
        <w:t>including patients who both took the drug</w:t>
      </w:r>
      <w:r w:rsidR="007B515C" w:rsidRPr="00011258">
        <w:rPr>
          <w:rFonts w:ascii="Times New Roman" w:hAnsi="Times New Roman" w:cs="Times New Roman"/>
          <w:sz w:val="24"/>
          <w:szCs w:val="24"/>
        </w:rPr>
        <w:t xml:space="preserve"> and advice accordingly) </w:t>
      </w:r>
    </w:p>
    <w:tbl>
      <w:tblPr>
        <w:tblStyle w:val="TableGrid"/>
        <w:tblW w:w="10818" w:type="dxa"/>
        <w:tblLayout w:type="fixed"/>
        <w:tblLook w:val="04A0" w:firstRow="1" w:lastRow="0" w:firstColumn="1" w:lastColumn="0" w:noHBand="0" w:noVBand="1"/>
      </w:tblPr>
      <w:tblGrid>
        <w:gridCol w:w="4248"/>
        <w:gridCol w:w="1080"/>
        <w:gridCol w:w="1710"/>
        <w:gridCol w:w="360"/>
        <w:gridCol w:w="1350"/>
        <w:gridCol w:w="1080"/>
        <w:gridCol w:w="990"/>
      </w:tblGrid>
      <w:tr w:rsidR="006748E9" w:rsidRPr="00011258" w14:paraId="37B94A39" w14:textId="77777777" w:rsidTr="009E0358">
        <w:tc>
          <w:tcPr>
            <w:tcW w:w="4248" w:type="dxa"/>
          </w:tcPr>
          <w:p w14:paraId="7B405E40" w14:textId="77777777" w:rsidR="006748E9" w:rsidRPr="00011258" w:rsidRDefault="006748E9" w:rsidP="00011258">
            <w:pPr>
              <w:jc w:val="both"/>
              <w:rPr>
                <w:rFonts w:ascii="Times New Roman" w:hAnsi="Times New Roman" w:cs="Times New Roman"/>
                <w:sz w:val="24"/>
                <w:szCs w:val="24"/>
              </w:rPr>
            </w:pPr>
          </w:p>
        </w:tc>
        <w:tc>
          <w:tcPr>
            <w:tcW w:w="4500" w:type="dxa"/>
            <w:gridSpan w:val="4"/>
          </w:tcPr>
          <w:p w14:paraId="6F6CAA0B" w14:textId="77777777" w:rsidR="006748E9" w:rsidRPr="00011258" w:rsidRDefault="006748E9" w:rsidP="00011258">
            <w:pPr>
              <w:jc w:val="both"/>
              <w:rPr>
                <w:rFonts w:ascii="Times New Roman" w:hAnsi="Times New Roman" w:cs="Times New Roman"/>
                <w:sz w:val="24"/>
                <w:szCs w:val="24"/>
              </w:rPr>
            </w:pPr>
          </w:p>
        </w:tc>
        <w:tc>
          <w:tcPr>
            <w:tcW w:w="1080" w:type="dxa"/>
          </w:tcPr>
          <w:p w14:paraId="36C45E4F" w14:textId="77777777" w:rsidR="006748E9" w:rsidRPr="00011258" w:rsidRDefault="006748E9" w:rsidP="00011258">
            <w:pPr>
              <w:jc w:val="both"/>
              <w:rPr>
                <w:rFonts w:ascii="Times New Roman" w:hAnsi="Times New Roman" w:cs="Times New Roman"/>
                <w:sz w:val="24"/>
                <w:szCs w:val="24"/>
              </w:rPr>
            </w:pPr>
          </w:p>
        </w:tc>
        <w:tc>
          <w:tcPr>
            <w:tcW w:w="990" w:type="dxa"/>
          </w:tcPr>
          <w:p w14:paraId="2662CF59" w14:textId="77777777" w:rsidR="006748E9" w:rsidRPr="00011258" w:rsidRDefault="006748E9" w:rsidP="00011258">
            <w:pPr>
              <w:jc w:val="both"/>
              <w:rPr>
                <w:rFonts w:ascii="Times New Roman" w:hAnsi="Times New Roman" w:cs="Times New Roman"/>
                <w:sz w:val="24"/>
                <w:szCs w:val="24"/>
              </w:rPr>
            </w:pPr>
          </w:p>
        </w:tc>
      </w:tr>
      <w:tr w:rsidR="006748E9" w:rsidRPr="00011258" w14:paraId="205BF4A0" w14:textId="77777777" w:rsidTr="009E0358">
        <w:tc>
          <w:tcPr>
            <w:tcW w:w="4248" w:type="dxa"/>
          </w:tcPr>
          <w:p w14:paraId="5A612BB8"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Management </w:t>
            </w:r>
          </w:p>
        </w:tc>
        <w:tc>
          <w:tcPr>
            <w:tcW w:w="1080" w:type="dxa"/>
          </w:tcPr>
          <w:p w14:paraId="5CD728D4"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 Cooperated (C)</w:t>
            </w:r>
          </w:p>
        </w:tc>
        <w:tc>
          <w:tcPr>
            <w:tcW w:w="1710" w:type="dxa"/>
          </w:tcPr>
          <w:p w14:paraId="454637F0"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Did not cooperate (UC)</w:t>
            </w:r>
          </w:p>
        </w:tc>
        <w:tc>
          <w:tcPr>
            <w:tcW w:w="1710" w:type="dxa"/>
            <w:gridSpan w:val="2"/>
          </w:tcPr>
          <w:p w14:paraId="31DCD3BF"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%C</w:t>
            </w:r>
          </w:p>
        </w:tc>
        <w:tc>
          <w:tcPr>
            <w:tcW w:w="1080" w:type="dxa"/>
          </w:tcPr>
          <w:p w14:paraId="7FB40CE4"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 (UC)</w:t>
            </w:r>
          </w:p>
        </w:tc>
        <w:tc>
          <w:tcPr>
            <w:tcW w:w="990" w:type="dxa"/>
          </w:tcPr>
          <w:p w14:paraId="395F841C" w14:textId="77777777" w:rsidR="006748E9" w:rsidRPr="00011258" w:rsidRDefault="006748E9" w:rsidP="00011258">
            <w:pPr>
              <w:jc w:val="both"/>
              <w:rPr>
                <w:rFonts w:ascii="Times New Roman" w:hAnsi="Times New Roman" w:cs="Times New Roman"/>
                <w:sz w:val="24"/>
                <w:szCs w:val="24"/>
              </w:rPr>
            </w:pPr>
          </w:p>
        </w:tc>
      </w:tr>
      <w:tr w:rsidR="006748E9" w:rsidRPr="00011258" w14:paraId="45329C97" w14:textId="77777777" w:rsidTr="009E0358">
        <w:tc>
          <w:tcPr>
            <w:tcW w:w="4248" w:type="dxa"/>
          </w:tcPr>
          <w:p w14:paraId="02C4586C" w14:textId="77777777" w:rsidR="006748E9" w:rsidRPr="00011258" w:rsidRDefault="006748E9" w:rsidP="00011258">
            <w:pPr>
              <w:jc w:val="both"/>
              <w:rPr>
                <w:rFonts w:ascii="Times New Roman" w:hAnsi="Times New Roman" w:cs="Times New Roman"/>
                <w:sz w:val="24"/>
                <w:szCs w:val="24"/>
              </w:rPr>
            </w:pPr>
            <w:proofErr w:type="gramStart"/>
            <w:r w:rsidRPr="00011258">
              <w:rPr>
                <w:rFonts w:ascii="Times New Roman" w:hAnsi="Times New Roman" w:cs="Times New Roman"/>
                <w:sz w:val="24"/>
                <w:szCs w:val="24"/>
              </w:rPr>
              <w:t>Treatment  cooperation</w:t>
            </w:r>
            <w:proofErr w:type="gramEnd"/>
          </w:p>
        </w:tc>
        <w:tc>
          <w:tcPr>
            <w:tcW w:w="1080" w:type="dxa"/>
          </w:tcPr>
          <w:p w14:paraId="4180E6D9"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16</w:t>
            </w:r>
          </w:p>
        </w:tc>
        <w:tc>
          <w:tcPr>
            <w:tcW w:w="1710" w:type="dxa"/>
          </w:tcPr>
          <w:p w14:paraId="0924F4D8"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14</w:t>
            </w:r>
          </w:p>
        </w:tc>
        <w:tc>
          <w:tcPr>
            <w:tcW w:w="1710" w:type="dxa"/>
            <w:gridSpan w:val="2"/>
          </w:tcPr>
          <w:p w14:paraId="69D1BD0F"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53.3</w:t>
            </w:r>
          </w:p>
        </w:tc>
        <w:tc>
          <w:tcPr>
            <w:tcW w:w="1080" w:type="dxa"/>
          </w:tcPr>
          <w:p w14:paraId="2E4EEA4D"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46.6 ©</w:t>
            </w:r>
          </w:p>
        </w:tc>
        <w:tc>
          <w:tcPr>
            <w:tcW w:w="990" w:type="dxa"/>
          </w:tcPr>
          <w:p w14:paraId="247F5D7F" w14:textId="77777777" w:rsidR="006748E9" w:rsidRPr="00011258" w:rsidRDefault="006748E9" w:rsidP="00011258">
            <w:pPr>
              <w:jc w:val="both"/>
              <w:rPr>
                <w:rFonts w:ascii="Times New Roman" w:hAnsi="Times New Roman" w:cs="Times New Roman"/>
                <w:sz w:val="24"/>
                <w:szCs w:val="24"/>
              </w:rPr>
            </w:pPr>
          </w:p>
        </w:tc>
      </w:tr>
      <w:tr w:rsidR="006748E9" w:rsidRPr="00011258" w14:paraId="53601291" w14:textId="77777777" w:rsidTr="009E0358">
        <w:tc>
          <w:tcPr>
            <w:tcW w:w="4248" w:type="dxa"/>
          </w:tcPr>
          <w:p w14:paraId="41AE2353"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Health facility –Distances </w:t>
            </w:r>
            <w:proofErr w:type="gramStart"/>
            <w:r w:rsidRPr="00011258">
              <w:rPr>
                <w:rFonts w:ascii="Times New Roman" w:hAnsi="Times New Roman" w:cs="Times New Roman"/>
                <w:sz w:val="24"/>
                <w:szCs w:val="24"/>
              </w:rPr>
              <w:t>apart  n</w:t>
            </w:r>
            <w:proofErr w:type="gramEnd"/>
            <w:r w:rsidRPr="00011258">
              <w:rPr>
                <w:rFonts w:ascii="Times New Roman" w:hAnsi="Times New Roman" w:cs="Times New Roman"/>
                <w:sz w:val="24"/>
                <w:szCs w:val="24"/>
              </w:rPr>
              <w:t>=5</w:t>
            </w:r>
          </w:p>
        </w:tc>
        <w:tc>
          <w:tcPr>
            <w:tcW w:w="1080" w:type="dxa"/>
          </w:tcPr>
          <w:p w14:paraId="508DF228"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Number</w:t>
            </w:r>
          </w:p>
        </w:tc>
        <w:tc>
          <w:tcPr>
            <w:tcW w:w="1710" w:type="dxa"/>
          </w:tcPr>
          <w:p w14:paraId="708FBB8D"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Type of facility</w:t>
            </w:r>
          </w:p>
        </w:tc>
        <w:tc>
          <w:tcPr>
            <w:tcW w:w="1710" w:type="dxa"/>
            <w:gridSpan w:val="2"/>
          </w:tcPr>
          <w:p w14:paraId="551AF3F4" w14:textId="77777777" w:rsidR="006748E9" w:rsidRPr="00011258" w:rsidRDefault="006748E9" w:rsidP="00011258">
            <w:pPr>
              <w:jc w:val="both"/>
              <w:rPr>
                <w:rFonts w:ascii="Times New Roman" w:hAnsi="Times New Roman" w:cs="Times New Roman"/>
                <w:sz w:val="24"/>
                <w:szCs w:val="24"/>
              </w:rPr>
            </w:pPr>
          </w:p>
        </w:tc>
        <w:tc>
          <w:tcPr>
            <w:tcW w:w="1080" w:type="dxa"/>
          </w:tcPr>
          <w:p w14:paraId="060DA87E" w14:textId="77777777" w:rsidR="006748E9" w:rsidRPr="00011258" w:rsidRDefault="006748E9" w:rsidP="00011258">
            <w:pPr>
              <w:jc w:val="both"/>
              <w:rPr>
                <w:rFonts w:ascii="Times New Roman" w:hAnsi="Times New Roman" w:cs="Times New Roman"/>
                <w:sz w:val="24"/>
                <w:szCs w:val="24"/>
              </w:rPr>
            </w:pPr>
          </w:p>
        </w:tc>
        <w:tc>
          <w:tcPr>
            <w:tcW w:w="990" w:type="dxa"/>
          </w:tcPr>
          <w:p w14:paraId="55059CE0" w14:textId="77777777" w:rsidR="006748E9" w:rsidRPr="00011258" w:rsidRDefault="006748E9" w:rsidP="00011258">
            <w:pPr>
              <w:jc w:val="both"/>
              <w:rPr>
                <w:rFonts w:ascii="Times New Roman" w:hAnsi="Times New Roman" w:cs="Times New Roman"/>
                <w:sz w:val="24"/>
                <w:szCs w:val="24"/>
              </w:rPr>
            </w:pPr>
          </w:p>
        </w:tc>
      </w:tr>
      <w:tr w:rsidR="006748E9" w:rsidRPr="00011258" w14:paraId="098F36FC" w14:textId="77777777" w:rsidTr="009E0358">
        <w:tc>
          <w:tcPr>
            <w:tcW w:w="4248" w:type="dxa"/>
          </w:tcPr>
          <w:p w14:paraId="27B532AC"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 5km</w:t>
            </w:r>
          </w:p>
        </w:tc>
        <w:tc>
          <w:tcPr>
            <w:tcW w:w="1080" w:type="dxa"/>
          </w:tcPr>
          <w:p w14:paraId="6D65BCD5"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1</w:t>
            </w:r>
          </w:p>
        </w:tc>
        <w:tc>
          <w:tcPr>
            <w:tcW w:w="1710" w:type="dxa"/>
          </w:tcPr>
          <w:p w14:paraId="730A3B1A"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CHP</w:t>
            </w:r>
          </w:p>
        </w:tc>
        <w:tc>
          <w:tcPr>
            <w:tcW w:w="1710" w:type="dxa"/>
            <w:gridSpan w:val="2"/>
          </w:tcPr>
          <w:p w14:paraId="6A8A3ADF" w14:textId="77777777" w:rsidR="006748E9" w:rsidRPr="00011258" w:rsidRDefault="006748E9" w:rsidP="00011258">
            <w:pPr>
              <w:jc w:val="both"/>
              <w:rPr>
                <w:rFonts w:ascii="Times New Roman" w:hAnsi="Times New Roman" w:cs="Times New Roman"/>
                <w:sz w:val="24"/>
                <w:szCs w:val="24"/>
              </w:rPr>
            </w:pPr>
          </w:p>
        </w:tc>
        <w:tc>
          <w:tcPr>
            <w:tcW w:w="1080" w:type="dxa"/>
          </w:tcPr>
          <w:p w14:paraId="5401628A" w14:textId="77777777" w:rsidR="006748E9" w:rsidRPr="00011258" w:rsidRDefault="006748E9" w:rsidP="00011258">
            <w:pPr>
              <w:jc w:val="both"/>
              <w:rPr>
                <w:rFonts w:ascii="Times New Roman" w:hAnsi="Times New Roman" w:cs="Times New Roman"/>
                <w:sz w:val="24"/>
                <w:szCs w:val="24"/>
              </w:rPr>
            </w:pPr>
          </w:p>
        </w:tc>
        <w:tc>
          <w:tcPr>
            <w:tcW w:w="990" w:type="dxa"/>
          </w:tcPr>
          <w:p w14:paraId="542E26B1" w14:textId="77777777" w:rsidR="006748E9" w:rsidRPr="00011258" w:rsidRDefault="006748E9" w:rsidP="00011258">
            <w:pPr>
              <w:jc w:val="both"/>
              <w:rPr>
                <w:rFonts w:ascii="Times New Roman" w:hAnsi="Times New Roman" w:cs="Times New Roman"/>
                <w:sz w:val="24"/>
                <w:szCs w:val="24"/>
              </w:rPr>
            </w:pPr>
          </w:p>
        </w:tc>
      </w:tr>
      <w:tr w:rsidR="006748E9" w:rsidRPr="00011258" w14:paraId="605CD591" w14:textId="77777777" w:rsidTr="009E0358">
        <w:tc>
          <w:tcPr>
            <w:tcW w:w="4248" w:type="dxa"/>
          </w:tcPr>
          <w:p w14:paraId="563D1D7D"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10km</w:t>
            </w:r>
          </w:p>
        </w:tc>
        <w:tc>
          <w:tcPr>
            <w:tcW w:w="1080" w:type="dxa"/>
          </w:tcPr>
          <w:p w14:paraId="01A12A3E"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1</w:t>
            </w:r>
          </w:p>
        </w:tc>
        <w:tc>
          <w:tcPr>
            <w:tcW w:w="1710" w:type="dxa"/>
          </w:tcPr>
          <w:p w14:paraId="1EDE3A3B"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MCHP</w:t>
            </w:r>
          </w:p>
        </w:tc>
        <w:tc>
          <w:tcPr>
            <w:tcW w:w="1710" w:type="dxa"/>
            <w:gridSpan w:val="2"/>
          </w:tcPr>
          <w:p w14:paraId="4E6CBBA1" w14:textId="77777777" w:rsidR="006748E9" w:rsidRPr="00011258" w:rsidRDefault="006748E9" w:rsidP="00011258">
            <w:pPr>
              <w:jc w:val="both"/>
              <w:rPr>
                <w:rFonts w:ascii="Times New Roman" w:hAnsi="Times New Roman" w:cs="Times New Roman"/>
                <w:sz w:val="24"/>
                <w:szCs w:val="24"/>
              </w:rPr>
            </w:pPr>
          </w:p>
        </w:tc>
        <w:tc>
          <w:tcPr>
            <w:tcW w:w="1080" w:type="dxa"/>
          </w:tcPr>
          <w:p w14:paraId="3C66FECB" w14:textId="77777777" w:rsidR="006748E9" w:rsidRPr="00011258" w:rsidRDefault="006748E9" w:rsidP="00011258">
            <w:pPr>
              <w:jc w:val="both"/>
              <w:rPr>
                <w:rFonts w:ascii="Times New Roman" w:hAnsi="Times New Roman" w:cs="Times New Roman"/>
                <w:sz w:val="24"/>
                <w:szCs w:val="24"/>
              </w:rPr>
            </w:pPr>
          </w:p>
        </w:tc>
        <w:tc>
          <w:tcPr>
            <w:tcW w:w="990" w:type="dxa"/>
          </w:tcPr>
          <w:p w14:paraId="56499819" w14:textId="77777777" w:rsidR="006748E9" w:rsidRPr="00011258" w:rsidRDefault="006748E9" w:rsidP="00011258">
            <w:pPr>
              <w:jc w:val="both"/>
              <w:rPr>
                <w:rFonts w:ascii="Times New Roman" w:hAnsi="Times New Roman" w:cs="Times New Roman"/>
                <w:sz w:val="24"/>
                <w:szCs w:val="24"/>
              </w:rPr>
            </w:pPr>
          </w:p>
        </w:tc>
      </w:tr>
      <w:tr w:rsidR="006748E9" w:rsidRPr="00011258" w14:paraId="55D205FF" w14:textId="77777777" w:rsidTr="009E0358">
        <w:tc>
          <w:tcPr>
            <w:tcW w:w="4248" w:type="dxa"/>
          </w:tcPr>
          <w:p w14:paraId="6479F763"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10 km and above</w:t>
            </w:r>
          </w:p>
        </w:tc>
        <w:tc>
          <w:tcPr>
            <w:tcW w:w="1080" w:type="dxa"/>
          </w:tcPr>
          <w:p w14:paraId="36147765"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3</w:t>
            </w:r>
          </w:p>
        </w:tc>
        <w:tc>
          <w:tcPr>
            <w:tcW w:w="1710" w:type="dxa"/>
          </w:tcPr>
          <w:p w14:paraId="4A351CC8"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CHP</w:t>
            </w:r>
          </w:p>
        </w:tc>
        <w:tc>
          <w:tcPr>
            <w:tcW w:w="1710" w:type="dxa"/>
            <w:gridSpan w:val="2"/>
          </w:tcPr>
          <w:p w14:paraId="729DFC3F"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w:t>
            </w:r>
          </w:p>
        </w:tc>
        <w:tc>
          <w:tcPr>
            <w:tcW w:w="1080" w:type="dxa"/>
          </w:tcPr>
          <w:p w14:paraId="31E2E3B1" w14:textId="77777777" w:rsidR="006748E9" w:rsidRPr="00011258" w:rsidRDefault="006748E9" w:rsidP="00011258">
            <w:pPr>
              <w:jc w:val="both"/>
              <w:rPr>
                <w:rFonts w:ascii="Times New Roman" w:hAnsi="Times New Roman" w:cs="Times New Roman"/>
                <w:sz w:val="24"/>
                <w:szCs w:val="24"/>
              </w:rPr>
            </w:pPr>
          </w:p>
        </w:tc>
        <w:tc>
          <w:tcPr>
            <w:tcW w:w="990" w:type="dxa"/>
          </w:tcPr>
          <w:p w14:paraId="6845B8DE" w14:textId="77777777" w:rsidR="006748E9" w:rsidRPr="00011258" w:rsidRDefault="006748E9" w:rsidP="00011258">
            <w:pPr>
              <w:jc w:val="both"/>
              <w:rPr>
                <w:rFonts w:ascii="Times New Roman" w:hAnsi="Times New Roman" w:cs="Times New Roman"/>
                <w:sz w:val="24"/>
                <w:szCs w:val="24"/>
              </w:rPr>
            </w:pPr>
          </w:p>
        </w:tc>
      </w:tr>
      <w:tr w:rsidR="006748E9" w:rsidRPr="00011258" w14:paraId="2466CBBE" w14:textId="77777777" w:rsidTr="009E0358">
        <w:tc>
          <w:tcPr>
            <w:tcW w:w="4248" w:type="dxa"/>
          </w:tcPr>
          <w:p w14:paraId="753CF04F"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HF ≥5KM</w:t>
            </w:r>
          </w:p>
        </w:tc>
        <w:tc>
          <w:tcPr>
            <w:tcW w:w="1080" w:type="dxa"/>
          </w:tcPr>
          <w:p w14:paraId="3DDBFD63" w14:textId="77777777" w:rsidR="006748E9" w:rsidRPr="00011258" w:rsidRDefault="006748E9" w:rsidP="00011258">
            <w:pPr>
              <w:jc w:val="both"/>
              <w:rPr>
                <w:rFonts w:ascii="Times New Roman" w:hAnsi="Times New Roman" w:cs="Times New Roman"/>
                <w:sz w:val="24"/>
                <w:szCs w:val="24"/>
              </w:rPr>
            </w:pPr>
          </w:p>
        </w:tc>
        <w:tc>
          <w:tcPr>
            <w:tcW w:w="1710" w:type="dxa"/>
          </w:tcPr>
          <w:p w14:paraId="3B948E04" w14:textId="77777777" w:rsidR="006748E9" w:rsidRPr="00011258" w:rsidRDefault="006748E9" w:rsidP="00011258">
            <w:pPr>
              <w:jc w:val="both"/>
              <w:rPr>
                <w:rFonts w:ascii="Times New Roman" w:hAnsi="Times New Roman" w:cs="Times New Roman"/>
                <w:sz w:val="24"/>
                <w:szCs w:val="24"/>
              </w:rPr>
            </w:pPr>
          </w:p>
        </w:tc>
        <w:tc>
          <w:tcPr>
            <w:tcW w:w="1710" w:type="dxa"/>
            <w:gridSpan w:val="2"/>
          </w:tcPr>
          <w:p w14:paraId="4D18FB21"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80©</w:t>
            </w:r>
          </w:p>
        </w:tc>
        <w:tc>
          <w:tcPr>
            <w:tcW w:w="1080" w:type="dxa"/>
          </w:tcPr>
          <w:p w14:paraId="52670C5C"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Inadequate Hf</w:t>
            </w:r>
          </w:p>
        </w:tc>
        <w:tc>
          <w:tcPr>
            <w:tcW w:w="990" w:type="dxa"/>
          </w:tcPr>
          <w:p w14:paraId="56520A6D" w14:textId="77777777" w:rsidR="006748E9" w:rsidRPr="00011258" w:rsidRDefault="006748E9" w:rsidP="00011258">
            <w:pPr>
              <w:jc w:val="both"/>
              <w:rPr>
                <w:rFonts w:ascii="Times New Roman" w:hAnsi="Times New Roman" w:cs="Times New Roman"/>
                <w:sz w:val="24"/>
                <w:szCs w:val="24"/>
              </w:rPr>
            </w:pPr>
          </w:p>
        </w:tc>
      </w:tr>
      <w:tr w:rsidR="006748E9" w:rsidRPr="00011258" w14:paraId="7059956F" w14:textId="77777777" w:rsidTr="009E0358">
        <w:tc>
          <w:tcPr>
            <w:tcW w:w="4248" w:type="dxa"/>
          </w:tcPr>
          <w:p w14:paraId="16A31131"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Drug stock out n=10</w:t>
            </w:r>
          </w:p>
        </w:tc>
        <w:tc>
          <w:tcPr>
            <w:tcW w:w="1080" w:type="dxa"/>
          </w:tcPr>
          <w:p w14:paraId="08D73E20" w14:textId="77777777" w:rsidR="006748E9" w:rsidRPr="00011258" w:rsidRDefault="006748E9" w:rsidP="00011258">
            <w:pPr>
              <w:jc w:val="both"/>
              <w:rPr>
                <w:rFonts w:ascii="Times New Roman" w:hAnsi="Times New Roman" w:cs="Times New Roman"/>
                <w:sz w:val="24"/>
                <w:szCs w:val="24"/>
              </w:rPr>
            </w:pPr>
          </w:p>
        </w:tc>
        <w:tc>
          <w:tcPr>
            <w:tcW w:w="1710" w:type="dxa"/>
          </w:tcPr>
          <w:p w14:paraId="44770361" w14:textId="77777777" w:rsidR="006748E9" w:rsidRPr="00011258" w:rsidRDefault="006748E9" w:rsidP="00011258">
            <w:pPr>
              <w:jc w:val="both"/>
              <w:rPr>
                <w:rFonts w:ascii="Times New Roman" w:hAnsi="Times New Roman" w:cs="Times New Roman"/>
                <w:sz w:val="24"/>
                <w:szCs w:val="24"/>
              </w:rPr>
            </w:pPr>
          </w:p>
        </w:tc>
        <w:tc>
          <w:tcPr>
            <w:tcW w:w="1710" w:type="dxa"/>
            <w:gridSpan w:val="2"/>
          </w:tcPr>
          <w:p w14:paraId="24C96B18" w14:textId="77777777" w:rsidR="006748E9" w:rsidRPr="00011258" w:rsidRDefault="006748E9" w:rsidP="00011258">
            <w:pPr>
              <w:jc w:val="both"/>
              <w:rPr>
                <w:rFonts w:ascii="Times New Roman" w:hAnsi="Times New Roman" w:cs="Times New Roman"/>
                <w:sz w:val="24"/>
                <w:szCs w:val="24"/>
              </w:rPr>
            </w:pPr>
          </w:p>
        </w:tc>
        <w:tc>
          <w:tcPr>
            <w:tcW w:w="1080" w:type="dxa"/>
          </w:tcPr>
          <w:p w14:paraId="5E1E3CCD" w14:textId="77777777" w:rsidR="006748E9" w:rsidRPr="00011258" w:rsidRDefault="006748E9" w:rsidP="00011258">
            <w:pPr>
              <w:jc w:val="both"/>
              <w:rPr>
                <w:rFonts w:ascii="Times New Roman" w:hAnsi="Times New Roman" w:cs="Times New Roman"/>
                <w:sz w:val="24"/>
                <w:szCs w:val="24"/>
              </w:rPr>
            </w:pPr>
          </w:p>
        </w:tc>
        <w:tc>
          <w:tcPr>
            <w:tcW w:w="990" w:type="dxa"/>
          </w:tcPr>
          <w:p w14:paraId="490F7072" w14:textId="77777777" w:rsidR="006748E9" w:rsidRPr="00011258" w:rsidRDefault="006748E9" w:rsidP="00011258">
            <w:pPr>
              <w:jc w:val="both"/>
              <w:rPr>
                <w:rFonts w:ascii="Times New Roman" w:hAnsi="Times New Roman" w:cs="Times New Roman"/>
                <w:sz w:val="24"/>
                <w:szCs w:val="24"/>
              </w:rPr>
            </w:pPr>
          </w:p>
        </w:tc>
      </w:tr>
      <w:tr w:rsidR="006748E9" w:rsidRPr="00011258" w14:paraId="225012B8" w14:textId="77777777" w:rsidTr="009E0358">
        <w:tc>
          <w:tcPr>
            <w:tcW w:w="4248" w:type="dxa"/>
          </w:tcPr>
          <w:p w14:paraId="37C6C33A"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Yes</w:t>
            </w:r>
          </w:p>
        </w:tc>
        <w:tc>
          <w:tcPr>
            <w:tcW w:w="1080" w:type="dxa"/>
          </w:tcPr>
          <w:p w14:paraId="5F3C644E"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4</w:t>
            </w:r>
          </w:p>
        </w:tc>
        <w:tc>
          <w:tcPr>
            <w:tcW w:w="1710" w:type="dxa"/>
          </w:tcPr>
          <w:p w14:paraId="2AE0F52E" w14:textId="77777777" w:rsidR="006748E9" w:rsidRPr="00011258" w:rsidRDefault="006748E9" w:rsidP="00011258">
            <w:pPr>
              <w:jc w:val="both"/>
              <w:rPr>
                <w:rFonts w:ascii="Times New Roman" w:hAnsi="Times New Roman" w:cs="Times New Roman"/>
                <w:sz w:val="24"/>
                <w:szCs w:val="24"/>
              </w:rPr>
            </w:pPr>
          </w:p>
        </w:tc>
        <w:tc>
          <w:tcPr>
            <w:tcW w:w="1710" w:type="dxa"/>
            <w:gridSpan w:val="2"/>
          </w:tcPr>
          <w:p w14:paraId="132AAE52"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40</w:t>
            </w:r>
          </w:p>
        </w:tc>
        <w:tc>
          <w:tcPr>
            <w:tcW w:w="1080" w:type="dxa"/>
          </w:tcPr>
          <w:p w14:paraId="676E33A3" w14:textId="77777777" w:rsidR="006748E9" w:rsidRPr="00011258" w:rsidRDefault="006748E9" w:rsidP="00011258">
            <w:pPr>
              <w:jc w:val="both"/>
              <w:rPr>
                <w:rFonts w:ascii="Times New Roman" w:hAnsi="Times New Roman" w:cs="Times New Roman"/>
                <w:sz w:val="24"/>
                <w:szCs w:val="24"/>
              </w:rPr>
            </w:pPr>
          </w:p>
        </w:tc>
        <w:tc>
          <w:tcPr>
            <w:tcW w:w="990" w:type="dxa"/>
          </w:tcPr>
          <w:p w14:paraId="09BFE8BB" w14:textId="77777777" w:rsidR="006748E9" w:rsidRPr="00011258" w:rsidRDefault="006748E9" w:rsidP="00011258">
            <w:pPr>
              <w:jc w:val="both"/>
              <w:rPr>
                <w:rFonts w:ascii="Times New Roman" w:hAnsi="Times New Roman" w:cs="Times New Roman"/>
                <w:sz w:val="24"/>
                <w:szCs w:val="24"/>
              </w:rPr>
            </w:pPr>
          </w:p>
        </w:tc>
      </w:tr>
      <w:tr w:rsidR="006748E9" w:rsidRPr="00011258" w14:paraId="1EE10B76" w14:textId="77777777" w:rsidTr="009E0358">
        <w:tc>
          <w:tcPr>
            <w:tcW w:w="4248" w:type="dxa"/>
          </w:tcPr>
          <w:p w14:paraId="74EAECF0"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No</w:t>
            </w:r>
          </w:p>
        </w:tc>
        <w:tc>
          <w:tcPr>
            <w:tcW w:w="1080" w:type="dxa"/>
          </w:tcPr>
          <w:p w14:paraId="7390BA0E"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6</w:t>
            </w:r>
          </w:p>
        </w:tc>
        <w:tc>
          <w:tcPr>
            <w:tcW w:w="1710" w:type="dxa"/>
          </w:tcPr>
          <w:p w14:paraId="123EA97E" w14:textId="77777777" w:rsidR="006748E9" w:rsidRPr="00011258" w:rsidRDefault="006748E9" w:rsidP="00011258">
            <w:pPr>
              <w:jc w:val="both"/>
              <w:rPr>
                <w:rFonts w:ascii="Times New Roman" w:hAnsi="Times New Roman" w:cs="Times New Roman"/>
                <w:sz w:val="24"/>
                <w:szCs w:val="24"/>
              </w:rPr>
            </w:pPr>
          </w:p>
        </w:tc>
        <w:tc>
          <w:tcPr>
            <w:tcW w:w="1710" w:type="dxa"/>
            <w:gridSpan w:val="2"/>
          </w:tcPr>
          <w:p w14:paraId="08F90ABD" w14:textId="77777777" w:rsidR="006748E9" w:rsidRPr="00011258" w:rsidRDefault="006748E9" w:rsidP="00011258">
            <w:pPr>
              <w:jc w:val="both"/>
              <w:rPr>
                <w:rFonts w:ascii="Times New Roman" w:hAnsi="Times New Roman" w:cs="Times New Roman"/>
                <w:sz w:val="24"/>
                <w:szCs w:val="24"/>
              </w:rPr>
            </w:pPr>
            <w:r w:rsidRPr="00011258">
              <w:rPr>
                <w:rFonts w:ascii="Times New Roman" w:hAnsi="Times New Roman" w:cs="Times New Roman"/>
                <w:sz w:val="24"/>
                <w:szCs w:val="24"/>
              </w:rPr>
              <w:t>60</w:t>
            </w:r>
          </w:p>
        </w:tc>
        <w:tc>
          <w:tcPr>
            <w:tcW w:w="1080" w:type="dxa"/>
          </w:tcPr>
          <w:p w14:paraId="551D9E78" w14:textId="77777777" w:rsidR="006748E9" w:rsidRPr="00011258" w:rsidRDefault="006748E9" w:rsidP="00011258">
            <w:pPr>
              <w:jc w:val="both"/>
              <w:rPr>
                <w:rFonts w:ascii="Times New Roman" w:hAnsi="Times New Roman" w:cs="Times New Roman"/>
                <w:sz w:val="24"/>
                <w:szCs w:val="24"/>
              </w:rPr>
            </w:pPr>
          </w:p>
        </w:tc>
        <w:tc>
          <w:tcPr>
            <w:tcW w:w="990" w:type="dxa"/>
          </w:tcPr>
          <w:p w14:paraId="6C554911" w14:textId="77777777" w:rsidR="006748E9" w:rsidRPr="00011258" w:rsidRDefault="006748E9" w:rsidP="00011258">
            <w:pPr>
              <w:jc w:val="both"/>
              <w:rPr>
                <w:rFonts w:ascii="Times New Roman" w:hAnsi="Times New Roman" w:cs="Times New Roman"/>
                <w:sz w:val="24"/>
                <w:szCs w:val="24"/>
              </w:rPr>
            </w:pPr>
          </w:p>
        </w:tc>
      </w:tr>
      <w:tr w:rsidR="006748E9" w:rsidRPr="00011258" w14:paraId="666D2C70" w14:textId="77777777" w:rsidTr="009E0358">
        <w:tc>
          <w:tcPr>
            <w:tcW w:w="4248" w:type="dxa"/>
          </w:tcPr>
          <w:p w14:paraId="3A817221" w14:textId="77777777" w:rsidR="006748E9" w:rsidRPr="00011258" w:rsidRDefault="006748E9" w:rsidP="00011258">
            <w:pPr>
              <w:jc w:val="both"/>
              <w:rPr>
                <w:rFonts w:ascii="Times New Roman" w:hAnsi="Times New Roman" w:cs="Times New Roman"/>
                <w:sz w:val="24"/>
                <w:szCs w:val="24"/>
              </w:rPr>
            </w:pPr>
          </w:p>
        </w:tc>
        <w:tc>
          <w:tcPr>
            <w:tcW w:w="1080" w:type="dxa"/>
          </w:tcPr>
          <w:p w14:paraId="130421AD" w14:textId="77777777" w:rsidR="006748E9" w:rsidRPr="00011258" w:rsidRDefault="006748E9" w:rsidP="00011258">
            <w:pPr>
              <w:jc w:val="both"/>
              <w:rPr>
                <w:rFonts w:ascii="Times New Roman" w:hAnsi="Times New Roman" w:cs="Times New Roman"/>
                <w:sz w:val="24"/>
                <w:szCs w:val="24"/>
              </w:rPr>
            </w:pPr>
          </w:p>
        </w:tc>
        <w:tc>
          <w:tcPr>
            <w:tcW w:w="1710" w:type="dxa"/>
          </w:tcPr>
          <w:p w14:paraId="208C9A7A" w14:textId="77777777" w:rsidR="006748E9" w:rsidRPr="00011258" w:rsidRDefault="006748E9" w:rsidP="00011258">
            <w:pPr>
              <w:jc w:val="both"/>
              <w:rPr>
                <w:rFonts w:ascii="Times New Roman" w:hAnsi="Times New Roman" w:cs="Times New Roman"/>
                <w:sz w:val="24"/>
                <w:szCs w:val="24"/>
              </w:rPr>
            </w:pPr>
          </w:p>
        </w:tc>
        <w:tc>
          <w:tcPr>
            <w:tcW w:w="1710" w:type="dxa"/>
            <w:gridSpan w:val="2"/>
          </w:tcPr>
          <w:p w14:paraId="4D0F0FBD" w14:textId="77777777" w:rsidR="006748E9" w:rsidRPr="00011258" w:rsidRDefault="006748E9" w:rsidP="00011258">
            <w:pPr>
              <w:jc w:val="both"/>
              <w:rPr>
                <w:rFonts w:ascii="Times New Roman" w:hAnsi="Times New Roman" w:cs="Times New Roman"/>
                <w:sz w:val="24"/>
                <w:szCs w:val="24"/>
              </w:rPr>
            </w:pPr>
          </w:p>
        </w:tc>
        <w:tc>
          <w:tcPr>
            <w:tcW w:w="1080" w:type="dxa"/>
          </w:tcPr>
          <w:p w14:paraId="55DBA232" w14:textId="77777777" w:rsidR="006748E9" w:rsidRPr="00011258" w:rsidRDefault="006748E9" w:rsidP="00011258">
            <w:pPr>
              <w:jc w:val="both"/>
              <w:rPr>
                <w:rFonts w:ascii="Times New Roman" w:hAnsi="Times New Roman" w:cs="Times New Roman"/>
                <w:sz w:val="24"/>
                <w:szCs w:val="24"/>
              </w:rPr>
            </w:pPr>
          </w:p>
        </w:tc>
        <w:tc>
          <w:tcPr>
            <w:tcW w:w="990" w:type="dxa"/>
          </w:tcPr>
          <w:p w14:paraId="65EA3E84" w14:textId="77777777" w:rsidR="006748E9" w:rsidRPr="00011258" w:rsidRDefault="006748E9" w:rsidP="00011258">
            <w:pPr>
              <w:jc w:val="both"/>
              <w:rPr>
                <w:rFonts w:ascii="Times New Roman" w:hAnsi="Times New Roman" w:cs="Times New Roman"/>
                <w:sz w:val="24"/>
                <w:szCs w:val="24"/>
              </w:rPr>
            </w:pPr>
          </w:p>
        </w:tc>
      </w:tr>
      <w:tr w:rsidR="006748E9" w:rsidRPr="00011258" w14:paraId="0677F75F" w14:textId="77777777" w:rsidTr="009E0358">
        <w:tc>
          <w:tcPr>
            <w:tcW w:w="4248" w:type="dxa"/>
          </w:tcPr>
          <w:p w14:paraId="054EA067" w14:textId="77777777" w:rsidR="006748E9" w:rsidRPr="00011258" w:rsidRDefault="006748E9" w:rsidP="00011258">
            <w:pPr>
              <w:jc w:val="both"/>
              <w:rPr>
                <w:rFonts w:ascii="Times New Roman" w:hAnsi="Times New Roman" w:cs="Times New Roman"/>
                <w:sz w:val="24"/>
                <w:szCs w:val="24"/>
              </w:rPr>
            </w:pPr>
          </w:p>
        </w:tc>
        <w:tc>
          <w:tcPr>
            <w:tcW w:w="1080" w:type="dxa"/>
          </w:tcPr>
          <w:p w14:paraId="346C4F7C" w14:textId="77777777" w:rsidR="006748E9" w:rsidRPr="00011258" w:rsidRDefault="006748E9" w:rsidP="00011258">
            <w:pPr>
              <w:jc w:val="both"/>
              <w:rPr>
                <w:rFonts w:ascii="Times New Roman" w:hAnsi="Times New Roman" w:cs="Times New Roman"/>
                <w:sz w:val="24"/>
                <w:szCs w:val="24"/>
              </w:rPr>
            </w:pPr>
          </w:p>
        </w:tc>
        <w:tc>
          <w:tcPr>
            <w:tcW w:w="1710" w:type="dxa"/>
          </w:tcPr>
          <w:p w14:paraId="3A320723" w14:textId="77777777" w:rsidR="006748E9" w:rsidRPr="00011258" w:rsidRDefault="006748E9" w:rsidP="00011258">
            <w:pPr>
              <w:jc w:val="both"/>
              <w:rPr>
                <w:rFonts w:ascii="Times New Roman" w:hAnsi="Times New Roman" w:cs="Times New Roman"/>
                <w:sz w:val="24"/>
                <w:szCs w:val="24"/>
              </w:rPr>
            </w:pPr>
          </w:p>
        </w:tc>
        <w:tc>
          <w:tcPr>
            <w:tcW w:w="1710" w:type="dxa"/>
            <w:gridSpan w:val="2"/>
          </w:tcPr>
          <w:p w14:paraId="2C48A14F" w14:textId="77777777" w:rsidR="006748E9" w:rsidRPr="00011258" w:rsidRDefault="006748E9" w:rsidP="00011258">
            <w:pPr>
              <w:jc w:val="both"/>
              <w:rPr>
                <w:rFonts w:ascii="Times New Roman" w:hAnsi="Times New Roman" w:cs="Times New Roman"/>
                <w:sz w:val="24"/>
                <w:szCs w:val="24"/>
              </w:rPr>
            </w:pPr>
          </w:p>
        </w:tc>
        <w:tc>
          <w:tcPr>
            <w:tcW w:w="1080" w:type="dxa"/>
          </w:tcPr>
          <w:p w14:paraId="79611422" w14:textId="77777777" w:rsidR="006748E9" w:rsidRPr="00011258" w:rsidRDefault="006748E9" w:rsidP="00011258">
            <w:pPr>
              <w:jc w:val="both"/>
              <w:rPr>
                <w:rFonts w:ascii="Times New Roman" w:hAnsi="Times New Roman" w:cs="Times New Roman"/>
                <w:sz w:val="24"/>
                <w:szCs w:val="24"/>
              </w:rPr>
            </w:pPr>
          </w:p>
        </w:tc>
        <w:tc>
          <w:tcPr>
            <w:tcW w:w="990" w:type="dxa"/>
          </w:tcPr>
          <w:p w14:paraId="1C4E64A6" w14:textId="77777777" w:rsidR="006748E9" w:rsidRPr="00011258" w:rsidRDefault="006748E9" w:rsidP="00011258">
            <w:pPr>
              <w:jc w:val="both"/>
              <w:rPr>
                <w:rFonts w:ascii="Times New Roman" w:hAnsi="Times New Roman" w:cs="Times New Roman"/>
                <w:sz w:val="24"/>
                <w:szCs w:val="24"/>
              </w:rPr>
            </w:pPr>
          </w:p>
        </w:tc>
      </w:tr>
      <w:tr w:rsidR="00CB5821" w:rsidRPr="00011258" w14:paraId="6405B520" w14:textId="77777777" w:rsidTr="009E0358">
        <w:tc>
          <w:tcPr>
            <w:tcW w:w="4248" w:type="dxa"/>
            <w:vMerge w:val="restart"/>
          </w:tcPr>
          <w:p w14:paraId="43599A6E" w14:textId="77777777" w:rsidR="009E0358" w:rsidRPr="00011258" w:rsidRDefault="009E0358" w:rsidP="00011258">
            <w:pPr>
              <w:jc w:val="both"/>
              <w:rPr>
                <w:rFonts w:ascii="Times New Roman" w:hAnsi="Times New Roman" w:cs="Times New Roman"/>
                <w:sz w:val="24"/>
                <w:szCs w:val="24"/>
              </w:rPr>
            </w:pPr>
          </w:p>
          <w:p w14:paraId="5F863A29" w14:textId="77777777" w:rsidR="009E0358" w:rsidRPr="00011258" w:rsidRDefault="009E0358" w:rsidP="00011258">
            <w:pPr>
              <w:jc w:val="both"/>
              <w:rPr>
                <w:rFonts w:ascii="Times New Roman" w:hAnsi="Times New Roman" w:cs="Times New Roman"/>
                <w:sz w:val="24"/>
                <w:szCs w:val="24"/>
              </w:rPr>
            </w:pPr>
          </w:p>
          <w:p w14:paraId="3B722CAF" w14:textId="77777777" w:rsidR="009E0358" w:rsidRPr="00011258" w:rsidRDefault="009E0358" w:rsidP="00011258">
            <w:pPr>
              <w:jc w:val="both"/>
              <w:rPr>
                <w:rFonts w:ascii="Times New Roman" w:hAnsi="Times New Roman" w:cs="Times New Roman"/>
                <w:sz w:val="24"/>
                <w:szCs w:val="24"/>
              </w:rPr>
            </w:pPr>
          </w:p>
          <w:p w14:paraId="2628FDBB" w14:textId="77777777" w:rsidR="009E0358" w:rsidRPr="00011258" w:rsidRDefault="009E0358" w:rsidP="00011258">
            <w:pPr>
              <w:jc w:val="both"/>
              <w:rPr>
                <w:rFonts w:ascii="Times New Roman" w:hAnsi="Times New Roman" w:cs="Times New Roman"/>
                <w:sz w:val="24"/>
                <w:szCs w:val="24"/>
              </w:rPr>
            </w:pPr>
          </w:p>
          <w:p w14:paraId="0D9AC5B4" w14:textId="77777777" w:rsidR="009E0358" w:rsidRPr="00011258" w:rsidRDefault="009E0358" w:rsidP="00011258">
            <w:pPr>
              <w:jc w:val="both"/>
              <w:rPr>
                <w:rFonts w:ascii="Times New Roman" w:hAnsi="Times New Roman" w:cs="Times New Roman"/>
                <w:sz w:val="24"/>
                <w:szCs w:val="24"/>
              </w:rPr>
            </w:pPr>
          </w:p>
          <w:p w14:paraId="059F4AE8" w14:textId="77777777" w:rsidR="009E0358" w:rsidRPr="00011258" w:rsidRDefault="009E0358" w:rsidP="00011258">
            <w:pPr>
              <w:jc w:val="both"/>
              <w:rPr>
                <w:rFonts w:ascii="Times New Roman" w:hAnsi="Times New Roman" w:cs="Times New Roman"/>
                <w:sz w:val="24"/>
                <w:szCs w:val="24"/>
              </w:rPr>
            </w:pPr>
          </w:p>
          <w:p w14:paraId="4B0968D1" w14:textId="77777777" w:rsidR="00CB5821" w:rsidRPr="00011258" w:rsidRDefault="00CB5821" w:rsidP="00011258">
            <w:pPr>
              <w:jc w:val="both"/>
              <w:rPr>
                <w:rFonts w:ascii="Times New Roman" w:hAnsi="Times New Roman" w:cs="Times New Roman"/>
                <w:sz w:val="24"/>
                <w:szCs w:val="24"/>
              </w:rPr>
            </w:pPr>
          </w:p>
        </w:tc>
        <w:tc>
          <w:tcPr>
            <w:tcW w:w="1080" w:type="dxa"/>
          </w:tcPr>
          <w:p w14:paraId="4306FF27" w14:textId="77777777" w:rsidR="00CB5821" w:rsidRPr="00011258" w:rsidRDefault="00CB5821" w:rsidP="00011258">
            <w:pPr>
              <w:jc w:val="both"/>
              <w:rPr>
                <w:rFonts w:ascii="Times New Roman" w:hAnsi="Times New Roman" w:cs="Times New Roman"/>
                <w:sz w:val="24"/>
                <w:szCs w:val="24"/>
              </w:rPr>
            </w:pPr>
          </w:p>
          <w:p w14:paraId="7E776437" w14:textId="77777777" w:rsidR="00CB5821" w:rsidRPr="00011258" w:rsidRDefault="00CB5821" w:rsidP="00011258">
            <w:pPr>
              <w:jc w:val="both"/>
              <w:rPr>
                <w:rFonts w:ascii="Times New Roman" w:hAnsi="Times New Roman" w:cs="Times New Roman"/>
                <w:sz w:val="24"/>
                <w:szCs w:val="24"/>
              </w:rPr>
            </w:pPr>
          </w:p>
        </w:tc>
        <w:tc>
          <w:tcPr>
            <w:tcW w:w="3420" w:type="dxa"/>
            <w:gridSpan w:val="3"/>
          </w:tcPr>
          <w:p w14:paraId="454C8525" w14:textId="77777777" w:rsidR="00CB5821" w:rsidRPr="00011258" w:rsidRDefault="00CB5821" w:rsidP="00011258">
            <w:pPr>
              <w:jc w:val="both"/>
              <w:rPr>
                <w:rFonts w:ascii="Times New Roman" w:hAnsi="Times New Roman" w:cs="Times New Roman"/>
                <w:sz w:val="24"/>
                <w:szCs w:val="24"/>
              </w:rPr>
            </w:pPr>
            <w:r w:rsidRPr="00011258">
              <w:rPr>
                <w:rFonts w:ascii="Times New Roman" w:hAnsi="Times New Roman" w:cs="Times New Roman"/>
                <w:sz w:val="24"/>
                <w:szCs w:val="24"/>
              </w:rPr>
              <w:t>Treatment protocol</w:t>
            </w:r>
          </w:p>
        </w:tc>
        <w:tc>
          <w:tcPr>
            <w:tcW w:w="1080" w:type="dxa"/>
          </w:tcPr>
          <w:p w14:paraId="239CBD53" w14:textId="77777777" w:rsidR="00CB5821" w:rsidRPr="00011258" w:rsidRDefault="00CB5821" w:rsidP="00011258">
            <w:pPr>
              <w:jc w:val="both"/>
              <w:rPr>
                <w:rFonts w:ascii="Times New Roman" w:hAnsi="Times New Roman" w:cs="Times New Roman"/>
                <w:sz w:val="24"/>
                <w:szCs w:val="24"/>
              </w:rPr>
            </w:pPr>
          </w:p>
        </w:tc>
        <w:tc>
          <w:tcPr>
            <w:tcW w:w="990" w:type="dxa"/>
          </w:tcPr>
          <w:p w14:paraId="4F17EDAC" w14:textId="77777777" w:rsidR="00CB5821" w:rsidRPr="00011258" w:rsidRDefault="00CB5821" w:rsidP="00011258">
            <w:pPr>
              <w:jc w:val="both"/>
              <w:rPr>
                <w:rFonts w:ascii="Times New Roman" w:hAnsi="Times New Roman" w:cs="Times New Roman"/>
                <w:sz w:val="24"/>
                <w:szCs w:val="24"/>
              </w:rPr>
            </w:pPr>
          </w:p>
        </w:tc>
      </w:tr>
      <w:tr w:rsidR="00CB5821" w:rsidRPr="00011258" w14:paraId="5BAB2A85" w14:textId="77777777" w:rsidTr="009E0358">
        <w:tc>
          <w:tcPr>
            <w:tcW w:w="4248" w:type="dxa"/>
            <w:vMerge/>
          </w:tcPr>
          <w:p w14:paraId="4A027E11" w14:textId="77777777" w:rsidR="00CB5821" w:rsidRPr="00011258" w:rsidRDefault="00CB5821" w:rsidP="00011258">
            <w:pPr>
              <w:jc w:val="both"/>
              <w:rPr>
                <w:rFonts w:ascii="Times New Roman" w:hAnsi="Times New Roman" w:cs="Times New Roman"/>
                <w:sz w:val="24"/>
                <w:szCs w:val="24"/>
              </w:rPr>
            </w:pPr>
          </w:p>
        </w:tc>
        <w:tc>
          <w:tcPr>
            <w:tcW w:w="1080" w:type="dxa"/>
          </w:tcPr>
          <w:p w14:paraId="5CAB2C2A" w14:textId="77777777" w:rsidR="00CB5821" w:rsidRPr="00011258" w:rsidRDefault="00CB5821"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w:t>
            </w:r>
            <w:proofErr w:type="gramStart"/>
            <w:r w:rsidRPr="00011258">
              <w:rPr>
                <w:rFonts w:ascii="Times New Roman" w:hAnsi="Times New Roman" w:cs="Times New Roman"/>
                <w:sz w:val="24"/>
                <w:szCs w:val="24"/>
              </w:rPr>
              <w:t>infected</w:t>
            </w:r>
            <w:proofErr w:type="gramEnd"/>
            <w:r w:rsidRPr="00011258">
              <w:rPr>
                <w:rFonts w:ascii="Times New Roman" w:hAnsi="Times New Roman" w:cs="Times New Roman"/>
                <w:sz w:val="24"/>
                <w:szCs w:val="24"/>
              </w:rPr>
              <w:t xml:space="preserve"> with STI</w:t>
            </w:r>
          </w:p>
        </w:tc>
        <w:tc>
          <w:tcPr>
            <w:tcW w:w="2070" w:type="dxa"/>
            <w:gridSpan w:val="2"/>
          </w:tcPr>
          <w:p w14:paraId="2DCA26DE" w14:textId="77777777" w:rsidR="00CB5821" w:rsidRPr="00011258" w:rsidRDefault="00CB5821" w:rsidP="00011258">
            <w:pPr>
              <w:jc w:val="both"/>
              <w:rPr>
                <w:rFonts w:ascii="Times New Roman" w:hAnsi="Times New Roman" w:cs="Times New Roman"/>
                <w:sz w:val="24"/>
                <w:szCs w:val="24"/>
              </w:rPr>
            </w:pPr>
            <w:r w:rsidRPr="00011258">
              <w:rPr>
                <w:rFonts w:ascii="Times New Roman" w:hAnsi="Times New Roman" w:cs="Times New Roman"/>
                <w:sz w:val="24"/>
                <w:szCs w:val="24"/>
              </w:rPr>
              <w:t>Treated without test</w:t>
            </w:r>
          </w:p>
        </w:tc>
        <w:tc>
          <w:tcPr>
            <w:tcW w:w="1350" w:type="dxa"/>
          </w:tcPr>
          <w:p w14:paraId="3F41E3CC" w14:textId="77777777" w:rsidR="00CB5821" w:rsidRPr="00011258" w:rsidRDefault="00CB5821"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w:t>
            </w:r>
            <w:proofErr w:type="gramStart"/>
            <w:r w:rsidRPr="00011258">
              <w:rPr>
                <w:rFonts w:ascii="Times New Roman" w:hAnsi="Times New Roman" w:cs="Times New Roman"/>
                <w:sz w:val="24"/>
                <w:szCs w:val="24"/>
              </w:rPr>
              <w:t>of</w:t>
            </w:r>
            <w:proofErr w:type="gramEnd"/>
            <w:r w:rsidRPr="00011258">
              <w:rPr>
                <w:rFonts w:ascii="Times New Roman" w:hAnsi="Times New Roman" w:cs="Times New Roman"/>
                <w:sz w:val="24"/>
                <w:szCs w:val="24"/>
              </w:rPr>
              <w:t xml:space="preserve"> STD tested diagnosed and treated</w:t>
            </w:r>
          </w:p>
        </w:tc>
        <w:tc>
          <w:tcPr>
            <w:tcW w:w="1080" w:type="dxa"/>
          </w:tcPr>
          <w:p w14:paraId="5DCCD815" w14:textId="77777777" w:rsidR="00CB5821" w:rsidRPr="00011258" w:rsidRDefault="00CB5821" w:rsidP="00011258">
            <w:pPr>
              <w:jc w:val="both"/>
              <w:rPr>
                <w:rFonts w:ascii="Times New Roman" w:hAnsi="Times New Roman" w:cs="Times New Roman"/>
                <w:sz w:val="24"/>
                <w:szCs w:val="24"/>
              </w:rPr>
            </w:pPr>
            <w:r w:rsidRPr="00011258">
              <w:rPr>
                <w:rFonts w:ascii="Times New Roman" w:hAnsi="Times New Roman" w:cs="Times New Roman"/>
                <w:sz w:val="24"/>
                <w:szCs w:val="24"/>
              </w:rPr>
              <w:t>Health education advice</w:t>
            </w:r>
          </w:p>
        </w:tc>
        <w:tc>
          <w:tcPr>
            <w:tcW w:w="990" w:type="dxa"/>
          </w:tcPr>
          <w:p w14:paraId="168A88B4" w14:textId="77777777" w:rsidR="00CB5821" w:rsidRPr="00011258" w:rsidRDefault="00CB5821"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w:t>
            </w:r>
            <w:proofErr w:type="gramStart"/>
            <w:r w:rsidRPr="00011258">
              <w:rPr>
                <w:rFonts w:ascii="Times New Roman" w:hAnsi="Times New Roman" w:cs="Times New Roman"/>
                <w:sz w:val="24"/>
                <w:szCs w:val="24"/>
              </w:rPr>
              <w:t>of</w:t>
            </w:r>
            <w:proofErr w:type="gramEnd"/>
            <w:r w:rsidRPr="00011258">
              <w:rPr>
                <w:rFonts w:ascii="Times New Roman" w:hAnsi="Times New Roman" w:cs="Times New Roman"/>
                <w:sz w:val="24"/>
                <w:szCs w:val="24"/>
              </w:rPr>
              <w:t xml:space="preserve"> relapse cases</w:t>
            </w:r>
          </w:p>
        </w:tc>
      </w:tr>
      <w:tr w:rsidR="00CB5821" w:rsidRPr="00011258" w14:paraId="228C98D4" w14:textId="77777777" w:rsidTr="009E0358">
        <w:tc>
          <w:tcPr>
            <w:tcW w:w="4248" w:type="dxa"/>
          </w:tcPr>
          <w:p w14:paraId="508B14F2" w14:textId="77777777" w:rsidR="00CB5821" w:rsidRPr="00011258" w:rsidRDefault="009E0358"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Data </w:t>
            </w:r>
            <w:proofErr w:type="gramStart"/>
            <w:r w:rsidRPr="00011258">
              <w:rPr>
                <w:rFonts w:ascii="Times New Roman" w:hAnsi="Times New Roman" w:cs="Times New Roman"/>
                <w:sz w:val="24"/>
                <w:szCs w:val="24"/>
              </w:rPr>
              <w:t>from  ANC</w:t>
            </w:r>
            <w:proofErr w:type="gramEnd"/>
            <w:r w:rsidRPr="00011258">
              <w:rPr>
                <w:rFonts w:ascii="Times New Roman" w:hAnsi="Times New Roman" w:cs="Times New Roman"/>
                <w:sz w:val="24"/>
                <w:szCs w:val="24"/>
              </w:rPr>
              <w:t xml:space="preserve"> morbidity n=300  </w:t>
            </w:r>
          </w:p>
        </w:tc>
        <w:tc>
          <w:tcPr>
            <w:tcW w:w="1080" w:type="dxa"/>
          </w:tcPr>
          <w:p w14:paraId="02AF5F96" w14:textId="77777777" w:rsidR="00CB5821" w:rsidRPr="00011258" w:rsidRDefault="009E0358" w:rsidP="00011258">
            <w:pPr>
              <w:jc w:val="both"/>
              <w:rPr>
                <w:rFonts w:ascii="Times New Roman" w:hAnsi="Times New Roman" w:cs="Times New Roman"/>
                <w:sz w:val="24"/>
                <w:szCs w:val="24"/>
              </w:rPr>
            </w:pPr>
            <w:r w:rsidRPr="00011258">
              <w:rPr>
                <w:rFonts w:ascii="Times New Roman" w:hAnsi="Times New Roman" w:cs="Times New Roman"/>
                <w:sz w:val="24"/>
                <w:szCs w:val="24"/>
              </w:rPr>
              <w:t>251</w:t>
            </w:r>
          </w:p>
        </w:tc>
        <w:tc>
          <w:tcPr>
            <w:tcW w:w="2070" w:type="dxa"/>
            <w:gridSpan w:val="2"/>
          </w:tcPr>
          <w:p w14:paraId="1CF29E8A" w14:textId="77777777" w:rsidR="00CB5821" w:rsidRPr="00011258" w:rsidRDefault="009E0358" w:rsidP="00011258">
            <w:pPr>
              <w:jc w:val="both"/>
              <w:rPr>
                <w:rFonts w:ascii="Times New Roman" w:hAnsi="Times New Roman" w:cs="Times New Roman"/>
                <w:sz w:val="24"/>
                <w:szCs w:val="24"/>
              </w:rPr>
            </w:pPr>
            <w:r w:rsidRPr="00011258">
              <w:rPr>
                <w:rFonts w:ascii="Times New Roman" w:hAnsi="Times New Roman" w:cs="Times New Roman"/>
                <w:sz w:val="24"/>
                <w:szCs w:val="24"/>
              </w:rPr>
              <w:t>135</w:t>
            </w:r>
          </w:p>
        </w:tc>
        <w:tc>
          <w:tcPr>
            <w:tcW w:w="1350" w:type="dxa"/>
          </w:tcPr>
          <w:p w14:paraId="22B8CB96" w14:textId="77777777" w:rsidR="00CB5821" w:rsidRPr="00011258" w:rsidRDefault="009E0358" w:rsidP="00011258">
            <w:pPr>
              <w:jc w:val="both"/>
              <w:rPr>
                <w:rFonts w:ascii="Times New Roman" w:hAnsi="Times New Roman" w:cs="Times New Roman"/>
                <w:sz w:val="24"/>
                <w:szCs w:val="24"/>
              </w:rPr>
            </w:pPr>
            <w:r w:rsidRPr="00011258">
              <w:rPr>
                <w:rFonts w:ascii="Times New Roman" w:hAnsi="Times New Roman" w:cs="Times New Roman"/>
                <w:sz w:val="24"/>
                <w:szCs w:val="24"/>
              </w:rPr>
              <w:t>251</w:t>
            </w:r>
          </w:p>
        </w:tc>
        <w:tc>
          <w:tcPr>
            <w:tcW w:w="1080" w:type="dxa"/>
          </w:tcPr>
          <w:p w14:paraId="2666ED7F" w14:textId="77777777" w:rsidR="00CB5821" w:rsidRPr="00011258" w:rsidRDefault="009E0358" w:rsidP="00011258">
            <w:pPr>
              <w:jc w:val="both"/>
              <w:rPr>
                <w:rFonts w:ascii="Times New Roman" w:hAnsi="Times New Roman" w:cs="Times New Roman"/>
                <w:sz w:val="24"/>
                <w:szCs w:val="24"/>
              </w:rPr>
            </w:pPr>
            <w:r w:rsidRPr="00011258">
              <w:rPr>
                <w:rFonts w:ascii="Times New Roman" w:hAnsi="Times New Roman" w:cs="Times New Roman"/>
                <w:sz w:val="24"/>
                <w:szCs w:val="24"/>
              </w:rPr>
              <w:t>251</w:t>
            </w:r>
          </w:p>
        </w:tc>
        <w:tc>
          <w:tcPr>
            <w:tcW w:w="990" w:type="dxa"/>
          </w:tcPr>
          <w:p w14:paraId="55B1D6DC" w14:textId="77777777" w:rsidR="00CB5821" w:rsidRPr="00011258" w:rsidRDefault="009E0358" w:rsidP="00011258">
            <w:pPr>
              <w:jc w:val="both"/>
              <w:rPr>
                <w:rFonts w:ascii="Times New Roman" w:hAnsi="Times New Roman" w:cs="Times New Roman"/>
                <w:sz w:val="24"/>
                <w:szCs w:val="24"/>
              </w:rPr>
            </w:pPr>
            <w:r w:rsidRPr="00011258">
              <w:rPr>
                <w:rFonts w:ascii="Times New Roman" w:hAnsi="Times New Roman" w:cs="Times New Roman"/>
                <w:sz w:val="24"/>
                <w:szCs w:val="24"/>
              </w:rPr>
              <w:t>52</w:t>
            </w:r>
          </w:p>
        </w:tc>
      </w:tr>
      <w:tr w:rsidR="00CB5821" w:rsidRPr="00011258" w14:paraId="2A0A314D" w14:textId="77777777" w:rsidTr="009E0358">
        <w:tc>
          <w:tcPr>
            <w:tcW w:w="4248" w:type="dxa"/>
          </w:tcPr>
          <w:p w14:paraId="06CFCDDE" w14:textId="77777777" w:rsidR="00CB5821" w:rsidRPr="00011258" w:rsidRDefault="00CB5821" w:rsidP="00011258">
            <w:pPr>
              <w:jc w:val="both"/>
              <w:rPr>
                <w:rFonts w:ascii="Times New Roman" w:hAnsi="Times New Roman" w:cs="Times New Roman"/>
                <w:sz w:val="24"/>
                <w:szCs w:val="24"/>
              </w:rPr>
            </w:pPr>
          </w:p>
        </w:tc>
        <w:tc>
          <w:tcPr>
            <w:tcW w:w="1080" w:type="dxa"/>
          </w:tcPr>
          <w:p w14:paraId="6D1970BF" w14:textId="77777777" w:rsidR="00CB5821" w:rsidRPr="00011258" w:rsidRDefault="00CB5821" w:rsidP="00011258">
            <w:pPr>
              <w:jc w:val="both"/>
              <w:rPr>
                <w:rFonts w:ascii="Times New Roman" w:hAnsi="Times New Roman" w:cs="Times New Roman"/>
                <w:sz w:val="24"/>
                <w:szCs w:val="24"/>
              </w:rPr>
            </w:pPr>
          </w:p>
        </w:tc>
        <w:tc>
          <w:tcPr>
            <w:tcW w:w="2070" w:type="dxa"/>
            <w:gridSpan w:val="2"/>
          </w:tcPr>
          <w:p w14:paraId="04074AF3" w14:textId="77777777" w:rsidR="00CB5821" w:rsidRPr="00011258" w:rsidRDefault="00CB5821" w:rsidP="00011258">
            <w:pPr>
              <w:jc w:val="both"/>
              <w:rPr>
                <w:rFonts w:ascii="Times New Roman" w:hAnsi="Times New Roman" w:cs="Times New Roman"/>
                <w:sz w:val="24"/>
                <w:szCs w:val="24"/>
              </w:rPr>
            </w:pPr>
          </w:p>
        </w:tc>
        <w:tc>
          <w:tcPr>
            <w:tcW w:w="1350" w:type="dxa"/>
          </w:tcPr>
          <w:p w14:paraId="26D2ED9F" w14:textId="77777777" w:rsidR="00CB5821" w:rsidRPr="00011258" w:rsidRDefault="00CB5821" w:rsidP="00011258">
            <w:pPr>
              <w:jc w:val="both"/>
              <w:rPr>
                <w:rFonts w:ascii="Times New Roman" w:hAnsi="Times New Roman" w:cs="Times New Roman"/>
                <w:sz w:val="24"/>
                <w:szCs w:val="24"/>
              </w:rPr>
            </w:pPr>
          </w:p>
        </w:tc>
        <w:tc>
          <w:tcPr>
            <w:tcW w:w="1080" w:type="dxa"/>
          </w:tcPr>
          <w:p w14:paraId="04F2C016" w14:textId="77777777" w:rsidR="00CB5821" w:rsidRPr="00011258" w:rsidRDefault="00CB5821" w:rsidP="00011258">
            <w:pPr>
              <w:jc w:val="both"/>
              <w:rPr>
                <w:rFonts w:ascii="Times New Roman" w:hAnsi="Times New Roman" w:cs="Times New Roman"/>
                <w:sz w:val="24"/>
                <w:szCs w:val="24"/>
              </w:rPr>
            </w:pPr>
          </w:p>
        </w:tc>
        <w:tc>
          <w:tcPr>
            <w:tcW w:w="990" w:type="dxa"/>
          </w:tcPr>
          <w:p w14:paraId="6FBFBEDE" w14:textId="77777777" w:rsidR="00CB5821" w:rsidRPr="00011258" w:rsidRDefault="00CB5821" w:rsidP="00011258">
            <w:pPr>
              <w:jc w:val="both"/>
              <w:rPr>
                <w:rFonts w:ascii="Times New Roman" w:hAnsi="Times New Roman" w:cs="Times New Roman"/>
                <w:sz w:val="24"/>
                <w:szCs w:val="24"/>
              </w:rPr>
            </w:pPr>
          </w:p>
        </w:tc>
      </w:tr>
      <w:tr w:rsidR="00CB5821" w:rsidRPr="00011258" w14:paraId="4B29CC52" w14:textId="77777777" w:rsidTr="009E0358">
        <w:tc>
          <w:tcPr>
            <w:tcW w:w="4248" w:type="dxa"/>
          </w:tcPr>
          <w:p w14:paraId="64122B1E" w14:textId="77777777" w:rsidR="00CB5821" w:rsidRPr="00011258" w:rsidRDefault="00CB5821" w:rsidP="00011258">
            <w:pPr>
              <w:jc w:val="both"/>
              <w:rPr>
                <w:rFonts w:ascii="Times New Roman" w:hAnsi="Times New Roman" w:cs="Times New Roman"/>
                <w:sz w:val="24"/>
                <w:szCs w:val="24"/>
              </w:rPr>
            </w:pPr>
          </w:p>
        </w:tc>
        <w:tc>
          <w:tcPr>
            <w:tcW w:w="1080" w:type="dxa"/>
          </w:tcPr>
          <w:p w14:paraId="280CF711" w14:textId="77777777" w:rsidR="00CB5821" w:rsidRPr="00011258" w:rsidRDefault="00CB5821" w:rsidP="00011258">
            <w:pPr>
              <w:jc w:val="both"/>
              <w:rPr>
                <w:rFonts w:ascii="Times New Roman" w:hAnsi="Times New Roman" w:cs="Times New Roman"/>
                <w:sz w:val="24"/>
                <w:szCs w:val="24"/>
              </w:rPr>
            </w:pPr>
          </w:p>
        </w:tc>
        <w:tc>
          <w:tcPr>
            <w:tcW w:w="2070" w:type="dxa"/>
            <w:gridSpan w:val="2"/>
          </w:tcPr>
          <w:p w14:paraId="146F0080" w14:textId="77777777" w:rsidR="00CB5821" w:rsidRPr="00011258" w:rsidRDefault="00CB5821" w:rsidP="00011258">
            <w:pPr>
              <w:jc w:val="both"/>
              <w:rPr>
                <w:rFonts w:ascii="Times New Roman" w:hAnsi="Times New Roman" w:cs="Times New Roman"/>
                <w:sz w:val="24"/>
                <w:szCs w:val="24"/>
              </w:rPr>
            </w:pPr>
          </w:p>
        </w:tc>
        <w:tc>
          <w:tcPr>
            <w:tcW w:w="1350" w:type="dxa"/>
          </w:tcPr>
          <w:p w14:paraId="0172E042" w14:textId="77777777" w:rsidR="00CB5821" w:rsidRPr="00011258" w:rsidRDefault="00CB5821" w:rsidP="00011258">
            <w:pPr>
              <w:jc w:val="both"/>
              <w:rPr>
                <w:rFonts w:ascii="Times New Roman" w:hAnsi="Times New Roman" w:cs="Times New Roman"/>
                <w:sz w:val="24"/>
                <w:szCs w:val="24"/>
              </w:rPr>
            </w:pPr>
          </w:p>
        </w:tc>
        <w:tc>
          <w:tcPr>
            <w:tcW w:w="1080" w:type="dxa"/>
          </w:tcPr>
          <w:p w14:paraId="2F11E878" w14:textId="77777777" w:rsidR="00CB5821" w:rsidRPr="00011258" w:rsidRDefault="00CB5821" w:rsidP="00011258">
            <w:pPr>
              <w:jc w:val="both"/>
              <w:rPr>
                <w:rFonts w:ascii="Times New Roman" w:hAnsi="Times New Roman" w:cs="Times New Roman"/>
                <w:sz w:val="24"/>
                <w:szCs w:val="24"/>
              </w:rPr>
            </w:pPr>
          </w:p>
        </w:tc>
        <w:tc>
          <w:tcPr>
            <w:tcW w:w="990" w:type="dxa"/>
          </w:tcPr>
          <w:p w14:paraId="5D1008AD" w14:textId="77777777" w:rsidR="00CB5821" w:rsidRPr="00011258" w:rsidRDefault="00CB5821" w:rsidP="00011258">
            <w:pPr>
              <w:jc w:val="both"/>
              <w:rPr>
                <w:rFonts w:ascii="Times New Roman" w:hAnsi="Times New Roman" w:cs="Times New Roman"/>
                <w:sz w:val="24"/>
                <w:szCs w:val="24"/>
              </w:rPr>
            </w:pPr>
          </w:p>
        </w:tc>
      </w:tr>
    </w:tbl>
    <w:p w14:paraId="1D904480" w14:textId="77777777" w:rsidR="00637D11" w:rsidRPr="00011258" w:rsidRDefault="00637D11" w:rsidP="00011258">
      <w:pPr>
        <w:jc w:val="both"/>
        <w:rPr>
          <w:rFonts w:ascii="Times New Roman" w:hAnsi="Times New Roman" w:cs="Times New Roman"/>
          <w:sz w:val="24"/>
          <w:szCs w:val="24"/>
        </w:rPr>
      </w:pPr>
    </w:p>
    <w:p w14:paraId="42A0ACC1" w14:textId="77777777" w:rsidR="004A1F1C" w:rsidRPr="00011258" w:rsidRDefault="009E0358"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Table 2 above sho</w:t>
      </w:r>
      <w:r w:rsidR="00517E2E" w:rsidRPr="00011258">
        <w:rPr>
          <w:rFonts w:ascii="Times New Roman" w:hAnsi="Times New Roman" w:cs="Times New Roman"/>
          <w:sz w:val="24"/>
          <w:szCs w:val="24"/>
        </w:rPr>
        <w:t xml:space="preserve">ws that% for non - cooperation to </w:t>
      </w:r>
      <w:proofErr w:type="gramStart"/>
      <w:r w:rsidR="00517E2E" w:rsidRPr="00011258">
        <w:rPr>
          <w:rFonts w:ascii="Times New Roman" w:hAnsi="Times New Roman" w:cs="Times New Roman"/>
          <w:sz w:val="24"/>
          <w:szCs w:val="24"/>
        </w:rPr>
        <w:t>treatment  is</w:t>
      </w:r>
      <w:proofErr w:type="gramEnd"/>
      <w:r w:rsidR="00517E2E" w:rsidRPr="00011258">
        <w:rPr>
          <w:rFonts w:ascii="Times New Roman" w:hAnsi="Times New Roman" w:cs="Times New Roman"/>
          <w:sz w:val="24"/>
          <w:szCs w:val="24"/>
        </w:rPr>
        <w:t xml:space="preserve"> 46.6 %  A cause for concern  </w:t>
      </w:r>
      <w:r w:rsidR="003D6D2B" w:rsidRPr="00011258">
        <w:rPr>
          <w:rFonts w:ascii="Times New Roman" w:hAnsi="Times New Roman" w:cs="Times New Roman"/>
          <w:sz w:val="24"/>
          <w:szCs w:val="24"/>
        </w:rPr>
        <w:t xml:space="preserve">The same table  the number of health facilities that are located at distance above 5km are many  </w:t>
      </w:r>
      <w:proofErr w:type="spellStart"/>
      <w:r w:rsidR="003D6D2B" w:rsidRPr="00011258">
        <w:rPr>
          <w:rFonts w:ascii="Times New Roman" w:hAnsi="Times New Roman" w:cs="Times New Roman"/>
          <w:sz w:val="24"/>
          <w:szCs w:val="24"/>
        </w:rPr>
        <w:t>ie</w:t>
      </w:r>
      <w:proofErr w:type="spellEnd"/>
      <w:r w:rsidR="003D6D2B" w:rsidRPr="00011258">
        <w:rPr>
          <w:rFonts w:ascii="Times New Roman" w:hAnsi="Times New Roman" w:cs="Times New Roman"/>
          <w:sz w:val="24"/>
          <w:szCs w:val="24"/>
        </w:rPr>
        <w:t xml:space="preserve"> low number o0f facility</w:t>
      </w:r>
      <w:r w:rsidRPr="00011258">
        <w:rPr>
          <w:rFonts w:ascii="Times New Roman" w:hAnsi="Times New Roman" w:cs="Times New Roman"/>
          <w:sz w:val="24"/>
          <w:szCs w:val="24"/>
        </w:rPr>
        <w:t xml:space="preserve"> Data from the morbidity for pregnant women shows that 83.6% had STI</w:t>
      </w:r>
      <w:r w:rsidR="007B1391" w:rsidRPr="00011258">
        <w:rPr>
          <w:rFonts w:ascii="Times New Roman" w:hAnsi="Times New Roman" w:cs="Times New Roman"/>
          <w:sz w:val="24"/>
          <w:szCs w:val="24"/>
        </w:rPr>
        <w:t xml:space="preserve"> of which 53.7# were treated without  test and later referred fortest.20.7% had relapse </w:t>
      </w:r>
    </w:p>
    <w:p w14:paraId="2910422E" w14:textId="77777777" w:rsidR="009F2AE1" w:rsidRPr="00011258" w:rsidRDefault="00BC7EE1" w:rsidP="00011258">
      <w:pPr>
        <w:jc w:val="both"/>
        <w:rPr>
          <w:rFonts w:ascii="Times New Roman" w:hAnsi="Times New Roman" w:cs="Times New Roman"/>
          <w:sz w:val="24"/>
          <w:szCs w:val="24"/>
        </w:rPr>
      </w:pPr>
      <w:r w:rsidRPr="00011258">
        <w:rPr>
          <w:rFonts w:ascii="Times New Roman" w:hAnsi="Times New Roman" w:cs="Times New Roman"/>
          <w:sz w:val="24"/>
          <w:szCs w:val="24"/>
        </w:rPr>
        <w:t>Table 3</w:t>
      </w:r>
      <w:r w:rsidR="00C0219E" w:rsidRPr="00011258">
        <w:rPr>
          <w:rFonts w:ascii="Times New Roman" w:hAnsi="Times New Roman" w:cs="Times New Roman"/>
          <w:sz w:val="24"/>
          <w:szCs w:val="24"/>
        </w:rPr>
        <w:t xml:space="preserve"> </w:t>
      </w:r>
      <w:proofErr w:type="gramStart"/>
      <w:r w:rsidR="00C0219E" w:rsidRPr="00011258">
        <w:rPr>
          <w:rFonts w:ascii="Times New Roman" w:hAnsi="Times New Roman" w:cs="Times New Roman"/>
          <w:sz w:val="24"/>
          <w:szCs w:val="24"/>
        </w:rPr>
        <w:t>Demographic  data</w:t>
      </w:r>
      <w:proofErr w:type="gramEnd"/>
      <w:r w:rsidR="008359F6" w:rsidRPr="00011258">
        <w:rPr>
          <w:rFonts w:ascii="Times New Roman" w:hAnsi="Times New Roman" w:cs="Times New Roman"/>
          <w:sz w:val="24"/>
          <w:szCs w:val="24"/>
        </w:rPr>
        <w:t xml:space="preserve"> of STI cases reported</w:t>
      </w:r>
      <w:r w:rsidR="004A1F1C" w:rsidRPr="00011258">
        <w:rPr>
          <w:rFonts w:ascii="Times New Roman" w:hAnsi="Times New Roman" w:cs="Times New Roman"/>
          <w:sz w:val="24"/>
          <w:szCs w:val="24"/>
        </w:rPr>
        <w:t xml:space="preserve"> n=60</w:t>
      </w:r>
      <w:r w:rsidR="00515787" w:rsidRPr="00011258">
        <w:rPr>
          <w:rFonts w:ascii="Times New Roman" w:hAnsi="Times New Roman" w:cs="Times New Roman"/>
          <w:sz w:val="24"/>
          <w:szCs w:val="24"/>
        </w:rPr>
        <w:t xml:space="preserve"> Urban</w:t>
      </w:r>
    </w:p>
    <w:tbl>
      <w:tblPr>
        <w:tblStyle w:val="TableGrid"/>
        <w:tblW w:w="11088" w:type="dxa"/>
        <w:tblLook w:val="04A0" w:firstRow="1" w:lastRow="0" w:firstColumn="1" w:lastColumn="0" w:noHBand="0" w:noVBand="1"/>
      </w:tblPr>
      <w:tblGrid>
        <w:gridCol w:w="1257"/>
        <w:gridCol w:w="1881"/>
        <w:gridCol w:w="2329"/>
        <w:gridCol w:w="1542"/>
        <w:gridCol w:w="990"/>
        <w:gridCol w:w="1322"/>
        <w:gridCol w:w="1767"/>
      </w:tblGrid>
      <w:tr w:rsidR="00DF4E8A" w:rsidRPr="00011258" w14:paraId="3BD4D045" w14:textId="77777777" w:rsidTr="00DF4E8A">
        <w:tc>
          <w:tcPr>
            <w:tcW w:w="1260" w:type="dxa"/>
          </w:tcPr>
          <w:p w14:paraId="6FC79EEC"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Age at risk</w:t>
            </w:r>
          </w:p>
        </w:tc>
        <w:tc>
          <w:tcPr>
            <w:tcW w:w="1890" w:type="dxa"/>
          </w:tcPr>
          <w:p w14:paraId="5828B71F"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Number STI cases reported</w:t>
            </w:r>
          </w:p>
        </w:tc>
        <w:tc>
          <w:tcPr>
            <w:tcW w:w="2340" w:type="dxa"/>
          </w:tcPr>
          <w:p w14:paraId="2D0615FA"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Number of STI cases </w:t>
            </w:r>
            <w:proofErr w:type="gramStart"/>
            <w:r w:rsidRPr="00011258">
              <w:rPr>
                <w:rFonts w:ascii="Times New Roman" w:hAnsi="Times New Roman" w:cs="Times New Roman"/>
                <w:sz w:val="24"/>
                <w:szCs w:val="24"/>
              </w:rPr>
              <w:t>tested ,Diagnosed</w:t>
            </w:r>
            <w:proofErr w:type="gramEnd"/>
            <w:r w:rsidRPr="00011258">
              <w:rPr>
                <w:rFonts w:ascii="Times New Roman" w:hAnsi="Times New Roman" w:cs="Times New Roman"/>
                <w:sz w:val="24"/>
                <w:szCs w:val="24"/>
              </w:rPr>
              <w:t xml:space="preserve"> and treated</w:t>
            </w:r>
          </w:p>
        </w:tc>
        <w:tc>
          <w:tcPr>
            <w:tcW w:w="1548" w:type="dxa"/>
          </w:tcPr>
          <w:p w14:paraId="5D85D902"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Number of relapse cases</w:t>
            </w:r>
          </w:p>
        </w:tc>
        <w:tc>
          <w:tcPr>
            <w:tcW w:w="990" w:type="dxa"/>
          </w:tcPr>
          <w:p w14:paraId="72E2FC9D"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w:t>
            </w:r>
            <w:r w:rsidR="006D3385" w:rsidRPr="00011258">
              <w:rPr>
                <w:rFonts w:ascii="Times New Roman" w:hAnsi="Times New Roman" w:cs="Times New Roman"/>
                <w:sz w:val="24"/>
                <w:szCs w:val="24"/>
              </w:rPr>
              <w:t xml:space="preserve"> STD    </w:t>
            </w:r>
            <w:r w:rsidRPr="00011258">
              <w:rPr>
                <w:rFonts w:ascii="Times New Roman" w:hAnsi="Times New Roman" w:cs="Times New Roman"/>
                <w:sz w:val="24"/>
                <w:szCs w:val="24"/>
              </w:rPr>
              <w:t xml:space="preserve"> Relapse cases</w:t>
            </w:r>
          </w:p>
        </w:tc>
        <w:tc>
          <w:tcPr>
            <w:tcW w:w="1286" w:type="dxa"/>
          </w:tcPr>
          <w:p w14:paraId="0901F98A"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w:t>
            </w:r>
            <w:r w:rsidR="006D3385" w:rsidRPr="00011258">
              <w:rPr>
                <w:rFonts w:ascii="Times New Roman" w:hAnsi="Times New Roman" w:cs="Times New Roman"/>
                <w:sz w:val="24"/>
                <w:szCs w:val="24"/>
              </w:rPr>
              <w:t xml:space="preserve"> STI</w:t>
            </w:r>
            <w:r w:rsidRPr="00011258">
              <w:rPr>
                <w:rFonts w:ascii="Times New Roman" w:hAnsi="Times New Roman" w:cs="Times New Roman"/>
                <w:sz w:val="24"/>
                <w:szCs w:val="24"/>
              </w:rPr>
              <w:t xml:space="preserve"> incidence /prevalence</w:t>
            </w:r>
          </w:p>
        </w:tc>
        <w:tc>
          <w:tcPr>
            <w:tcW w:w="1774" w:type="dxa"/>
          </w:tcPr>
          <w:p w14:paraId="2BCEE931"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Remarks</w:t>
            </w:r>
          </w:p>
        </w:tc>
      </w:tr>
      <w:tr w:rsidR="00DF4E8A" w:rsidRPr="00011258" w14:paraId="76723EA3" w14:textId="77777777" w:rsidTr="00DF4E8A">
        <w:tc>
          <w:tcPr>
            <w:tcW w:w="1260" w:type="dxa"/>
          </w:tcPr>
          <w:p w14:paraId="6E46CE3D"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15 – 20 yrs.</w:t>
            </w:r>
          </w:p>
        </w:tc>
        <w:tc>
          <w:tcPr>
            <w:tcW w:w="1890" w:type="dxa"/>
          </w:tcPr>
          <w:p w14:paraId="2D62FEEF"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15</w:t>
            </w:r>
          </w:p>
        </w:tc>
        <w:tc>
          <w:tcPr>
            <w:tcW w:w="2340" w:type="dxa"/>
          </w:tcPr>
          <w:p w14:paraId="49DAEB91"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13</w:t>
            </w:r>
          </w:p>
        </w:tc>
        <w:tc>
          <w:tcPr>
            <w:tcW w:w="1548" w:type="dxa"/>
          </w:tcPr>
          <w:p w14:paraId="6E8C0439" w14:textId="77777777" w:rsidR="00DF4E8A" w:rsidRPr="00011258" w:rsidRDefault="00F41003" w:rsidP="00011258">
            <w:pPr>
              <w:jc w:val="both"/>
              <w:rPr>
                <w:rFonts w:ascii="Times New Roman" w:hAnsi="Times New Roman" w:cs="Times New Roman"/>
                <w:sz w:val="24"/>
                <w:szCs w:val="24"/>
              </w:rPr>
            </w:pPr>
            <w:r w:rsidRPr="00011258">
              <w:rPr>
                <w:rFonts w:ascii="Times New Roman" w:hAnsi="Times New Roman" w:cs="Times New Roman"/>
                <w:sz w:val="24"/>
                <w:szCs w:val="24"/>
              </w:rPr>
              <w:t>2</w:t>
            </w:r>
          </w:p>
        </w:tc>
        <w:tc>
          <w:tcPr>
            <w:tcW w:w="990" w:type="dxa"/>
          </w:tcPr>
          <w:p w14:paraId="0C8AE3CA" w14:textId="77777777" w:rsidR="00DF4E8A" w:rsidRPr="00011258" w:rsidRDefault="00F41003" w:rsidP="00011258">
            <w:pPr>
              <w:jc w:val="both"/>
              <w:rPr>
                <w:rFonts w:ascii="Times New Roman" w:hAnsi="Times New Roman" w:cs="Times New Roman"/>
                <w:sz w:val="24"/>
                <w:szCs w:val="24"/>
              </w:rPr>
            </w:pPr>
            <w:r w:rsidRPr="00011258">
              <w:rPr>
                <w:rFonts w:ascii="Times New Roman" w:hAnsi="Times New Roman" w:cs="Times New Roman"/>
                <w:sz w:val="24"/>
                <w:szCs w:val="24"/>
              </w:rPr>
              <w:t>1</w:t>
            </w:r>
            <w:r w:rsidR="006D3385" w:rsidRPr="00011258">
              <w:rPr>
                <w:rFonts w:ascii="Times New Roman" w:hAnsi="Times New Roman" w:cs="Times New Roman"/>
                <w:sz w:val="24"/>
                <w:szCs w:val="24"/>
              </w:rPr>
              <w:t>3.3</w:t>
            </w:r>
          </w:p>
        </w:tc>
        <w:tc>
          <w:tcPr>
            <w:tcW w:w="1286" w:type="dxa"/>
          </w:tcPr>
          <w:p w14:paraId="47517135"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25</w:t>
            </w:r>
          </w:p>
        </w:tc>
        <w:tc>
          <w:tcPr>
            <w:tcW w:w="1774" w:type="dxa"/>
          </w:tcPr>
          <w:p w14:paraId="1A70DA45" w14:textId="77777777" w:rsidR="00DF4E8A" w:rsidRPr="00011258" w:rsidRDefault="00DF4E8A" w:rsidP="00011258">
            <w:pPr>
              <w:jc w:val="both"/>
              <w:rPr>
                <w:rFonts w:ascii="Times New Roman" w:hAnsi="Times New Roman" w:cs="Times New Roman"/>
                <w:sz w:val="24"/>
                <w:szCs w:val="24"/>
              </w:rPr>
            </w:pPr>
          </w:p>
        </w:tc>
      </w:tr>
      <w:tr w:rsidR="00DF4E8A" w:rsidRPr="00011258" w14:paraId="509DC27D" w14:textId="77777777" w:rsidTr="00DF4E8A">
        <w:tc>
          <w:tcPr>
            <w:tcW w:w="1260" w:type="dxa"/>
          </w:tcPr>
          <w:p w14:paraId="17D9EE8D"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20 –25 </w:t>
            </w:r>
            <w:proofErr w:type="spellStart"/>
            <w:r w:rsidRPr="00011258">
              <w:rPr>
                <w:rFonts w:ascii="Times New Roman" w:hAnsi="Times New Roman" w:cs="Times New Roman"/>
                <w:sz w:val="24"/>
                <w:szCs w:val="24"/>
              </w:rPr>
              <w:t>yrs</w:t>
            </w:r>
            <w:proofErr w:type="spellEnd"/>
          </w:p>
        </w:tc>
        <w:tc>
          <w:tcPr>
            <w:tcW w:w="1890" w:type="dxa"/>
          </w:tcPr>
          <w:p w14:paraId="1EA14A1A"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31</w:t>
            </w:r>
          </w:p>
        </w:tc>
        <w:tc>
          <w:tcPr>
            <w:tcW w:w="2340" w:type="dxa"/>
          </w:tcPr>
          <w:p w14:paraId="2CA487BC"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25</w:t>
            </w:r>
          </w:p>
        </w:tc>
        <w:tc>
          <w:tcPr>
            <w:tcW w:w="1548" w:type="dxa"/>
          </w:tcPr>
          <w:p w14:paraId="3EF80B4B"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7</w:t>
            </w:r>
          </w:p>
        </w:tc>
        <w:tc>
          <w:tcPr>
            <w:tcW w:w="990" w:type="dxa"/>
          </w:tcPr>
          <w:p w14:paraId="4CD60779" w14:textId="77777777" w:rsidR="00DF4E8A" w:rsidRPr="00011258" w:rsidRDefault="006D3385" w:rsidP="00011258">
            <w:pPr>
              <w:jc w:val="both"/>
              <w:rPr>
                <w:rFonts w:ascii="Times New Roman" w:hAnsi="Times New Roman" w:cs="Times New Roman"/>
                <w:sz w:val="24"/>
                <w:szCs w:val="24"/>
              </w:rPr>
            </w:pPr>
            <w:r w:rsidRPr="00011258">
              <w:rPr>
                <w:rFonts w:ascii="Times New Roman" w:hAnsi="Times New Roman" w:cs="Times New Roman"/>
                <w:sz w:val="24"/>
                <w:szCs w:val="24"/>
              </w:rPr>
              <w:t>22.1</w:t>
            </w:r>
          </w:p>
        </w:tc>
        <w:tc>
          <w:tcPr>
            <w:tcW w:w="1286" w:type="dxa"/>
          </w:tcPr>
          <w:p w14:paraId="49E994E2"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51.6</w:t>
            </w:r>
          </w:p>
        </w:tc>
        <w:tc>
          <w:tcPr>
            <w:tcW w:w="1774" w:type="dxa"/>
          </w:tcPr>
          <w:p w14:paraId="21017978" w14:textId="77777777" w:rsidR="00DF4E8A" w:rsidRPr="00011258" w:rsidRDefault="00DF4E8A" w:rsidP="00011258">
            <w:pPr>
              <w:jc w:val="both"/>
              <w:rPr>
                <w:rFonts w:ascii="Times New Roman" w:hAnsi="Times New Roman" w:cs="Times New Roman"/>
                <w:sz w:val="24"/>
                <w:szCs w:val="24"/>
              </w:rPr>
            </w:pPr>
          </w:p>
        </w:tc>
      </w:tr>
      <w:tr w:rsidR="00DF4E8A" w:rsidRPr="00011258" w14:paraId="7F3495A9" w14:textId="77777777" w:rsidTr="00DF4E8A">
        <w:tc>
          <w:tcPr>
            <w:tcW w:w="1260" w:type="dxa"/>
          </w:tcPr>
          <w:p w14:paraId="4F3B23B4"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25 – 30 </w:t>
            </w:r>
            <w:proofErr w:type="spellStart"/>
            <w:r w:rsidRPr="00011258">
              <w:rPr>
                <w:rFonts w:ascii="Times New Roman" w:hAnsi="Times New Roman" w:cs="Times New Roman"/>
                <w:sz w:val="24"/>
                <w:szCs w:val="24"/>
              </w:rPr>
              <w:t>yrs</w:t>
            </w:r>
            <w:proofErr w:type="spellEnd"/>
          </w:p>
        </w:tc>
        <w:tc>
          <w:tcPr>
            <w:tcW w:w="1890" w:type="dxa"/>
          </w:tcPr>
          <w:p w14:paraId="2AD5989E"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42</w:t>
            </w:r>
          </w:p>
        </w:tc>
        <w:tc>
          <w:tcPr>
            <w:tcW w:w="2340" w:type="dxa"/>
          </w:tcPr>
          <w:p w14:paraId="5F4CB246"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39</w:t>
            </w:r>
          </w:p>
        </w:tc>
        <w:tc>
          <w:tcPr>
            <w:tcW w:w="1548" w:type="dxa"/>
          </w:tcPr>
          <w:p w14:paraId="1C600F35" w14:textId="77777777" w:rsidR="00DF4E8A" w:rsidRPr="00011258" w:rsidRDefault="006D3385" w:rsidP="00011258">
            <w:pPr>
              <w:jc w:val="both"/>
              <w:rPr>
                <w:rFonts w:ascii="Times New Roman" w:hAnsi="Times New Roman" w:cs="Times New Roman"/>
                <w:sz w:val="24"/>
                <w:szCs w:val="24"/>
              </w:rPr>
            </w:pPr>
            <w:r w:rsidRPr="00011258">
              <w:rPr>
                <w:rFonts w:ascii="Times New Roman" w:hAnsi="Times New Roman" w:cs="Times New Roman"/>
                <w:sz w:val="24"/>
                <w:szCs w:val="24"/>
              </w:rPr>
              <w:t>18</w:t>
            </w:r>
          </w:p>
        </w:tc>
        <w:tc>
          <w:tcPr>
            <w:tcW w:w="990" w:type="dxa"/>
          </w:tcPr>
          <w:p w14:paraId="2C342DAF" w14:textId="77777777" w:rsidR="00DF4E8A" w:rsidRPr="00011258" w:rsidRDefault="006D3385" w:rsidP="00011258">
            <w:pPr>
              <w:jc w:val="both"/>
              <w:rPr>
                <w:rFonts w:ascii="Times New Roman" w:hAnsi="Times New Roman" w:cs="Times New Roman"/>
                <w:sz w:val="24"/>
                <w:szCs w:val="24"/>
              </w:rPr>
            </w:pPr>
            <w:r w:rsidRPr="00011258">
              <w:rPr>
                <w:rFonts w:ascii="Times New Roman" w:hAnsi="Times New Roman" w:cs="Times New Roman"/>
                <w:sz w:val="24"/>
                <w:szCs w:val="24"/>
              </w:rPr>
              <w:t>42.8</w:t>
            </w:r>
            <w:r w:rsidR="00AC2955" w:rsidRPr="00011258">
              <w:rPr>
                <w:rFonts w:ascii="Times New Roman" w:hAnsi="Times New Roman" w:cs="Times New Roman"/>
                <w:sz w:val="24"/>
                <w:szCs w:val="24"/>
              </w:rPr>
              <w:t xml:space="preserve"> ©</w:t>
            </w:r>
          </w:p>
        </w:tc>
        <w:tc>
          <w:tcPr>
            <w:tcW w:w="1286" w:type="dxa"/>
          </w:tcPr>
          <w:p w14:paraId="68C96CB6"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70</w:t>
            </w:r>
            <w:r w:rsidR="00F41003" w:rsidRPr="00011258">
              <w:rPr>
                <w:rFonts w:ascii="Times New Roman" w:hAnsi="Times New Roman" w:cs="Times New Roman"/>
                <w:sz w:val="24"/>
                <w:szCs w:val="24"/>
              </w:rPr>
              <w:t xml:space="preserve">    </w:t>
            </w:r>
            <w:r w:rsidRPr="00011258">
              <w:rPr>
                <w:rFonts w:ascii="Times New Roman" w:hAnsi="Times New Roman" w:cs="Times New Roman"/>
                <w:sz w:val="24"/>
                <w:szCs w:val="24"/>
              </w:rPr>
              <w:t>©</w:t>
            </w:r>
          </w:p>
        </w:tc>
        <w:tc>
          <w:tcPr>
            <w:tcW w:w="1774" w:type="dxa"/>
          </w:tcPr>
          <w:p w14:paraId="125C6FAA" w14:textId="77777777" w:rsidR="00DF4E8A" w:rsidRPr="00011258" w:rsidRDefault="00DF4E8A" w:rsidP="00011258">
            <w:pPr>
              <w:jc w:val="both"/>
              <w:rPr>
                <w:rFonts w:ascii="Times New Roman" w:hAnsi="Times New Roman" w:cs="Times New Roman"/>
                <w:sz w:val="24"/>
                <w:szCs w:val="24"/>
              </w:rPr>
            </w:pPr>
          </w:p>
        </w:tc>
      </w:tr>
      <w:tr w:rsidR="00DF4E8A" w:rsidRPr="00011258" w14:paraId="4AE9A435" w14:textId="77777777" w:rsidTr="00DF4E8A">
        <w:tc>
          <w:tcPr>
            <w:tcW w:w="1260" w:type="dxa"/>
          </w:tcPr>
          <w:p w14:paraId="1F5E6A7C"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35 </w:t>
            </w:r>
            <w:r w:rsidR="00A31735" w:rsidRPr="00011258">
              <w:rPr>
                <w:rFonts w:ascii="Times New Roman" w:hAnsi="Times New Roman" w:cs="Times New Roman"/>
                <w:sz w:val="24"/>
                <w:szCs w:val="24"/>
              </w:rPr>
              <w:t>–</w:t>
            </w:r>
            <w:r w:rsidRPr="00011258">
              <w:rPr>
                <w:rFonts w:ascii="Times New Roman" w:hAnsi="Times New Roman" w:cs="Times New Roman"/>
                <w:sz w:val="24"/>
                <w:szCs w:val="24"/>
              </w:rPr>
              <w:t xml:space="preserve"> 40</w:t>
            </w:r>
          </w:p>
        </w:tc>
        <w:tc>
          <w:tcPr>
            <w:tcW w:w="1890" w:type="dxa"/>
          </w:tcPr>
          <w:p w14:paraId="0427D4B8"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17</w:t>
            </w:r>
          </w:p>
        </w:tc>
        <w:tc>
          <w:tcPr>
            <w:tcW w:w="2340" w:type="dxa"/>
          </w:tcPr>
          <w:p w14:paraId="071836C4"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15</w:t>
            </w:r>
          </w:p>
        </w:tc>
        <w:tc>
          <w:tcPr>
            <w:tcW w:w="1548" w:type="dxa"/>
          </w:tcPr>
          <w:p w14:paraId="46F9BF37"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3</w:t>
            </w:r>
          </w:p>
        </w:tc>
        <w:tc>
          <w:tcPr>
            <w:tcW w:w="990" w:type="dxa"/>
          </w:tcPr>
          <w:p w14:paraId="76297BCA" w14:textId="77777777" w:rsidR="00DF4E8A" w:rsidRPr="00011258" w:rsidRDefault="006D3385" w:rsidP="00011258">
            <w:pPr>
              <w:jc w:val="both"/>
              <w:rPr>
                <w:rFonts w:ascii="Times New Roman" w:hAnsi="Times New Roman" w:cs="Times New Roman"/>
                <w:sz w:val="24"/>
                <w:szCs w:val="24"/>
              </w:rPr>
            </w:pPr>
            <w:r w:rsidRPr="00011258">
              <w:rPr>
                <w:rFonts w:ascii="Times New Roman" w:hAnsi="Times New Roman" w:cs="Times New Roman"/>
                <w:sz w:val="24"/>
                <w:szCs w:val="24"/>
              </w:rPr>
              <w:t>17.6</w:t>
            </w:r>
          </w:p>
        </w:tc>
        <w:tc>
          <w:tcPr>
            <w:tcW w:w="1286" w:type="dxa"/>
          </w:tcPr>
          <w:p w14:paraId="307EFA48"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28.3</w:t>
            </w:r>
          </w:p>
        </w:tc>
        <w:tc>
          <w:tcPr>
            <w:tcW w:w="1774" w:type="dxa"/>
          </w:tcPr>
          <w:p w14:paraId="1254666A" w14:textId="77777777" w:rsidR="00DF4E8A" w:rsidRPr="00011258" w:rsidRDefault="00DF4E8A" w:rsidP="00011258">
            <w:pPr>
              <w:jc w:val="both"/>
              <w:rPr>
                <w:rFonts w:ascii="Times New Roman" w:hAnsi="Times New Roman" w:cs="Times New Roman"/>
                <w:sz w:val="24"/>
                <w:szCs w:val="24"/>
              </w:rPr>
            </w:pPr>
          </w:p>
        </w:tc>
      </w:tr>
      <w:tr w:rsidR="00DF4E8A" w:rsidRPr="00011258" w14:paraId="63F2280A" w14:textId="77777777" w:rsidTr="00DF4E8A">
        <w:tc>
          <w:tcPr>
            <w:tcW w:w="1260" w:type="dxa"/>
          </w:tcPr>
          <w:p w14:paraId="004D6BD6"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40+</w:t>
            </w:r>
          </w:p>
        </w:tc>
        <w:tc>
          <w:tcPr>
            <w:tcW w:w="1890" w:type="dxa"/>
          </w:tcPr>
          <w:p w14:paraId="352E9768"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8</w:t>
            </w:r>
          </w:p>
        </w:tc>
        <w:tc>
          <w:tcPr>
            <w:tcW w:w="2340" w:type="dxa"/>
          </w:tcPr>
          <w:p w14:paraId="57734021"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2</w:t>
            </w:r>
          </w:p>
        </w:tc>
        <w:tc>
          <w:tcPr>
            <w:tcW w:w="1548" w:type="dxa"/>
          </w:tcPr>
          <w:p w14:paraId="7B7027EC"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1</w:t>
            </w:r>
          </w:p>
        </w:tc>
        <w:tc>
          <w:tcPr>
            <w:tcW w:w="990" w:type="dxa"/>
          </w:tcPr>
          <w:p w14:paraId="18B88531"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12.5</w:t>
            </w:r>
          </w:p>
        </w:tc>
        <w:tc>
          <w:tcPr>
            <w:tcW w:w="1286" w:type="dxa"/>
          </w:tcPr>
          <w:p w14:paraId="79DA7766"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13.3</w:t>
            </w:r>
          </w:p>
        </w:tc>
        <w:tc>
          <w:tcPr>
            <w:tcW w:w="1774" w:type="dxa"/>
          </w:tcPr>
          <w:p w14:paraId="4D2372A6" w14:textId="77777777" w:rsidR="00DF4E8A" w:rsidRPr="00011258" w:rsidRDefault="00DF4E8A" w:rsidP="00011258">
            <w:pPr>
              <w:jc w:val="both"/>
              <w:rPr>
                <w:rFonts w:ascii="Times New Roman" w:hAnsi="Times New Roman" w:cs="Times New Roman"/>
                <w:sz w:val="24"/>
                <w:szCs w:val="24"/>
              </w:rPr>
            </w:pPr>
          </w:p>
        </w:tc>
      </w:tr>
      <w:tr w:rsidR="00DF4E8A" w:rsidRPr="00011258" w14:paraId="168E652F" w14:textId="77777777" w:rsidTr="00DF4E8A">
        <w:tc>
          <w:tcPr>
            <w:tcW w:w="1260" w:type="dxa"/>
          </w:tcPr>
          <w:p w14:paraId="5BF6EA63"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Sex</w:t>
            </w:r>
          </w:p>
        </w:tc>
        <w:tc>
          <w:tcPr>
            <w:tcW w:w="1890" w:type="dxa"/>
          </w:tcPr>
          <w:p w14:paraId="2A8AC13E" w14:textId="77777777" w:rsidR="00DF4E8A" w:rsidRPr="00011258" w:rsidRDefault="00DF4E8A" w:rsidP="00011258">
            <w:pPr>
              <w:jc w:val="both"/>
              <w:rPr>
                <w:rFonts w:ascii="Times New Roman" w:hAnsi="Times New Roman" w:cs="Times New Roman"/>
                <w:sz w:val="24"/>
                <w:szCs w:val="24"/>
              </w:rPr>
            </w:pPr>
          </w:p>
        </w:tc>
        <w:tc>
          <w:tcPr>
            <w:tcW w:w="2340" w:type="dxa"/>
          </w:tcPr>
          <w:p w14:paraId="282422DE" w14:textId="77777777" w:rsidR="00DF4E8A" w:rsidRPr="00011258" w:rsidRDefault="00DF4E8A" w:rsidP="00011258">
            <w:pPr>
              <w:jc w:val="both"/>
              <w:rPr>
                <w:rFonts w:ascii="Times New Roman" w:hAnsi="Times New Roman" w:cs="Times New Roman"/>
                <w:sz w:val="24"/>
                <w:szCs w:val="24"/>
              </w:rPr>
            </w:pPr>
          </w:p>
        </w:tc>
        <w:tc>
          <w:tcPr>
            <w:tcW w:w="1548" w:type="dxa"/>
          </w:tcPr>
          <w:p w14:paraId="0D5A7319" w14:textId="77777777" w:rsidR="00DF4E8A" w:rsidRPr="00011258" w:rsidRDefault="00DF4E8A" w:rsidP="00011258">
            <w:pPr>
              <w:jc w:val="both"/>
              <w:rPr>
                <w:rFonts w:ascii="Times New Roman" w:hAnsi="Times New Roman" w:cs="Times New Roman"/>
                <w:sz w:val="24"/>
                <w:szCs w:val="24"/>
              </w:rPr>
            </w:pPr>
          </w:p>
        </w:tc>
        <w:tc>
          <w:tcPr>
            <w:tcW w:w="990" w:type="dxa"/>
          </w:tcPr>
          <w:p w14:paraId="61FE2E64" w14:textId="77777777" w:rsidR="00DF4E8A" w:rsidRPr="00011258" w:rsidRDefault="00DF4E8A" w:rsidP="00011258">
            <w:pPr>
              <w:jc w:val="both"/>
              <w:rPr>
                <w:rFonts w:ascii="Times New Roman" w:hAnsi="Times New Roman" w:cs="Times New Roman"/>
                <w:sz w:val="24"/>
                <w:szCs w:val="24"/>
              </w:rPr>
            </w:pPr>
          </w:p>
        </w:tc>
        <w:tc>
          <w:tcPr>
            <w:tcW w:w="1286" w:type="dxa"/>
          </w:tcPr>
          <w:p w14:paraId="6F46A7E3" w14:textId="77777777" w:rsidR="00DF4E8A" w:rsidRPr="00011258" w:rsidRDefault="00DF4E8A" w:rsidP="00011258">
            <w:pPr>
              <w:jc w:val="both"/>
              <w:rPr>
                <w:rFonts w:ascii="Times New Roman" w:hAnsi="Times New Roman" w:cs="Times New Roman"/>
                <w:sz w:val="24"/>
                <w:szCs w:val="24"/>
              </w:rPr>
            </w:pPr>
          </w:p>
        </w:tc>
        <w:tc>
          <w:tcPr>
            <w:tcW w:w="1774" w:type="dxa"/>
          </w:tcPr>
          <w:p w14:paraId="04A3AF72" w14:textId="77777777" w:rsidR="00DF4E8A" w:rsidRPr="00011258" w:rsidRDefault="00DF4E8A" w:rsidP="00011258">
            <w:pPr>
              <w:jc w:val="both"/>
              <w:rPr>
                <w:rFonts w:ascii="Times New Roman" w:hAnsi="Times New Roman" w:cs="Times New Roman"/>
                <w:sz w:val="24"/>
                <w:szCs w:val="24"/>
              </w:rPr>
            </w:pPr>
          </w:p>
        </w:tc>
      </w:tr>
      <w:tr w:rsidR="00DF4E8A" w:rsidRPr="00011258" w14:paraId="5EC480A7" w14:textId="77777777" w:rsidTr="00DF4E8A">
        <w:tc>
          <w:tcPr>
            <w:tcW w:w="1260" w:type="dxa"/>
          </w:tcPr>
          <w:p w14:paraId="6FCC7B76"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Male</w:t>
            </w:r>
          </w:p>
        </w:tc>
        <w:tc>
          <w:tcPr>
            <w:tcW w:w="1890" w:type="dxa"/>
          </w:tcPr>
          <w:p w14:paraId="12A95156"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22</w:t>
            </w:r>
          </w:p>
        </w:tc>
        <w:tc>
          <w:tcPr>
            <w:tcW w:w="2340" w:type="dxa"/>
          </w:tcPr>
          <w:p w14:paraId="04A20046"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20</w:t>
            </w:r>
          </w:p>
        </w:tc>
        <w:tc>
          <w:tcPr>
            <w:tcW w:w="1548" w:type="dxa"/>
          </w:tcPr>
          <w:p w14:paraId="55F14177"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5</w:t>
            </w:r>
          </w:p>
        </w:tc>
        <w:tc>
          <w:tcPr>
            <w:tcW w:w="990" w:type="dxa"/>
          </w:tcPr>
          <w:p w14:paraId="23694960"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22.7</w:t>
            </w:r>
          </w:p>
        </w:tc>
        <w:tc>
          <w:tcPr>
            <w:tcW w:w="1286" w:type="dxa"/>
          </w:tcPr>
          <w:p w14:paraId="1930A4DF"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36.6</w:t>
            </w:r>
          </w:p>
        </w:tc>
        <w:tc>
          <w:tcPr>
            <w:tcW w:w="1774" w:type="dxa"/>
          </w:tcPr>
          <w:p w14:paraId="7A31ACF1" w14:textId="77777777" w:rsidR="00DF4E8A" w:rsidRPr="00011258" w:rsidRDefault="00DF4E8A" w:rsidP="00011258">
            <w:pPr>
              <w:jc w:val="both"/>
              <w:rPr>
                <w:rFonts w:ascii="Times New Roman" w:hAnsi="Times New Roman" w:cs="Times New Roman"/>
                <w:sz w:val="24"/>
                <w:szCs w:val="24"/>
              </w:rPr>
            </w:pPr>
          </w:p>
        </w:tc>
      </w:tr>
      <w:tr w:rsidR="00DF4E8A" w:rsidRPr="00011258" w14:paraId="5AF29887" w14:textId="77777777" w:rsidTr="00DF4E8A">
        <w:tc>
          <w:tcPr>
            <w:tcW w:w="1260" w:type="dxa"/>
          </w:tcPr>
          <w:p w14:paraId="33885E1C"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Female</w:t>
            </w:r>
          </w:p>
        </w:tc>
        <w:tc>
          <w:tcPr>
            <w:tcW w:w="1890" w:type="dxa"/>
          </w:tcPr>
          <w:p w14:paraId="118F310A"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38</w:t>
            </w:r>
          </w:p>
        </w:tc>
        <w:tc>
          <w:tcPr>
            <w:tcW w:w="2340" w:type="dxa"/>
          </w:tcPr>
          <w:p w14:paraId="3D591072"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37</w:t>
            </w:r>
          </w:p>
        </w:tc>
        <w:tc>
          <w:tcPr>
            <w:tcW w:w="1548" w:type="dxa"/>
          </w:tcPr>
          <w:p w14:paraId="1CD8A7A7" w14:textId="77777777" w:rsidR="00DF4E8A" w:rsidRPr="00011258" w:rsidRDefault="00DF4E8A" w:rsidP="00011258">
            <w:pPr>
              <w:jc w:val="both"/>
              <w:rPr>
                <w:rFonts w:ascii="Times New Roman" w:hAnsi="Times New Roman" w:cs="Times New Roman"/>
                <w:sz w:val="24"/>
                <w:szCs w:val="24"/>
              </w:rPr>
            </w:pPr>
            <w:r w:rsidRPr="00011258">
              <w:rPr>
                <w:rFonts w:ascii="Times New Roman" w:hAnsi="Times New Roman" w:cs="Times New Roman"/>
                <w:sz w:val="24"/>
                <w:szCs w:val="24"/>
              </w:rPr>
              <w:t>8</w:t>
            </w:r>
          </w:p>
        </w:tc>
        <w:tc>
          <w:tcPr>
            <w:tcW w:w="990" w:type="dxa"/>
          </w:tcPr>
          <w:p w14:paraId="3EA47B06"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21.0</w:t>
            </w:r>
          </w:p>
        </w:tc>
        <w:tc>
          <w:tcPr>
            <w:tcW w:w="1286" w:type="dxa"/>
          </w:tcPr>
          <w:p w14:paraId="4710685A" w14:textId="77777777" w:rsidR="00DF4E8A" w:rsidRPr="00011258" w:rsidRDefault="00AC2955" w:rsidP="00011258">
            <w:pPr>
              <w:jc w:val="both"/>
              <w:rPr>
                <w:rFonts w:ascii="Times New Roman" w:hAnsi="Times New Roman" w:cs="Times New Roman"/>
                <w:sz w:val="24"/>
                <w:szCs w:val="24"/>
              </w:rPr>
            </w:pPr>
            <w:r w:rsidRPr="00011258">
              <w:rPr>
                <w:rFonts w:ascii="Times New Roman" w:hAnsi="Times New Roman" w:cs="Times New Roman"/>
                <w:sz w:val="24"/>
                <w:szCs w:val="24"/>
              </w:rPr>
              <w:t>63.3</w:t>
            </w:r>
            <w:r w:rsidR="00F41003" w:rsidRPr="00011258">
              <w:rPr>
                <w:rFonts w:ascii="Times New Roman" w:hAnsi="Times New Roman" w:cs="Times New Roman"/>
                <w:sz w:val="24"/>
                <w:szCs w:val="24"/>
              </w:rPr>
              <w:t xml:space="preserve">   ©</w:t>
            </w:r>
          </w:p>
        </w:tc>
        <w:tc>
          <w:tcPr>
            <w:tcW w:w="1774" w:type="dxa"/>
          </w:tcPr>
          <w:p w14:paraId="5B800FFF" w14:textId="77777777" w:rsidR="00DF4E8A" w:rsidRPr="00011258" w:rsidRDefault="00DF4E8A" w:rsidP="00011258">
            <w:pPr>
              <w:jc w:val="both"/>
              <w:rPr>
                <w:rFonts w:ascii="Times New Roman" w:hAnsi="Times New Roman" w:cs="Times New Roman"/>
                <w:sz w:val="24"/>
                <w:szCs w:val="24"/>
              </w:rPr>
            </w:pPr>
          </w:p>
        </w:tc>
      </w:tr>
      <w:tr w:rsidR="00DF4E8A" w:rsidRPr="00011258" w14:paraId="78E66114" w14:textId="77777777" w:rsidTr="00DF4E8A">
        <w:tc>
          <w:tcPr>
            <w:tcW w:w="1260" w:type="dxa"/>
          </w:tcPr>
          <w:p w14:paraId="27D26CA7" w14:textId="77777777" w:rsidR="00DF4E8A" w:rsidRPr="00011258" w:rsidRDefault="00DF4E8A" w:rsidP="00011258">
            <w:pPr>
              <w:jc w:val="both"/>
              <w:rPr>
                <w:rFonts w:ascii="Times New Roman" w:hAnsi="Times New Roman" w:cs="Times New Roman"/>
                <w:sz w:val="24"/>
                <w:szCs w:val="24"/>
              </w:rPr>
            </w:pPr>
          </w:p>
        </w:tc>
        <w:tc>
          <w:tcPr>
            <w:tcW w:w="1890" w:type="dxa"/>
          </w:tcPr>
          <w:p w14:paraId="4E9F14F0" w14:textId="77777777" w:rsidR="00DF4E8A" w:rsidRPr="00011258" w:rsidRDefault="00DF4E8A" w:rsidP="00011258">
            <w:pPr>
              <w:jc w:val="both"/>
              <w:rPr>
                <w:rFonts w:ascii="Times New Roman" w:hAnsi="Times New Roman" w:cs="Times New Roman"/>
                <w:sz w:val="24"/>
                <w:szCs w:val="24"/>
              </w:rPr>
            </w:pPr>
          </w:p>
        </w:tc>
        <w:tc>
          <w:tcPr>
            <w:tcW w:w="2340" w:type="dxa"/>
          </w:tcPr>
          <w:p w14:paraId="47F325F6" w14:textId="77777777" w:rsidR="00DF4E8A" w:rsidRPr="00011258" w:rsidRDefault="00DF4E8A" w:rsidP="00011258">
            <w:pPr>
              <w:jc w:val="both"/>
              <w:rPr>
                <w:rFonts w:ascii="Times New Roman" w:hAnsi="Times New Roman" w:cs="Times New Roman"/>
                <w:sz w:val="24"/>
                <w:szCs w:val="24"/>
              </w:rPr>
            </w:pPr>
          </w:p>
        </w:tc>
        <w:tc>
          <w:tcPr>
            <w:tcW w:w="1548" w:type="dxa"/>
          </w:tcPr>
          <w:p w14:paraId="560421FC" w14:textId="77777777" w:rsidR="00DF4E8A" w:rsidRPr="00011258" w:rsidRDefault="00DF4E8A" w:rsidP="00011258">
            <w:pPr>
              <w:jc w:val="both"/>
              <w:rPr>
                <w:rFonts w:ascii="Times New Roman" w:hAnsi="Times New Roman" w:cs="Times New Roman"/>
                <w:sz w:val="24"/>
                <w:szCs w:val="24"/>
              </w:rPr>
            </w:pPr>
          </w:p>
        </w:tc>
        <w:tc>
          <w:tcPr>
            <w:tcW w:w="990" w:type="dxa"/>
          </w:tcPr>
          <w:p w14:paraId="7798B5A8" w14:textId="77777777" w:rsidR="00DF4E8A" w:rsidRPr="00011258" w:rsidRDefault="00DF4E8A" w:rsidP="00011258">
            <w:pPr>
              <w:jc w:val="both"/>
              <w:rPr>
                <w:rFonts w:ascii="Times New Roman" w:hAnsi="Times New Roman" w:cs="Times New Roman"/>
                <w:sz w:val="24"/>
                <w:szCs w:val="24"/>
              </w:rPr>
            </w:pPr>
          </w:p>
        </w:tc>
        <w:tc>
          <w:tcPr>
            <w:tcW w:w="1286" w:type="dxa"/>
          </w:tcPr>
          <w:p w14:paraId="387DEA90" w14:textId="77777777" w:rsidR="00DF4E8A" w:rsidRPr="00011258" w:rsidRDefault="00DF4E8A" w:rsidP="00011258">
            <w:pPr>
              <w:jc w:val="both"/>
              <w:rPr>
                <w:rFonts w:ascii="Times New Roman" w:hAnsi="Times New Roman" w:cs="Times New Roman"/>
                <w:sz w:val="24"/>
                <w:szCs w:val="24"/>
              </w:rPr>
            </w:pPr>
          </w:p>
        </w:tc>
        <w:tc>
          <w:tcPr>
            <w:tcW w:w="1774" w:type="dxa"/>
          </w:tcPr>
          <w:p w14:paraId="519C6BF4" w14:textId="77777777" w:rsidR="00DF4E8A" w:rsidRPr="00011258" w:rsidRDefault="00DF4E8A" w:rsidP="00011258">
            <w:pPr>
              <w:jc w:val="both"/>
              <w:rPr>
                <w:rFonts w:ascii="Times New Roman" w:hAnsi="Times New Roman" w:cs="Times New Roman"/>
                <w:sz w:val="24"/>
                <w:szCs w:val="24"/>
              </w:rPr>
            </w:pPr>
          </w:p>
        </w:tc>
      </w:tr>
      <w:tr w:rsidR="00DF4E8A" w:rsidRPr="00011258" w14:paraId="2E519574" w14:textId="77777777" w:rsidTr="00DF4E8A">
        <w:tc>
          <w:tcPr>
            <w:tcW w:w="1260" w:type="dxa"/>
          </w:tcPr>
          <w:p w14:paraId="39273C9E" w14:textId="77777777" w:rsidR="00DF4E8A" w:rsidRPr="00011258" w:rsidRDefault="00DF4E8A" w:rsidP="00011258">
            <w:pPr>
              <w:jc w:val="both"/>
              <w:rPr>
                <w:rFonts w:ascii="Times New Roman" w:hAnsi="Times New Roman" w:cs="Times New Roman"/>
                <w:sz w:val="24"/>
                <w:szCs w:val="24"/>
              </w:rPr>
            </w:pPr>
          </w:p>
        </w:tc>
        <w:tc>
          <w:tcPr>
            <w:tcW w:w="1890" w:type="dxa"/>
          </w:tcPr>
          <w:p w14:paraId="314D5915" w14:textId="77777777" w:rsidR="00DF4E8A" w:rsidRPr="00011258" w:rsidRDefault="00DF4E8A" w:rsidP="00011258">
            <w:pPr>
              <w:jc w:val="both"/>
              <w:rPr>
                <w:rFonts w:ascii="Times New Roman" w:hAnsi="Times New Roman" w:cs="Times New Roman"/>
                <w:sz w:val="24"/>
                <w:szCs w:val="24"/>
              </w:rPr>
            </w:pPr>
          </w:p>
        </w:tc>
        <w:tc>
          <w:tcPr>
            <w:tcW w:w="2340" w:type="dxa"/>
          </w:tcPr>
          <w:p w14:paraId="7F5F52BE" w14:textId="77777777" w:rsidR="00DF4E8A" w:rsidRPr="00011258" w:rsidRDefault="00DF4E8A" w:rsidP="00011258">
            <w:pPr>
              <w:jc w:val="both"/>
              <w:rPr>
                <w:rFonts w:ascii="Times New Roman" w:hAnsi="Times New Roman" w:cs="Times New Roman"/>
                <w:sz w:val="24"/>
                <w:szCs w:val="24"/>
              </w:rPr>
            </w:pPr>
          </w:p>
        </w:tc>
        <w:tc>
          <w:tcPr>
            <w:tcW w:w="1548" w:type="dxa"/>
          </w:tcPr>
          <w:p w14:paraId="06F6343E" w14:textId="77777777" w:rsidR="00DF4E8A" w:rsidRPr="00011258" w:rsidRDefault="00DF4E8A" w:rsidP="00011258">
            <w:pPr>
              <w:jc w:val="both"/>
              <w:rPr>
                <w:rFonts w:ascii="Times New Roman" w:hAnsi="Times New Roman" w:cs="Times New Roman"/>
                <w:sz w:val="24"/>
                <w:szCs w:val="24"/>
              </w:rPr>
            </w:pPr>
          </w:p>
        </w:tc>
        <w:tc>
          <w:tcPr>
            <w:tcW w:w="990" w:type="dxa"/>
          </w:tcPr>
          <w:p w14:paraId="2E3EF3AF" w14:textId="77777777" w:rsidR="00DF4E8A" w:rsidRPr="00011258" w:rsidRDefault="00DF4E8A" w:rsidP="00011258">
            <w:pPr>
              <w:jc w:val="both"/>
              <w:rPr>
                <w:rFonts w:ascii="Times New Roman" w:hAnsi="Times New Roman" w:cs="Times New Roman"/>
                <w:sz w:val="24"/>
                <w:szCs w:val="24"/>
              </w:rPr>
            </w:pPr>
          </w:p>
        </w:tc>
        <w:tc>
          <w:tcPr>
            <w:tcW w:w="1286" w:type="dxa"/>
          </w:tcPr>
          <w:p w14:paraId="40174D27" w14:textId="77777777" w:rsidR="00DF4E8A" w:rsidRPr="00011258" w:rsidRDefault="00DF4E8A" w:rsidP="00011258">
            <w:pPr>
              <w:jc w:val="both"/>
              <w:rPr>
                <w:rFonts w:ascii="Times New Roman" w:hAnsi="Times New Roman" w:cs="Times New Roman"/>
                <w:sz w:val="24"/>
                <w:szCs w:val="24"/>
              </w:rPr>
            </w:pPr>
          </w:p>
        </w:tc>
        <w:tc>
          <w:tcPr>
            <w:tcW w:w="1774" w:type="dxa"/>
          </w:tcPr>
          <w:p w14:paraId="58F79D12" w14:textId="77777777" w:rsidR="00DF4E8A" w:rsidRPr="00011258" w:rsidRDefault="00DF4E8A" w:rsidP="00011258">
            <w:pPr>
              <w:jc w:val="both"/>
              <w:rPr>
                <w:rFonts w:ascii="Times New Roman" w:hAnsi="Times New Roman" w:cs="Times New Roman"/>
                <w:sz w:val="24"/>
                <w:szCs w:val="24"/>
              </w:rPr>
            </w:pPr>
          </w:p>
        </w:tc>
      </w:tr>
    </w:tbl>
    <w:p w14:paraId="0ADF5BC9" w14:textId="77777777" w:rsidR="00517E2E" w:rsidRPr="00011258" w:rsidRDefault="00517E2E" w:rsidP="00011258">
      <w:pPr>
        <w:jc w:val="both"/>
        <w:rPr>
          <w:rFonts w:ascii="Times New Roman" w:hAnsi="Times New Roman" w:cs="Times New Roman"/>
          <w:sz w:val="24"/>
          <w:szCs w:val="24"/>
        </w:rPr>
      </w:pPr>
    </w:p>
    <w:p w14:paraId="35D0DCED" w14:textId="77777777" w:rsidR="00F41003" w:rsidRPr="00011258" w:rsidRDefault="00F41003" w:rsidP="00011258">
      <w:pPr>
        <w:jc w:val="both"/>
        <w:rPr>
          <w:rFonts w:ascii="Times New Roman" w:hAnsi="Times New Roman" w:cs="Times New Roman"/>
          <w:sz w:val="24"/>
          <w:szCs w:val="24"/>
        </w:rPr>
      </w:pPr>
      <w:r w:rsidRPr="00011258">
        <w:rPr>
          <w:rFonts w:ascii="Times New Roman" w:hAnsi="Times New Roman" w:cs="Times New Roman"/>
          <w:sz w:val="24"/>
          <w:szCs w:val="24"/>
        </w:rPr>
        <w:t>From table 3 above the age with highe</w:t>
      </w:r>
      <w:r w:rsidR="00566B0D" w:rsidRPr="00011258">
        <w:rPr>
          <w:rFonts w:ascii="Times New Roman" w:hAnsi="Times New Roman" w:cs="Times New Roman"/>
          <w:sz w:val="24"/>
          <w:szCs w:val="24"/>
        </w:rPr>
        <w:t xml:space="preserve">st STI /STD prevalence is 20 -- </w:t>
      </w:r>
      <w:r w:rsidRPr="00011258">
        <w:rPr>
          <w:rFonts w:ascii="Times New Roman" w:hAnsi="Times New Roman" w:cs="Times New Roman"/>
          <w:sz w:val="24"/>
          <w:szCs w:val="24"/>
        </w:rPr>
        <w:t>30 yrs.</w:t>
      </w:r>
    </w:p>
    <w:p w14:paraId="28B83EB3" w14:textId="77777777" w:rsidR="00F41003" w:rsidRPr="00011258" w:rsidRDefault="00F41003" w:rsidP="00011258">
      <w:pPr>
        <w:jc w:val="both"/>
        <w:rPr>
          <w:rFonts w:ascii="Times New Roman" w:hAnsi="Times New Roman" w:cs="Times New Roman"/>
          <w:sz w:val="24"/>
          <w:szCs w:val="24"/>
        </w:rPr>
      </w:pPr>
      <w:proofErr w:type="gramStart"/>
      <w:r w:rsidRPr="00011258">
        <w:rPr>
          <w:rFonts w:ascii="Times New Roman" w:hAnsi="Times New Roman" w:cs="Times New Roman"/>
          <w:sz w:val="24"/>
          <w:szCs w:val="24"/>
        </w:rPr>
        <w:t>Also</w:t>
      </w:r>
      <w:proofErr w:type="gramEnd"/>
      <w:r w:rsidRPr="00011258">
        <w:rPr>
          <w:rFonts w:ascii="Times New Roman" w:hAnsi="Times New Roman" w:cs="Times New Roman"/>
          <w:sz w:val="24"/>
          <w:szCs w:val="24"/>
        </w:rPr>
        <w:t xml:space="preserve"> the female has the higher compared to male</w:t>
      </w:r>
      <w:r w:rsidR="00DF32DC" w:rsidRPr="00011258">
        <w:rPr>
          <w:rFonts w:ascii="Times New Roman" w:hAnsi="Times New Roman" w:cs="Times New Roman"/>
          <w:sz w:val="24"/>
          <w:szCs w:val="24"/>
        </w:rPr>
        <w:t xml:space="preserve"> STI incidence</w:t>
      </w:r>
    </w:p>
    <w:p w14:paraId="3F4A2142" w14:textId="77777777" w:rsidR="00DF32DC" w:rsidRPr="00011258" w:rsidRDefault="00DF32DC"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The % of relapse STI cases is high for both </w:t>
      </w:r>
      <w:r w:rsidR="00517E2E" w:rsidRPr="00011258">
        <w:rPr>
          <w:rFonts w:ascii="Times New Roman" w:hAnsi="Times New Roman" w:cs="Times New Roman"/>
          <w:sz w:val="24"/>
          <w:szCs w:val="24"/>
        </w:rPr>
        <w:t>the male and for age bracket 20 --30</w:t>
      </w:r>
    </w:p>
    <w:p w14:paraId="19EABEB7" w14:textId="77777777" w:rsidR="00566B0D" w:rsidRPr="00011258" w:rsidRDefault="00566B0D" w:rsidP="00011258">
      <w:pPr>
        <w:jc w:val="both"/>
        <w:rPr>
          <w:rFonts w:ascii="Times New Roman" w:hAnsi="Times New Roman" w:cs="Times New Roman"/>
          <w:sz w:val="24"/>
          <w:szCs w:val="24"/>
        </w:rPr>
      </w:pPr>
    </w:p>
    <w:p w14:paraId="5DA32EDF"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Table 4 Data on Sexual </w:t>
      </w:r>
      <w:proofErr w:type="gramStart"/>
      <w:r w:rsidRPr="00011258">
        <w:rPr>
          <w:rFonts w:ascii="Times New Roman" w:hAnsi="Times New Roman" w:cs="Times New Roman"/>
          <w:sz w:val="24"/>
          <w:szCs w:val="24"/>
        </w:rPr>
        <w:t>gender based</w:t>
      </w:r>
      <w:proofErr w:type="gramEnd"/>
      <w:r w:rsidRPr="00011258">
        <w:rPr>
          <w:rFonts w:ascii="Times New Roman" w:hAnsi="Times New Roman" w:cs="Times New Roman"/>
          <w:sz w:val="24"/>
          <w:szCs w:val="24"/>
        </w:rPr>
        <w:t xml:space="preserve"> violence </w:t>
      </w:r>
    </w:p>
    <w:tbl>
      <w:tblPr>
        <w:tblStyle w:val="TableGrid"/>
        <w:tblW w:w="0" w:type="auto"/>
        <w:tblLook w:val="04A0" w:firstRow="1" w:lastRow="0" w:firstColumn="1" w:lastColumn="0" w:noHBand="0" w:noVBand="1"/>
      </w:tblPr>
      <w:tblGrid>
        <w:gridCol w:w="1843"/>
        <w:gridCol w:w="2065"/>
        <w:gridCol w:w="1980"/>
        <w:gridCol w:w="1844"/>
        <w:gridCol w:w="1844"/>
      </w:tblGrid>
      <w:tr w:rsidR="00566B0D" w:rsidRPr="00011258" w14:paraId="0A8CDF5F" w14:textId="77777777" w:rsidTr="00A31735">
        <w:tc>
          <w:tcPr>
            <w:tcW w:w="1843" w:type="dxa"/>
          </w:tcPr>
          <w:p w14:paraId="584A0A49" w14:textId="77777777" w:rsidR="00566B0D" w:rsidRPr="00011258" w:rsidRDefault="00566B0D" w:rsidP="00011258">
            <w:pPr>
              <w:jc w:val="both"/>
              <w:rPr>
                <w:rFonts w:ascii="Times New Roman" w:hAnsi="Times New Roman" w:cs="Times New Roman"/>
                <w:sz w:val="24"/>
                <w:szCs w:val="24"/>
              </w:rPr>
            </w:pPr>
          </w:p>
        </w:tc>
        <w:tc>
          <w:tcPr>
            <w:tcW w:w="2065" w:type="dxa"/>
          </w:tcPr>
          <w:p w14:paraId="2B79743A"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w:t>
            </w:r>
            <w:proofErr w:type="gramStart"/>
            <w:r w:rsidRPr="00011258">
              <w:rPr>
                <w:rFonts w:ascii="Times New Roman" w:hAnsi="Times New Roman" w:cs="Times New Roman"/>
                <w:sz w:val="24"/>
                <w:szCs w:val="24"/>
              </w:rPr>
              <w:t>of</w:t>
            </w:r>
            <w:proofErr w:type="gramEnd"/>
            <w:r w:rsidRPr="00011258">
              <w:rPr>
                <w:rFonts w:ascii="Times New Roman" w:hAnsi="Times New Roman" w:cs="Times New Roman"/>
                <w:sz w:val="24"/>
                <w:szCs w:val="24"/>
              </w:rPr>
              <w:t xml:space="preserve"> GBV cases reported</w:t>
            </w:r>
          </w:p>
        </w:tc>
        <w:tc>
          <w:tcPr>
            <w:tcW w:w="1980" w:type="dxa"/>
          </w:tcPr>
          <w:p w14:paraId="6D6CA983"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w:t>
            </w:r>
            <w:proofErr w:type="gramStart"/>
            <w:r w:rsidRPr="00011258">
              <w:rPr>
                <w:rFonts w:ascii="Times New Roman" w:hAnsi="Times New Roman" w:cs="Times New Roman"/>
                <w:sz w:val="24"/>
                <w:szCs w:val="24"/>
              </w:rPr>
              <w:t>of</w:t>
            </w:r>
            <w:proofErr w:type="gramEnd"/>
            <w:r w:rsidRPr="00011258">
              <w:rPr>
                <w:rFonts w:ascii="Times New Roman" w:hAnsi="Times New Roman" w:cs="Times New Roman"/>
                <w:sz w:val="24"/>
                <w:szCs w:val="24"/>
              </w:rPr>
              <w:t xml:space="preserve"> SGBV cases</w:t>
            </w:r>
          </w:p>
        </w:tc>
        <w:tc>
          <w:tcPr>
            <w:tcW w:w="1844" w:type="dxa"/>
          </w:tcPr>
          <w:p w14:paraId="7CAFFBA0"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of </w:t>
            </w:r>
            <w:proofErr w:type="gramStart"/>
            <w:r w:rsidRPr="00011258">
              <w:rPr>
                <w:rFonts w:ascii="Times New Roman" w:hAnsi="Times New Roman" w:cs="Times New Roman"/>
                <w:sz w:val="24"/>
                <w:szCs w:val="24"/>
              </w:rPr>
              <w:t>SGBV  cases</w:t>
            </w:r>
            <w:proofErr w:type="gramEnd"/>
            <w:r w:rsidRPr="00011258">
              <w:rPr>
                <w:rFonts w:ascii="Times New Roman" w:hAnsi="Times New Roman" w:cs="Times New Roman"/>
                <w:sz w:val="24"/>
                <w:szCs w:val="24"/>
              </w:rPr>
              <w:t xml:space="preserve"> with STI/STD</w:t>
            </w:r>
          </w:p>
        </w:tc>
        <w:tc>
          <w:tcPr>
            <w:tcW w:w="1844" w:type="dxa"/>
          </w:tcPr>
          <w:p w14:paraId="06551ED7"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 </w:t>
            </w:r>
            <w:proofErr w:type="gramStart"/>
            <w:r w:rsidRPr="00011258">
              <w:rPr>
                <w:rFonts w:ascii="Times New Roman" w:hAnsi="Times New Roman" w:cs="Times New Roman"/>
                <w:sz w:val="24"/>
                <w:szCs w:val="24"/>
              </w:rPr>
              <w:t>of</w:t>
            </w:r>
            <w:proofErr w:type="gramEnd"/>
            <w:r w:rsidRPr="00011258">
              <w:rPr>
                <w:rFonts w:ascii="Times New Roman" w:hAnsi="Times New Roman" w:cs="Times New Roman"/>
                <w:sz w:val="24"/>
                <w:szCs w:val="24"/>
              </w:rPr>
              <w:t xml:space="preserve"> STI in SGBV</w:t>
            </w:r>
          </w:p>
        </w:tc>
      </w:tr>
      <w:tr w:rsidR="00566B0D" w:rsidRPr="00011258" w14:paraId="332FAC38" w14:textId="77777777" w:rsidTr="00A31735">
        <w:tc>
          <w:tcPr>
            <w:tcW w:w="1843" w:type="dxa"/>
          </w:tcPr>
          <w:p w14:paraId="5961FB01"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Gender Based Violence</w:t>
            </w:r>
          </w:p>
        </w:tc>
        <w:tc>
          <w:tcPr>
            <w:tcW w:w="2065" w:type="dxa"/>
          </w:tcPr>
          <w:p w14:paraId="1EE737BF"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30</w:t>
            </w:r>
          </w:p>
        </w:tc>
        <w:tc>
          <w:tcPr>
            <w:tcW w:w="1980" w:type="dxa"/>
          </w:tcPr>
          <w:p w14:paraId="275260D2"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10</w:t>
            </w:r>
          </w:p>
        </w:tc>
        <w:tc>
          <w:tcPr>
            <w:tcW w:w="1844" w:type="dxa"/>
          </w:tcPr>
          <w:p w14:paraId="1E59283D"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10</w:t>
            </w:r>
          </w:p>
        </w:tc>
        <w:tc>
          <w:tcPr>
            <w:tcW w:w="1844" w:type="dxa"/>
          </w:tcPr>
          <w:p w14:paraId="5D697EBB" w14:textId="77777777" w:rsidR="00566B0D" w:rsidRPr="00011258" w:rsidRDefault="00D43DF7" w:rsidP="00011258">
            <w:pPr>
              <w:jc w:val="both"/>
              <w:rPr>
                <w:rFonts w:ascii="Times New Roman" w:hAnsi="Times New Roman" w:cs="Times New Roman"/>
                <w:sz w:val="24"/>
                <w:szCs w:val="24"/>
              </w:rPr>
            </w:pPr>
            <w:r w:rsidRPr="00011258">
              <w:rPr>
                <w:rFonts w:ascii="Times New Roman" w:hAnsi="Times New Roman" w:cs="Times New Roman"/>
                <w:sz w:val="24"/>
                <w:szCs w:val="24"/>
              </w:rPr>
              <w:t>100%</w:t>
            </w:r>
          </w:p>
        </w:tc>
      </w:tr>
      <w:tr w:rsidR="00566B0D" w:rsidRPr="00011258" w14:paraId="2301A5DE" w14:textId="77777777" w:rsidTr="00A31735">
        <w:tc>
          <w:tcPr>
            <w:tcW w:w="1843" w:type="dxa"/>
          </w:tcPr>
          <w:p w14:paraId="46EEA37B" w14:textId="77777777" w:rsidR="00566B0D" w:rsidRPr="00011258" w:rsidRDefault="00566B0D" w:rsidP="00011258">
            <w:pPr>
              <w:jc w:val="both"/>
              <w:rPr>
                <w:rFonts w:ascii="Times New Roman" w:hAnsi="Times New Roman" w:cs="Times New Roman"/>
                <w:sz w:val="24"/>
                <w:szCs w:val="24"/>
              </w:rPr>
            </w:pPr>
          </w:p>
        </w:tc>
        <w:tc>
          <w:tcPr>
            <w:tcW w:w="2065" w:type="dxa"/>
          </w:tcPr>
          <w:p w14:paraId="4C0275EE" w14:textId="77777777" w:rsidR="00566B0D" w:rsidRPr="00011258" w:rsidRDefault="00566B0D" w:rsidP="00011258">
            <w:pPr>
              <w:jc w:val="both"/>
              <w:rPr>
                <w:rFonts w:ascii="Times New Roman" w:hAnsi="Times New Roman" w:cs="Times New Roman"/>
                <w:sz w:val="24"/>
                <w:szCs w:val="24"/>
              </w:rPr>
            </w:pPr>
          </w:p>
        </w:tc>
        <w:tc>
          <w:tcPr>
            <w:tcW w:w="1980" w:type="dxa"/>
          </w:tcPr>
          <w:p w14:paraId="157319E8" w14:textId="77777777" w:rsidR="00566B0D" w:rsidRPr="00011258" w:rsidRDefault="00566B0D" w:rsidP="00011258">
            <w:pPr>
              <w:jc w:val="both"/>
              <w:rPr>
                <w:rFonts w:ascii="Times New Roman" w:hAnsi="Times New Roman" w:cs="Times New Roman"/>
                <w:sz w:val="24"/>
                <w:szCs w:val="24"/>
              </w:rPr>
            </w:pPr>
          </w:p>
        </w:tc>
        <w:tc>
          <w:tcPr>
            <w:tcW w:w="1844" w:type="dxa"/>
          </w:tcPr>
          <w:p w14:paraId="7BB5A914" w14:textId="77777777" w:rsidR="00566B0D" w:rsidRPr="00011258" w:rsidRDefault="00566B0D" w:rsidP="00011258">
            <w:pPr>
              <w:jc w:val="both"/>
              <w:rPr>
                <w:rFonts w:ascii="Times New Roman" w:hAnsi="Times New Roman" w:cs="Times New Roman"/>
                <w:sz w:val="24"/>
                <w:szCs w:val="24"/>
              </w:rPr>
            </w:pPr>
          </w:p>
        </w:tc>
        <w:tc>
          <w:tcPr>
            <w:tcW w:w="1844" w:type="dxa"/>
          </w:tcPr>
          <w:p w14:paraId="03244F44" w14:textId="77777777" w:rsidR="00566B0D" w:rsidRPr="00011258" w:rsidRDefault="00566B0D" w:rsidP="00011258">
            <w:pPr>
              <w:jc w:val="both"/>
              <w:rPr>
                <w:rFonts w:ascii="Times New Roman" w:hAnsi="Times New Roman" w:cs="Times New Roman"/>
                <w:sz w:val="24"/>
                <w:szCs w:val="24"/>
              </w:rPr>
            </w:pPr>
          </w:p>
        </w:tc>
      </w:tr>
    </w:tbl>
    <w:p w14:paraId="1144F80A" w14:textId="77777777" w:rsidR="00566B0D" w:rsidRPr="00011258" w:rsidRDefault="00566B0D" w:rsidP="00011258">
      <w:pPr>
        <w:jc w:val="both"/>
        <w:rPr>
          <w:rFonts w:ascii="Times New Roman" w:hAnsi="Times New Roman" w:cs="Times New Roman"/>
          <w:sz w:val="24"/>
          <w:szCs w:val="24"/>
        </w:rPr>
      </w:pPr>
    </w:p>
    <w:p w14:paraId="1DEC5F91" w14:textId="77777777" w:rsidR="00566B0D" w:rsidRPr="00011258" w:rsidRDefault="00566B0D" w:rsidP="00011258">
      <w:pPr>
        <w:jc w:val="both"/>
        <w:rPr>
          <w:rFonts w:ascii="Times New Roman" w:hAnsi="Times New Roman" w:cs="Times New Roman"/>
          <w:sz w:val="24"/>
          <w:szCs w:val="24"/>
        </w:rPr>
      </w:pPr>
    </w:p>
    <w:p w14:paraId="101AFF8A" w14:textId="77777777" w:rsidR="00566B0D" w:rsidRPr="00011258" w:rsidRDefault="00566B0D" w:rsidP="00011258">
      <w:pPr>
        <w:jc w:val="both"/>
        <w:rPr>
          <w:rFonts w:ascii="Times New Roman" w:hAnsi="Times New Roman" w:cs="Times New Roman"/>
          <w:sz w:val="24"/>
          <w:szCs w:val="24"/>
        </w:rPr>
      </w:pPr>
      <w:r w:rsidRPr="00011258">
        <w:rPr>
          <w:rFonts w:ascii="Times New Roman" w:hAnsi="Times New Roman" w:cs="Times New Roman"/>
          <w:sz w:val="24"/>
          <w:szCs w:val="24"/>
        </w:rPr>
        <w:t>DICUSIIONS</w:t>
      </w:r>
    </w:p>
    <w:p w14:paraId="76CA1E02" w14:textId="77777777" w:rsidR="00566B0D" w:rsidRPr="00011258" w:rsidRDefault="00A31735" w:rsidP="00011258">
      <w:pPr>
        <w:jc w:val="both"/>
        <w:rPr>
          <w:rFonts w:ascii="Times New Roman" w:hAnsi="Times New Roman" w:cs="Times New Roman"/>
          <w:sz w:val="24"/>
          <w:szCs w:val="24"/>
        </w:rPr>
      </w:pPr>
      <w:r w:rsidRPr="00011258">
        <w:rPr>
          <w:rFonts w:ascii="Times New Roman" w:hAnsi="Times New Roman" w:cs="Times New Roman"/>
          <w:sz w:val="24"/>
          <w:szCs w:val="24"/>
        </w:rPr>
        <w:t>From the Ante</w:t>
      </w:r>
      <w:r w:rsidR="004C51C2" w:rsidRPr="00011258">
        <w:rPr>
          <w:rFonts w:ascii="Times New Roman" w:hAnsi="Times New Roman" w:cs="Times New Roman"/>
          <w:sz w:val="24"/>
          <w:szCs w:val="24"/>
        </w:rPr>
        <w:t xml:space="preserve"> </w:t>
      </w:r>
      <w:r w:rsidRPr="00011258">
        <w:rPr>
          <w:rFonts w:ascii="Times New Roman" w:hAnsi="Times New Roman" w:cs="Times New Roman"/>
          <w:sz w:val="24"/>
          <w:szCs w:val="24"/>
        </w:rPr>
        <w:t>Nata</w:t>
      </w:r>
      <w:r w:rsidR="004C51C2" w:rsidRPr="00011258">
        <w:rPr>
          <w:rFonts w:ascii="Times New Roman" w:hAnsi="Times New Roman" w:cs="Times New Roman"/>
          <w:sz w:val="24"/>
          <w:szCs w:val="24"/>
        </w:rPr>
        <w:t xml:space="preserve">l Care </w:t>
      </w:r>
      <w:r w:rsidRPr="00011258">
        <w:rPr>
          <w:rFonts w:ascii="Times New Roman" w:hAnsi="Times New Roman" w:cs="Times New Roman"/>
          <w:sz w:val="24"/>
          <w:szCs w:val="24"/>
        </w:rPr>
        <w:t>data for pregnant women, blind treatment (treatment given without test and diagno</w:t>
      </w:r>
      <w:r w:rsidR="001B34A9" w:rsidRPr="00011258">
        <w:rPr>
          <w:rFonts w:ascii="Times New Roman" w:hAnsi="Times New Roman" w:cs="Times New Roman"/>
          <w:sz w:val="24"/>
          <w:szCs w:val="24"/>
        </w:rPr>
        <w:t xml:space="preserve">ses the same group of individuals experienced a relapse of the </w:t>
      </w:r>
      <w:proofErr w:type="gramStart"/>
      <w:r w:rsidR="001B34A9" w:rsidRPr="00011258">
        <w:rPr>
          <w:rFonts w:ascii="Times New Roman" w:hAnsi="Times New Roman" w:cs="Times New Roman"/>
          <w:sz w:val="24"/>
          <w:szCs w:val="24"/>
        </w:rPr>
        <w:t>infection .Blind</w:t>
      </w:r>
      <w:proofErr w:type="gramEnd"/>
      <w:r w:rsidR="001B34A9" w:rsidRPr="00011258">
        <w:rPr>
          <w:rFonts w:ascii="Times New Roman" w:hAnsi="Times New Roman" w:cs="Times New Roman"/>
          <w:sz w:val="24"/>
          <w:szCs w:val="24"/>
        </w:rPr>
        <w:t xml:space="preserve"> treatment therefore was identified to be risk f</w:t>
      </w:r>
      <w:r w:rsidR="008A17A2" w:rsidRPr="00011258">
        <w:rPr>
          <w:rFonts w:ascii="Times New Roman" w:hAnsi="Times New Roman" w:cs="Times New Roman"/>
          <w:sz w:val="24"/>
          <w:szCs w:val="24"/>
        </w:rPr>
        <w:t>actor for the spread of the dis</w:t>
      </w:r>
      <w:r w:rsidR="006676C4" w:rsidRPr="00011258">
        <w:rPr>
          <w:rFonts w:ascii="Times New Roman" w:hAnsi="Times New Roman" w:cs="Times New Roman"/>
          <w:sz w:val="24"/>
          <w:szCs w:val="24"/>
        </w:rPr>
        <w:t>e</w:t>
      </w:r>
      <w:r w:rsidR="001B34A9" w:rsidRPr="00011258">
        <w:rPr>
          <w:rFonts w:ascii="Times New Roman" w:hAnsi="Times New Roman" w:cs="Times New Roman"/>
          <w:sz w:val="24"/>
          <w:szCs w:val="24"/>
        </w:rPr>
        <w:t>ase</w:t>
      </w:r>
      <w:r w:rsidR="008A17A2" w:rsidRPr="00011258">
        <w:rPr>
          <w:rFonts w:ascii="Times New Roman" w:hAnsi="Times New Roman" w:cs="Times New Roman"/>
          <w:sz w:val="24"/>
          <w:szCs w:val="24"/>
        </w:rPr>
        <w:t xml:space="preserve"> </w:t>
      </w:r>
      <w:r w:rsidR="001B34A9" w:rsidRPr="00011258">
        <w:rPr>
          <w:rFonts w:ascii="Times New Roman" w:hAnsi="Times New Roman" w:cs="Times New Roman"/>
          <w:sz w:val="24"/>
          <w:szCs w:val="24"/>
        </w:rPr>
        <w:t>The</w:t>
      </w:r>
      <w:r w:rsidR="008A17A2" w:rsidRPr="00011258">
        <w:rPr>
          <w:rFonts w:ascii="Times New Roman" w:hAnsi="Times New Roman" w:cs="Times New Roman"/>
          <w:sz w:val="24"/>
          <w:szCs w:val="24"/>
        </w:rPr>
        <w:t xml:space="preserve"> </w:t>
      </w:r>
      <w:r w:rsidR="001B34A9" w:rsidRPr="00011258">
        <w:rPr>
          <w:rFonts w:ascii="Times New Roman" w:hAnsi="Times New Roman" w:cs="Times New Roman"/>
          <w:sz w:val="24"/>
          <w:szCs w:val="24"/>
        </w:rPr>
        <w:t xml:space="preserve"> management aspect was also observed as an issue</w:t>
      </w:r>
      <w:r w:rsidR="004C51C2" w:rsidRPr="00011258">
        <w:rPr>
          <w:rFonts w:ascii="Times New Roman" w:hAnsi="Times New Roman" w:cs="Times New Roman"/>
          <w:sz w:val="24"/>
          <w:szCs w:val="24"/>
        </w:rPr>
        <w:t>.</w:t>
      </w:r>
      <w:r w:rsidR="001B34A9" w:rsidRPr="00011258">
        <w:rPr>
          <w:rFonts w:ascii="Times New Roman" w:hAnsi="Times New Roman" w:cs="Times New Roman"/>
          <w:sz w:val="24"/>
          <w:szCs w:val="24"/>
        </w:rPr>
        <w:t xml:space="preserve"> </w:t>
      </w:r>
      <w:r w:rsidR="008A17A2" w:rsidRPr="00011258">
        <w:rPr>
          <w:rFonts w:ascii="Times New Roman" w:hAnsi="Times New Roman" w:cs="Times New Roman"/>
          <w:sz w:val="24"/>
          <w:szCs w:val="24"/>
        </w:rPr>
        <w:t xml:space="preserve"> 80%</w:t>
      </w:r>
      <w:r w:rsidR="004C51C2" w:rsidRPr="00011258">
        <w:rPr>
          <w:rFonts w:ascii="Times New Roman" w:hAnsi="Times New Roman" w:cs="Times New Roman"/>
          <w:sz w:val="24"/>
          <w:szCs w:val="24"/>
        </w:rPr>
        <w:t xml:space="preserve"> health personnel</w:t>
      </w:r>
      <w:r w:rsidR="008A17A2" w:rsidRPr="00011258">
        <w:rPr>
          <w:rFonts w:ascii="Times New Roman" w:hAnsi="Times New Roman" w:cs="Times New Roman"/>
          <w:sz w:val="24"/>
          <w:szCs w:val="24"/>
        </w:rPr>
        <w:t xml:space="preserve"> said that the hea</w:t>
      </w:r>
      <w:r w:rsidR="006676C4" w:rsidRPr="00011258">
        <w:rPr>
          <w:rFonts w:ascii="Times New Roman" w:hAnsi="Times New Roman" w:cs="Times New Roman"/>
          <w:sz w:val="24"/>
          <w:szCs w:val="24"/>
        </w:rPr>
        <w:t>l</w:t>
      </w:r>
      <w:r w:rsidR="008A17A2" w:rsidRPr="00011258">
        <w:rPr>
          <w:rFonts w:ascii="Times New Roman" w:hAnsi="Times New Roman" w:cs="Times New Roman"/>
          <w:sz w:val="24"/>
          <w:szCs w:val="24"/>
        </w:rPr>
        <w:t>th facilities are far apart each orther.</w:t>
      </w:r>
      <w:r w:rsidR="001B34A9" w:rsidRPr="00011258">
        <w:rPr>
          <w:rFonts w:ascii="Times New Roman" w:hAnsi="Times New Roman" w:cs="Times New Roman"/>
          <w:sz w:val="24"/>
          <w:szCs w:val="24"/>
        </w:rPr>
        <w:t xml:space="preserve">in the area of the number of health facility when 80% of the respondent in the two </w:t>
      </w:r>
      <w:proofErr w:type="gramStart"/>
      <w:r w:rsidR="001B34A9" w:rsidRPr="00011258">
        <w:rPr>
          <w:rFonts w:ascii="Times New Roman" w:hAnsi="Times New Roman" w:cs="Times New Roman"/>
          <w:sz w:val="24"/>
          <w:szCs w:val="24"/>
        </w:rPr>
        <w:t>localities</w:t>
      </w:r>
      <w:r w:rsidR="008A17A2" w:rsidRPr="00011258">
        <w:rPr>
          <w:rFonts w:ascii="Times New Roman" w:hAnsi="Times New Roman" w:cs="Times New Roman"/>
          <w:sz w:val="24"/>
          <w:szCs w:val="24"/>
        </w:rPr>
        <w:t xml:space="preserve"> .The</w:t>
      </w:r>
      <w:proofErr w:type="gramEnd"/>
      <w:r w:rsidR="008A17A2" w:rsidRPr="00011258">
        <w:rPr>
          <w:rFonts w:ascii="Times New Roman" w:hAnsi="Times New Roman" w:cs="Times New Roman"/>
          <w:sz w:val="24"/>
          <w:szCs w:val="24"/>
        </w:rPr>
        <w:t xml:space="preserve"> study also identified that 63.3 % and 70% of the females and age bracket 20 -30 yrs</w:t>
      </w:r>
      <w:r w:rsidR="004C51C2" w:rsidRPr="00011258">
        <w:rPr>
          <w:rFonts w:ascii="Times New Roman" w:hAnsi="Times New Roman" w:cs="Times New Roman"/>
          <w:sz w:val="24"/>
          <w:szCs w:val="24"/>
        </w:rPr>
        <w:t xml:space="preserve">. </w:t>
      </w:r>
      <w:r w:rsidR="006676C4" w:rsidRPr="00011258">
        <w:rPr>
          <w:rFonts w:ascii="Times New Roman" w:hAnsi="Times New Roman" w:cs="Times New Roman"/>
          <w:sz w:val="24"/>
          <w:szCs w:val="24"/>
        </w:rPr>
        <w:t>respectively showed the highest incidence of STI/STD and heavy carriers of the disease.</w:t>
      </w:r>
      <w:r w:rsidR="00CE03BB" w:rsidRPr="00011258">
        <w:rPr>
          <w:rFonts w:ascii="Times New Roman" w:hAnsi="Times New Roman" w:cs="Times New Roman"/>
          <w:sz w:val="24"/>
          <w:szCs w:val="24"/>
        </w:rPr>
        <w:t xml:space="preserve"> 100% </w:t>
      </w:r>
      <w:proofErr w:type="gramStart"/>
      <w:r w:rsidR="00CE03BB" w:rsidRPr="00011258">
        <w:rPr>
          <w:rFonts w:ascii="Times New Roman" w:hAnsi="Times New Roman" w:cs="Times New Roman"/>
          <w:sz w:val="24"/>
          <w:szCs w:val="24"/>
        </w:rPr>
        <w:t>of  the</w:t>
      </w:r>
      <w:proofErr w:type="gramEnd"/>
      <w:r w:rsidR="00CE03BB" w:rsidRPr="00011258">
        <w:rPr>
          <w:rFonts w:ascii="Times New Roman" w:hAnsi="Times New Roman" w:cs="Times New Roman"/>
          <w:sz w:val="24"/>
          <w:szCs w:val="24"/>
        </w:rPr>
        <w:t xml:space="preserve"> sex workers contracted </w:t>
      </w:r>
      <w:r w:rsidR="00224D41" w:rsidRPr="00011258">
        <w:rPr>
          <w:rFonts w:ascii="Times New Roman" w:hAnsi="Times New Roman" w:cs="Times New Roman"/>
          <w:sz w:val="24"/>
          <w:szCs w:val="24"/>
        </w:rPr>
        <w:t>the infection, 60 % of relapse STI few weeks after treatment,90% incidence/prevalence of STI</w:t>
      </w:r>
      <w:r w:rsidR="00815DE7" w:rsidRPr="00011258">
        <w:rPr>
          <w:rFonts w:ascii="Times New Roman" w:hAnsi="Times New Roman" w:cs="Times New Roman"/>
          <w:sz w:val="24"/>
          <w:szCs w:val="24"/>
        </w:rPr>
        <w:t xml:space="preserve"> sex worker </w:t>
      </w:r>
      <w:r w:rsidR="00224D41" w:rsidRPr="00011258">
        <w:rPr>
          <w:rFonts w:ascii="Times New Roman" w:hAnsi="Times New Roman" w:cs="Times New Roman"/>
          <w:sz w:val="24"/>
          <w:szCs w:val="24"/>
        </w:rPr>
        <w:t>and</w:t>
      </w:r>
      <w:r w:rsidR="00815DE7" w:rsidRPr="00011258">
        <w:rPr>
          <w:rFonts w:ascii="Times New Roman" w:hAnsi="Times New Roman" w:cs="Times New Roman"/>
          <w:sz w:val="24"/>
          <w:szCs w:val="24"/>
        </w:rPr>
        <w:t xml:space="preserve"> 90% STI incidence</w:t>
      </w:r>
      <w:r w:rsidR="00224D41" w:rsidRPr="00011258">
        <w:rPr>
          <w:rFonts w:ascii="Times New Roman" w:hAnsi="Times New Roman" w:cs="Times New Roman"/>
          <w:sz w:val="24"/>
          <w:szCs w:val="24"/>
        </w:rPr>
        <w:t xml:space="preserve"> 60% </w:t>
      </w:r>
      <w:r w:rsidR="00815DE7" w:rsidRPr="00011258">
        <w:rPr>
          <w:rFonts w:ascii="Times New Roman" w:hAnsi="Times New Roman" w:cs="Times New Roman"/>
          <w:sz w:val="24"/>
          <w:szCs w:val="24"/>
        </w:rPr>
        <w:t>STD recurrence</w:t>
      </w:r>
      <w:r w:rsidR="00987373" w:rsidRPr="00011258">
        <w:rPr>
          <w:rFonts w:ascii="Times New Roman" w:hAnsi="Times New Roman" w:cs="Times New Roman"/>
          <w:sz w:val="24"/>
          <w:szCs w:val="24"/>
        </w:rPr>
        <w:t xml:space="preserve"> ,30% of all Gender Based Violence cases are sexual</w:t>
      </w:r>
      <w:r w:rsidR="00D43DF7" w:rsidRPr="00011258">
        <w:rPr>
          <w:rFonts w:ascii="Times New Roman" w:hAnsi="Times New Roman" w:cs="Times New Roman"/>
          <w:sz w:val="24"/>
          <w:szCs w:val="24"/>
        </w:rPr>
        <w:t xml:space="preserve"> Gender Based Violence of which 100 % of SGBV have STI/STD.</w:t>
      </w:r>
      <w:r w:rsidR="004C51C2" w:rsidRPr="00011258">
        <w:rPr>
          <w:rFonts w:ascii="Times New Roman" w:hAnsi="Times New Roman" w:cs="Times New Roman"/>
          <w:sz w:val="24"/>
          <w:szCs w:val="24"/>
        </w:rPr>
        <w:t xml:space="preserve"> </w:t>
      </w:r>
      <w:r w:rsidR="00D43DF7" w:rsidRPr="00011258">
        <w:rPr>
          <w:rFonts w:ascii="Times New Roman" w:hAnsi="Times New Roman" w:cs="Times New Roman"/>
          <w:sz w:val="24"/>
          <w:szCs w:val="24"/>
        </w:rPr>
        <w:t>The study also revealed that all sexual activities that has to do with multi</w:t>
      </w:r>
      <w:r w:rsidR="004C51C2" w:rsidRPr="00011258">
        <w:rPr>
          <w:rFonts w:ascii="Times New Roman" w:hAnsi="Times New Roman" w:cs="Times New Roman"/>
          <w:sz w:val="24"/>
          <w:szCs w:val="24"/>
        </w:rPr>
        <w:t xml:space="preserve"> </w:t>
      </w:r>
      <w:r w:rsidR="00D43DF7" w:rsidRPr="00011258">
        <w:rPr>
          <w:rFonts w:ascii="Times New Roman" w:hAnsi="Times New Roman" w:cs="Times New Roman"/>
          <w:sz w:val="24"/>
          <w:szCs w:val="24"/>
        </w:rPr>
        <w:t xml:space="preserve">partner relationship are highly </w:t>
      </w:r>
      <w:r w:rsidR="004C51C2" w:rsidRPr="00011258">
        <w:rPr>
          <w:rFonts w:ascii="Times New Roman" w:hAnsi="Times New Roman" w:cs="Times New Roman"/>
          <w:sz w:val="24"/>
          <w:szCs w:val="24"/>
        </w:rPr>
        <w:t xml:space="preserve">vulnerable to STI/STD and thus </w:t>
      </w:r>
      <w:r w:rsidR="00D43DF7" w:rsidRPr="00011258">
        <w:rPr>
          <w:rFonts w:ascii="Times New Roman" w:hAnsi="Times New Roman" w:cs="Times New Roman"/>
          <w:sz w:val="24"/>
          <w:szCs w:val="24"/>
        </w:rPr>
        <w:t>have the potential</w:t>
      </w:r>
      <w:r w:rsidR="004C51C2" w:rsidRPr="00011258">
        <w:rPr>
          <w:rFonts w:ascii="Times New Roman" w:hAnsi="Times New Roman" w:cs="Times New Roman"/>
          <w:sz w:val="24"/>
          <w:szCs w:val="24"/>
        </w:rPr>
        <w:t xml:space="preserve"> to spread the disease</w:t>
      </w:r>
      <w:r w:rsidR="00815DE7" w:rsidRPr="00011258">
        <w:rPr>
          <w:rFonts w:ascii="Times New Roman" w:hAnsi="Times New Roman" w:cs="Times New Roman"/>
          <w:sz w:val="24"/>
          <w:szCs w:val="24"/>
        </w:rPr>
        <w:t xml:space="preserve"> </w:t>
      </w:r>
      <w:r w:rsidR="00CE03BB" w:rsidRPr="00011258">
        <w:rPr>
          <w:rFonts w:ascii="Times New Roman" w:hAnsi="Times New Roman" w:cs="Times New Roman"/>
          <w:sz w:val="24"/>
          <w:szCs w:val="24"/>
        </w:rPr>
        <w:t xml:space="preserve"> </w:t>
      </w:r>
      <w:r w:rsidR="004C51C2" w:rsidRPr="00011258">
        <w:rPr>
          <w:rFonts w:ascii="Times New Roman" w:hAnsi="Times New Roman" w:cs="Times New Roman"/>
          <w:sz w:val="24"/>
          <w:szCs w:val="24"/>
        </w:rPr>
        <w:t xml:space="preserve"> </w:t>
      </w:r>
    </w:p>
    <w:p w14:paraId="42EE1A81" w14:textId="77777777" w:rsidR="004C51C2" w:rsidRPr="00011258" w:rsidRDefault="004C51C2" w:rsidP="00011258">
      <w:pPr>
        <w:jc w:val="both"/>
        <w:rPr>
          <w:rFonts w:ascii="Times New Roman" w:hAnsi="Times New Roman" w:cs="Times New Roman"/>
          <w:sz w:val="24"/>
          <w:szCs w:val="24"/>
        </w:rPr>
      </w:pPr>
      <w:r w:rsidRPr="00011258">
        <w:rPr>
          <w:rFonts w:ascii="Times New Roman" w:hAnsi="Times New Roman" w:cs="Times New Roman"/>
          <w:sz w:val="24"/>
          <w:szCs w:val="24"/>
        </w:rPr>
        <w:t>CONCLUSION</w:t>
      </w:r>
    </w:p>
    <w:p w14:paraId="437B905E" w14:textId="77777777" w:rsidR="000B3E11" w:rsidRPr="00011258" w:rsidRDefault="004C51C2" w:rsidP="00011258">
      <w:pPr>
        <w:jc w:val="both"/>
        <w:rPr>
          <w:rFonts w:ascii="Times New Roman" w:hAnsi="Times New Roman" w:cs="Times New Roman"/>
          <w:sz w:val="24"/>
          <w:szCs w:val="24"/>
        </w:rPr>
      </w:pPr>
      <w:r w:rsidRPr="00011258">
        <w:rPr>
          <w:rFonts w:ascii="Times New Roman" w:hAnsi="Times New Roman" w:cs="Times New Roman"/>
          <w:sz w:val="24"/>
          <w:szCs w:val="24"/>
        </w:rPr>
        <w:t xml:space="preserve">In conclusion </w:t>
      </w:r>
      <w:proofErr w:type="gramStart"/>
      <w:r w:rsidRPr="00011258">
        <w:rPr>
          <w:rFonts w:ascii="Times New Roman" w:hAnsi="Times New Roman" w:cs="Times New Roman"/>
          <w:sz w:val="24"/>
          <w:szCs w:val="24"/>
        </w:rPr>
        <w:t>Religion ,</w:t>
      </w:r>
      <w:proofErr w:type="gramEnd"/>
      <w:r w:rsidRPr="00011258">
        <w:rPr>
          <w:rFonts w:ascii="Times New Roman" w:hAnsi="Times New Roman" w:cs="Times New Roman"/>
          <w:sz w:val="24"/>
          <w:szCs w:val="24"/>
        </w:rPr>
        <w:t xml:space="preserve"> social disharmony and drug stock out were not foun</w:t>
      </w:r>
      <w:r w:rsidR="00E96013" w:rsidRPr="00011258">
        <w:rPr>
          <w:rFonts w:ascii="Times New Roman" w:hAnsi="Times New Roman" w:cs="Times New Roman"/>
          <w:sz w:val="24"/>
          <w:szCs w:val="24"/>
        </w:rPr>
        <w:t>d significant in the study as social factors to spread the disease. On the other hand,</w:t>
      </w:r>
      <w:r w:rsidR="004B3451" w:rsidRPr="00011258">
        <w:rPr>
          <w:rFonts w:ascii="Times New Roman" w:hAnsi="Times New Roman" w:cs="Times New Roman"/>
          <w:sz w:val="24"/>
          <w:szCs w:val="24"/>
        </w:rPr>
        <w:t xml:space="preserve"> </w:t>
      </w:r>
      <w:r w:rsidR="00E96013" w:rsidRPr="00011258">
        <w:rPr>
          <w:rFonts w:ascii="Times New Roman" w:hAnsi="Times New Roman" w:cs="Times New Roman"/>
          <w:sz w:val="24"/>
          <w:szCs w:val="24"/>
        </w:rPr>
        <w:t xml:space="preserve">the socially exposed </w:t>
      </w:r>
      <w:proofErr w:type="gramStart"/>
      <w:r w:rsidR="00E96013" w:rsidRPr="00011258">
        <w:rPr>
          <w:rFonts w:ascii="Times New Roman" w:hAnsi="Times New Roman" w:cs="Times New Roman"/>
          <w:sz w:val="24"/>
          <w:szCs w:val="24"/>
        </w:rPr>
        <w:t>commercial  bike</w:t>
      </w:r>
      <w:proofErr w:type="gramEnd"/>
      <w:r w:rsidR="00E96013" w:rsidRPr="00011258">
        <w:rPr>
          <w:rFonts w:ascii="Times New Roman" w:hAnsi="Times New Roman" w:cs="Times New Roman"/>
          <w:sz w:val="24"/>
          <w:szCs w:val="24"/>
        </w:rPr>
        <w:t xml:space="preserve"> riders</w:t>
      </w:r>
      <w:r w:rsidR="004B3451" w:rsidRPr="00011258">
        <w:rPr>
          <w:rFonts w:ascii="Times New Roman" w:hAnsi="Times New Roman" w:cs="Times New Roman"/>
          <w:sz w:val="24"/>
          <w:szCs w:val="24"/>
        </w:rPr>
        <w:t xml:space="preserve"> and sex workers became some of the key social risk</w:t>
      </w:r>
      <w:r w:rsidR="00583A73" w:rsidRPr="00011258">
        <w:rPr>
          <w:rFonts w:ascii="Times New Roman" w:hAnsi="Times New Roman" w:cs="Times New Roman"/>
          <w:sz w:val="24"/>
          <w:szCs w:val="24"/>
        </w:rPr>
        <w:t xml:space="preserve"> </w:t>
      </w:r>
      <w:r w:rsidR="004B3451" w:rsidRPr="00011258">
        <w:rPr>
          <w:rFonts w:ascii="Times New Roman" w:hAnsi="Times New Roman" w:cs="Times New Roman"/>
          <w:sz w:val="24"/>
          <w:szCs w:val="24"/>
        </w:rPr>
        <w:t>factors influencing the spread Another factors that were identified by the study were; the management of the disease both at health facility  and community level including the inadequacy of health facility .</w:t>
      </w:r>
      <w:r w:rsidR="00E96013" w:rsidRPr="00011258">
        <w:rPr>
          <w:rFonts w:ascii="Times New Roman" w:hAnsi="Times New Roman" w:cs="Times New Roman"/>
          <w:sz w:val="24"/>
          <w:szCs w:val="24"/>
        </w:rPr>
        <w:t xml:space="preserve"> </w:t>
      </w:r>
      <w:proofErr w:type="gramStart"/>
      <w:r w:rsidR="00583A73" w:rsidRPr="00011258">
        <w:rPr>
          <w:rFonts w:ascii="Times New Roman" w:hAnsi="Times New Roman" w:cs="Times New Roman"/>
          <w:sz w:val="24"/>
          <w:szCs w:val="24"/>
        </w:rPr>
        <w:t>On the whole</w:t>
      </w:r>
      <w:proofErr w:type="gramEnd"/>
      <w:r w:rsidR="00583A73" w:rsidRPr="00011258">
        <w:rPr>
          <w:rFonts w:ascii="Times New Roman" w:hAnsi="Times New Roman" w:cs="Times New Roman"/>
          <w:sz w:val="24"/>
          <w:szCs w:val="24"/>
        </w:rPr>
        <w:t xml:space="preserve"> it came out clear that all indicators and or </w:t>
      </w:r>
      <w:r w:rsidR="00444E2A" w:rsidRPr="00011258">
        <w:rPr>
          <w:rFonts w:ascii="Times New Roman" w:hAnsi="Times New Roman" w:cs="Times New Roman"/>
          <w:sz w:val="24"/>
          <w:szCs w:val="24"/>
        </w:rPr>
        <w:t>activities that</w:t>
      </w:r>
      <w:r w:rsidR="00583A73" w:rsidRPr="00011258">
        <w:rPr>
          <w:rFonts w:ascii="Times New Roman" w:hAnsi="Times New Roman" w:cs="Times New Roman"/>
          <w:sz w:val="24"/>
          <w:szCs w:val="24"/>
        </w:rPr>
        <w:t xml:space="preserve"> has to do with multi partner sexual activity is capable of spreading STI/STD at a much </w:t>
      </w:r>
      <w:r w:rsidR="00444E2A" w:rsidRPr="00011258">
        <w:rPr>
          <w:rFonts w:ascii="Times New Roman" w:hAnsi="Times New Roman" w:cs="Times New Roman"/>
          <w:sz w:val="24"/>
          <w:szCs w:val="24"/>
        </w:rPr>
        <w:t>faster</w:t>
      </w:r>
      <w:r w:rsidR="00583A73" w:rsidRPr="00011258">
        <w:rPr>
          <w:rFonts w:ascii="Times New Roman" w:hAnsi="Times New Roman" w:cs="Times New Roman"/>
          <w:sz w:val="24"/>
          <w:szCs w:val="24"/>
        </w:rPr>
        <w:t xml:space="preserve"> rate than the other</w:t>
      </w:r>
      <w:r w:rsidR="000B3E11" w:rsidRPr="00011258">
        <w:rPr>
          <w:rFonts w:ascii="Times New Roman" w:hAnsi="Times New Roman" w:cs="Times New Roman"/>
          <w:sz w:val="24"/>
          <w:szCs w:val="24"/>
        </w:rPr>
        <w:t>s</w:t>
      </w:r>
      <w:r w:rsidR="00444E2A" w:rsidRPr="00011258">
        <w:rPr>
          <w:rFonts w:ascii="Times New Roman" w:hAnsi="Times New Roman" w:cs="Times New Roman"/>
          <w:sz w:val="24"/>
          <w:szCs w:val="24"/>
        </w:rPr>
        <w:t xml:space="preserve"> thereby cr</w:t>
      </w:r>
      <w:r w:rsidR="008B5CC6" w:rsidRPr="00011258">
        <w:rPr>
          <w:rFonts w:ascii="Times New Roman" w:hAnsi="Times New Roman" w:cs="Times New Roman"/>
          <w:sz w:val="24"/>
          <w:szCs w:val="24"/>
        </w:rPr>
        <w:t>eating more room for increase in HIV/AIDS</w:t>
      </w:r>
      <w:r w:rsidR="000B3E11" w:rsidRPr="00011258">
        <w:rPr>
          <w:rFonts w:ascii="Times New Roman" w:hAnsi="Times New Roman" w:cs="Times New Roman"/>
          <w:sz w:val="24"/>
          <w:szCs w:val="24"/>
        </w:rPr>
        <w:t xml:space="preserve">. This study was conducted including one of the remote areas of Sierra </w:t>
      </w:r>
      <w:r w:rsidR="00444E2A" w:rsidRPr="00011258">
        <w:rPr>
          <w:rFonts w:ascii="Times New Roman" w:hAnsi="Times New Roman" w:cs="Times New Roman"/>
          <w:sz w:val="24"/>
          <w:szCs w:val="24"/>
        </w:rPr>
        <w:t>Leone, West</w:t>
      </w:r>
      <w:r w:rsidR="000B3E11" w:rsidRPr="00011258">
        <w:rPr>
          <w:rFonts w:ascii="Times New Roman" w:hAnsi="Times New Roman" w:cs="Times New Roman"/>
          <w:sz w:val="24"/>
          <w:szCs w:val="24"/>
        </w:rPr>
        <w:t xml:space="preserve"> Africa.</w:t>
      </w:r>
    </w:p>
    <w:p w14:paraId="765E4741" w14:textId="77777777" w:rsidR="000B3E11" w:rsidRPr="00011258" w:rsidRDefault="000B3E11" w:rsidP="00011258">
      <w:pPr>
        <w:jc w:val="both"/>
        <w:rPr>
          <w:rFonts w:ascii="Times New Roman" w:hAnsi="Times New Roman" w:cs="Times New Roman"/>
          <w:sz w:val="24"/>
          <w:szCs w:val="24"/>
        </w:rPr>
      </w:pPr>
    </w:p>
    <w:p w14:paraId="4A57E2A0" w14:textId="77777777" w:rsidR="00011258" w:rsidRPr="00011258" w:rsidRDefault="00011258" w:rsidP="00011258">
      <w:pPr>
        <w:jc w:val="both"/>
        <w:rPr>
          <w:rFonts w:ascii="Times New Roman" w:hAnsi="Times New Roman" w:cs="Times New Roman"/>
          <w:b/>
          <w:bCs/>
          <w:sz w:val="24"/>
          <w:szCs w:val="24"/>
        </w:rPr>
      </w:pPr>
      <w:r w:rsidRPr="00011258">
        <w:rPr>
          <w:rFonts w:ascii="Times New Roman" w:hAnsi="Times New Roman" w:cs="Times New Roman"/>
          <w:b/>
          <w:bCs/>
          <w:sz w:val="24"/>
          <w:szCs w:val="24"/>
        </w:rPr>
        <w:lastRenderedPageBreak/>
        <w:t>Biography</w:t>
      </w:r>
    </w:p>
    <w:p w14:paraId="6418F23F" w14:textId="7E787545" w:rsidR="00444E2A" w:rsidRPr="00011258" w:rsidRDefault="00E0139C" w:rsidP="00011258">
      <w:pPr>
        <w:jc w:val="both"/>
        <w:rPr>
          <w:rFonts w:ascii="Times New Roman" w:hAnsi="Times New Roman" w:cs="Times New Roman"/>
          <w:sz w:val="24"/>
          <w:szCs w:val="24"/>
        </w:rPr>
      </w:pPr>
      <w:r w:rsidRPr="00011258">
        <w:rPr>
          <w:rFonts w:ascii="Times New Roman" w:hAnsi="Times New Roman" w:cs="Times New Roman"/>
          <w:sz w:val="24"/>
          <w:szCs w:val="24"/>
        </w:rPr>
        <w:t>My name is Warrancy Mohamed Conteh. I was born in the Northern part of Sierra Leone and a Bachelor of Science Degree Holder in Agricultural Education. I worked as a teacher up to the rank of senior teacher and later worked in the Ministry of Health and Sanitation simultaneously holding supervisory positions of hospital secretary and senior registrar of births and deaths for the regional hospital and Northern Province respectively.  I have been a supervisor for primary health care activities for over ten years. I later became agricultural extension Officer in the Ministry of Agriculture and Food Security. I am now a retired civil servant now working for Medical Assistance and Rural development Programme Sierra Lone as deputy director.</w:t>
      </w:r>
    </w:p>
    <w:p w14:paraId="2C125000" w14:textId="77777777" w:rsidR="000B3E11" w:rsidRPr="00011258" w:rsidRDefault="000B3E11" w:rsidP="00011258">
      <w:pPr>
        <w:jc w:val="both"/>
        <w:rPr>
          <w:rFonts w:ascii="Times New Roman" w:hAnsi="Times New Roman" w:cs="Times New Roman"/>
          <w:sz w:val="24"/>
          <w:szCs w:val="24"/>
        </w:rPr>
      </w:pPr>
    </w:p>
    <w:p w14:paraId="5593E62B" w14:textId="77777777" w:rsidR="000B3E11" w:rsidRPr="00011258" w:rsidRDefault="000B3E11" w:rsidP="00011258">
      <w:pPr>
        <w:jc w:val="both"/>
        <w:rPr>
          <w:rFonts w:ascii="Times New Roman" w:hAnsi="Times New Roman" w:cs="Times New Roman"/>
          <w:sz w:val="24"/>
          <w:szCs w:val="24"/>
        </w:rPr>
      </w:pPr>
    </w:p>
    <w:p w14:paraId="25F1D51E" w14:textId="77777777" w:rsidR="000B3E11" w:rsidRPr="00011258" w:rsidRDefault="000B3E11" w:rsidP="00011258">
      <w:pPr>
        <w:jc w:val="both"/>
        <w:rPr>
          <w:rFonts w:ascii="Times New Roman" w:hAnsi="Times New Roman" w:cs="Times New Roman"/>
          <w:sz w:val="24"/>
          <w:szCs w:val="24"/>
        </w:rPr>
      </w:pPr>
    </w:p>
    <w:p w14:paraId="49899D0A" w14:textId="77777777" w:rsidR="00846769" w:rsidRPr="00011258" w:rsidRDefault="00846769" w:rsidP="00011258">
      <w:pPr>
        <w:jc w:val="both"/>
        <w:rPr>
          <w:rFonts w:ascii="Times New Roman" w:hAnsi="Times New Roman" w:cs="Times New Roman"/>
          <w:sz w:val="24"/>
          <w:szCs w:val="24"/>
        </w:rPr>
      </w:pPr>
    </w:p>
    <w:p w14:paraId="3F5A6ADD" w14:textId="77777777" w:rsidR="00846769" w:rsidRPr="00011258" w:rsidRDefault="00846769" w:rsidP="00011258">
      <w:pPr>
        <w:jc w:val="both"/>
        <w:rPr>
          <w:rFonts w:ascii="Times New Roman" w:hAnsi="Times New Roman" w:cs="Times New Roman"/>
          <w:sz w:val="24"/>
          <w:szCs w:val="24"/>
        </w:rPr>
      </w:pPr>
    </w:p>
    <w:p w14:paraId="0AC27F26" w14:textId="77777777" w:rsidR="00846769" w:rsidRPr="00011258" w:rsidRDefault="00846769" w:rsidP="00011258">
      <w:pPr>
        <w:jc w:val="both"/>
        <w:rPr>
          <w:rFonts w:ascii="Times New Roman" w:hAnsi="Times New Roman" w:cs="Times New Roman"/>
          <w:sz w:val="24"/>
          <w:szCs w:val="24"/>
        </w:rPr>
      </w:pPr>
    </w:p>
    <w:p w14:paraId="629486A1" w14:textId="77777777" w:rsidR="00846769" w:rsidRPr="00011258" w:rsidRDefault="00846769" w:rsidP="00011258">
      <w:pPr>
        <w:jc w:val="both"/>
        <w:rPr>
          <w:rFonts w:ascii="Times New Roman" w:hAnsi="Times New Roman" w:cs="Times New Roman"/>
          <w:sz w:val="24"/>
          <w:szCs w:val="24"/>
        </w:rPr>
      </w:pPr>
    </w:p>
    <w:p w14:paraId="76FDC6AC" w14:textId="77777777" w:rsidR="004C51C2" w:rsidRPr="00011258" w:rsidRDefault="004C51C2" w:rsidP="00011258">
      <w:pPr>
        <w:jc w:val="both"/>
        <w:rPr>
          <w:rFonts w:ascii="Times New Roman" w:hAnsi="Times New Roman" w:cs="Times New Roman"/>
          <w:sz w:val="24"/>
          <w:szCs w:val="24"/>
        </w:rPr>
      </w:pPr>
    </w:p>
    <w:p w14:paraId="00BB9BD1" w14:textId="77777777" w:rsidR="004C51C2" w:rsidRPr="00011258" w:rsidRDefault="004C51C2" w:rsidP="00011258">
      <w:pPr>
        <w:jc w:val="both"/>
        <w:rPr>
          <w:rFonts w:ascii="Times New Roman" w:hAnsi="Times New Roman" w:cs="Times New Roman"/>
          <w:sz w:val="24"/>
          <w:szCs w:val="24"/>
        </w:rPr>
      </w:pPr>
    </w:p>
    <w:p w14:paraId="3855409F" w14:textId="77777777" w:rsidR="00566B0D" w:rsidRPr="00011258" w:rsidRDefault="00566B0D" w:rsidP="00011258">
      <w:pPr>
        <w:jc w:val="both"/>
        <w:rPr>
          <w:rFonts w:ascii="Times New Roman" w:hAnsi="Times New Roman" w:cs="Times New Roman"/>
          <w:sz w:val="24"/>
          <w:szCs w:val="24"/>
        </w:rPr>
      </w:pPr>
    </w:p>
    <w:p w14:paraId="399CE73C" w14:textId="77777777" w:rsidR="00A31735" w:rsidRPr="00011258" w:rsidRDefault="00A31735" w:rsidP="00011258">
      <w:pPr>
        <w:jc w:val="both"/>
        <w:rPr>
          <w:rFonts w:ascii="Times New Roman" w:hAnsi="Times New Roman" w:cs="Times New Roman"/>
          <w:sz w:val="24"/>
          <w:szCs w:val="24"/>
        </w:rPr>
      </w:pPr>
    </w:p>
    <w:p w14:paraId="535FB513" w14:textId="77777777" w:rsidR="00A31735" w:rsidRPr="00011258" w:rsidRDefault="00A31735" w:rsidP="00011258">
      <w:pPr>
        <w:jc w:val="both"/>
        <w:rPr>
          <w:rFonts w:ascii="Times New Roman" w:hAnsi="Times New Roman" w:cs="Times New Roman"/>
          <w:sz w:val="24"/>
          <w:szCs w:val="24"/>
        </w:rPr>
      </w:pPr>
    </w:p>
    <w:p w14:paraId="19B2704C" w14:textId="77777777" w:rsidR="00A31735" w:rsidRPr="00011258" w:rsidRDefault="00A31735" w:rsidP="00011258">
      <w:pPr>
        <w:jc w:val="both"/>
        <w:rPr>
          <w:rFonts w:ascii="Times New Roman" w:hAnsi="Times New Roman" w:cs="Times New Roman"/>
          <w:sz w:val="24"/>
          <w:szCs w:val="24"/>
        </w:rPr>
      </w:pPr>
    </w:p>
    <w:p w14:paraId="6D8AD7A4" w14:textId="77777777" w:rsidR="00A31735" w:rsidRPr="00011258" w:rsidRDefault="00A31735" w:rsidP="00011258">
      <w:pPr>
        <w:jc w:val="both"/>
        <w:rPr>
          <w:rFonts w:ascii="Times New Roman" w:hAnsi="Times New Roman" w:cs="Times New Roman"/>
          <w:sz w:val="24"/>
          <w:szCs w:val="24"/>
        </w:rPr>
      </w:pPr>
    </w:p>
    <w:p w14:paraId="027FAC16" w14:textId="77777777" w:rsidR="00A31735" w:rsidRPr="00011258" w:rsidRDefault="00A31735" w:rsidP="00011258">
      <w:pPr>
        <w:jc w:val="both"/>
        <w:rPr>
          <w:rFonts w:ascii="Times New Roman" w:hAnsi="Times New Roman" w:cs="Times New Roman"/>
          <w:sz w:val="24"/>
          <w:szCs w:val="24"/>
        </w:rPr>
      </w:pPr>
    </w:p>
    <w:p w14:paraId="76F9850E" w14:textId="77777777" w:rsidR="00F35D97" w:rsidRPr="00011258" w:rsidRDefault="00F35D97" w:rsidP="00011258">
      <w:pPr>
        <w:spacing w:after="300" w:line="240" w:lineRule="auto"/>
        <w:jc w:val="both"/>
        <w:outlineLvl w:val="0"/>
        <w:rPr>
          <w:rFonts w:ascii="Times New Roman" w:eastAsia="Times New Roman" w:hAnsi="Times New Roman" w:cs="Times New Roman"/>
          <w:spacing w:val="-7"/>
          <w:kern w:val="36"/>
          <w:sz w:val="24"/>
          <w:szCs w:val="24"/>
        </w:rPr>
      </w:pPr>
    </w:p>
    <w:p w14:paraId="5D726BB6" w14:textId="77777777" w:rsidR="00F35D97" w:rsidRPr="00011258" w:rsidRDefault="00F35D97" w:rsidP="00011258">
      <w:pPr>
        <w:spacing w:after="300" w:line="240" w:lineRule="auto"/>
        <w:jc w:val="both"/>
        <w:outlineLvl w:val="0"/>
        <w:rPr>
          <w:rFonts w:ascii="Times New Roman" w:eastAsia="Times New Roman" w:hAnsi="Times New Roman" w:cs="Times New Roman"/>
          <w:spacing w:val="-7"/>
          <w:kern w:val="36"/>
          <w:sz w:val="24"/>
          <w:szCs w:val="24"/>
        </w:rPr>
      </w:pPr>
    </w:p>
    <w:p w14:paraId="099B1F2E" w14:textId="77777777" w:rsidR="00F35D97" w:rsidRPr="00011258" w:rsidRDefault="00F35D97" w:rsidP="00011258">
      <w:pPr>
        <w:spacing w:after="300" w:line="240" w:lineRule="auto"/>
        <w:jc w:val="both"/>
        <w:outlineLvl w:val="0"/>
        <w:rPr>
          <w:rFonts w:ascii="Times New Roman" w:eastAsia="Times New Roman" w:hAnsi="Times New Roman" w:cs="Times New Roman"/>
          <w:spacing w:val="-7"/>
          <w:kern w:val="36"/>
          <w:sz w:val="24"/>
          <w:szCs w:val="24"/>
        </w:rPr>
      </w:pPr>
    </w:p>
    <w:p w14:paraId="1F07D711" w14:textId="77777777" w:rsidR="00F35D97" w:rsidRPr="00011258" w:rsidRDefault="00F35D97" w:rsidP="00011258">
      <w:pPr>
        <w:spacing w:after="300" w:line="240" w:lineRule="auto"/>
        <w:jc w:val="both"/>
        <w:outlineLvl w:val="0"/>
        <w:rPr>
          <w:rFonts w:ascii="Times New Roman" w:eastAsia="Times New Roman" w:hAnsi="Times New Roman" w:cs="Times New Roman"/>
          <w:spacing w:val="-7"/>
          <w:kern w:val="36"/>
          <w:sz w:val="24"/>
          <w:szCs w:val="24"/>
        </w:rPr>
      </w:pPr>
      <w:r w:rsidRPr="00011258">
        <w:rPr>
          <w:rFonts w:ascii="Times New Roman" w:eastAsia="Times New Roman" w:hAnsi="Times New Roman" w:cs="Times New Roman"/>
          <w:spacing w:val="-7"/>
          <w:kern w:val="36"/>
          <w:sz w:val="24"/>
          <w:szCs w:val="24"/>
        </w:rPr>
        <w:br/>
      </w:r>
    </w:p>
    <w:p w14:paraId="0AD2793A" w14:textId="77777777" w:rsidR="00F35D97" w:rsidRPr="00011258" w:rsidRDefault="00F35D97" w:rsidP="00011258">
      <w:pPr>
        <w:spacing w:after="300" w:line="240" w:lineRule="auto"/>
        <w:jc w:val="both"/>
        <w:outlineLvl w:val="0"/>
        <w:rPr>
          <w:rFonts w:ascii="Times New Roman" w:eastAsia="Times New Roman" w:hAnsi="Times New Roman" w:cs="Times New Roman"/>
          <w:spacing w:val="-7"/>
          <w:kern w:val="36"/>
          <w:sz w:val="24"/>
          <w:szCs w:val="24"/>
        </w:rPr>
      </w:pPr>
    </w:p>
    <w:p w14:paraId="47815593" w14:textId="77777777" w:rsidR="00F35D97" w:rsidRPr="00011258" w:rsidRDefault="00F35D97" w:rsidP="00011258">
      <w:pPr>
        <w:spacing w:after="300" w:line="240" w:lineRule="auto"/>
        <w:jc w:val="both"/>
        <w:outlineLvl w:val="0"/>
        <w:rPr>
          <w:rFonts w:ascii="Times New Roman" w:eastAsia="Times New Roman" w:hAnsi="Times New Roman" w:cs="Times New Roman"/>
          <w:spacing w:val="-7"/>
          <w:kern w:val="36"/>
          <w:sz w:val="24"/>
          <w:szCs w:val="24"/>
        </w:rPr>
      </w:pPr>
    </w:p>
    <w:p w14:paraId="47BCC863" w14:textId="77777777" w:rsidR="003261AC" w:rsidRPr="00011258" w:rsidRDefault="003261AC" w:rsidP="00011258">
      <w:pPr>
        <w:spacing w:after="300" w:line="240" w:lineRule="auto"/>
        <w:jc w:val="both"/>
        <w:outlineLvl w:val="0"/>
        <w:rPr>
          <w:rFonts w:ascii="Times New Roman" w:hAnsi="Times New Roman" w:cs="Times New Roman"/>
          <w:sz w:val="24"/>
          <w:szCs w:val="24"/>
        </w:rPr>
      </w:pPr>
    </w:p>
    <w:p w14:paraId="30604B98" w14:textId="77777777" w:rsidR="005505FE" w:rsidRPr="00011258" w:rsidRDefault="005505FE" w:rsidP="00011258">
      <w:pPr>
        <w:jc w:val="both"/>
        <w:rPr>
          <w:rFonts w:ascii="Times New Roman" w:hAnsi="Times New Roman" w:cs="Times New Roman"/>
          <w:sz w:val="24"/>
          <w:szCs w:val="24"/>
        </w:rPr>
      </w:pPr>
    </w:p>
    <w:sectPr w:rsidR="005505FE" w:rsidRPr="00011258" w:rsidSect="000528F5">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2602"/>
    <w:multiLevelType w:val="multilevel"/>
    <w:tmpl w:val="C82E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14CC8"/>
    <w:multiLevelType w:val="multilevel"/>
    <w:tmpl w:val="B336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F45DA"/>
    <w:multiLevelType w:val="multilevel"/>
    <w:tmpl w:val="19E833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B318EE"/>
    <w:multiLevelType w:val="multilevel"/>
    <w:tmpl w:val="2938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81004"/>
    <w:multiLevelType w:val="multilevel"/>
    <w:tmpl w:val="4F12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66194E"/>
    <w:multiLevelType w:val="multilevel"/>
    <w:tmpl w:val="F0406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56402"/>
    <w:multiLevelType w:val="multilevel"/>
    <w:tmpl w:val="F30CC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E038A"/>
    <w:multiLevelType w:val="multilevel"/>
    <w:tmpl w:val="DCEE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5661CC"/>
    <w:multiLevelType w:val="multilevel"/>
    <w:tmpl w:val="26A0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9261E6"/>
    <w:multiLevelType w:val="multilevel"/>
    <w:tmpl w:val="F01C01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966134"/>
    <w:multiLevelType w:val="multilevel"/>
    <w:tmpl w:val="956E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25DB8"/>
    <w:multiLevelType w:val="multilevel"/>
    <w:tmpl w:val="52A85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9A1E2A"/>
    <w:multiLevelType w:val="multilevel"/>
    <w:tmpl w:val="D098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085B1B"/>
    <w:multiLevelType w:val="multilevel"/>
    <w:tmpl w:val="A6EE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5B74FA"/>
    <w:multiLevelType w:val="multilevel"/>
    <w:tmpl w:val="F608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7009C0"/>
    <w:multiLevelType w:val="multilevel"/>
    <w:tmpl w:val="71F8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A14DEA"/>
    <w:multiLevelType w:val="multilevel"/>
    <w:tmpl w:val="89FE7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1E0804"/>
    <w:multiLevelType w:val="multilevel"/>
    <w:tmpl w:val="5502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C92965"/>
    <w:multiLevelType w:val="multilevel"/>
    <w:tmpl w:val="A6686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C625C3"/>
    <w:multiLevelType w:val="multilevel"/>
    <w:tmpl w:val="D86678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D142CD"/>
    <w:multiLevelType w:val="multilevel"/>
    <w:tmpl w:val="EA020B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6636406">
    <w:abstractNumId w:val="1"/>
  </w:num>
  <w:num w:numId="2" w16cid:durableId="1004092308">
    <w:abstractNumId w:val="13"/>
  </w:num>
  <w:num w:numId="3" w16cid:durableId="252277270">
    <w:abstractNumId w:val="8"/>
  </w:num>
  <w:num w:numId="4" w16cid:durableId="687026503">
    <w:abstractNumId w:val="4"/>
  </w:num>
  <w:num w:numId="5" w16cid:durableId="1157184212">
    <w:abstractNumId w:val="0"/>
  </w:num>
  <w:num w:numId="6" w16cid:durableId="164824258">
    <w:abstractNumId w:val="15"/>
  </w:num>
  <w:num w:numId="7" w16cid:durableId="1896968796">
    <w:abstractNumId w:val="16"/>
  </w:num>
  <w:num w:numId="8" w16cid:durableId="38865444">
    <w:abstractNumId w:val="17"/>
  </w:num>
  <w:num w:numId="9" w16cid:durableId="1032682472">
    <w:abstractNumId w:val="12"/>
  </w:num>
  <w:num w:numId="10" w16cid:durableId="976379599">
    <w:abstractNumId w:val="11"/>
  </w:num>
  <w:num w:numId="11" w16cid:durableId="630136075">
    <w:abstractNumId w:val="20"/>
  </w:num>
  <w:num w:numId="12" w16cid:durableId="904024492">
    <w:abstractNumId w:val="9"/>
  </w:num>
  <w:num w:numId="13" w16cid:durableId="442582110">
    <w:abstractNumId w:val="2"/>
  </w:num>
  <w:num w:numId="14" w16cid:durableId="882982112">
    <w:abstractNumId w:val="19"/>
  </w:num>
  <w:num w:numId="15" w16cid:durableId="256595758">
    <w:abstractNumId w:val="14"/>
  </w:num>
  <w:num w:numId="16" w16cid:durableId="794060859">
    <w:abstractNumId w:val="5"/>
  </w:num>
  <w:num w:numId="17" w16cid:durableId="991562976">
    <w:abstractNumId w:val="3"/>
  </w:num>
  <w:num w:numId="18" w16cid:durableId="187253908">
    <w:abstractNumId w:val="6"/>
  </w:num>
  <w:num w:numId="19" w16cid:durableId="533542180">
    <w:abstractNumId w:val="10"/>
  </w:num>
  <w:num w:numId="20" w16cid:durableId="1137069475">
    <w:abstractNumId w:val="18"/>
  </w:num>
  <w:num w:numId="21" w16cid:durableId="10188551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8F"/>
    <w:rsid w:val="00010DEC"/>
    <w:rsid w:val="00011258"/>
    <w:rsid w:val="00022417"/>
    <w:rsid w:val="00026D71"/>
    <w:rsid w:val="00027286"/>
    <w:rsid w:val="00033DAE"/>
    <w:rsid w:val="000420E0"/>
    <w:rsid w:val="000528F5"/>
    <w:rsid w:val="00061FD1"/>
    <w:rsid w:val="00074D0E"/>
    <w:rsid w:val="00077E11"/>
    <w:rsid w:val="000A5CAE"/>
    <w:rsid w:val="000A5D86"/>
    <w:rsid w:val="000B3E11"/>
    <w:rsid w:val="000D08B5"/>
    <w:rsid w:val="000E1637"/>
    <w:rsid w:val="000E6892"/>
    <w:rsid w:val="00134F56"/>
    <w:rsid w:val="00155069"/>
    <w:rsid w:val="00194ACE"/>
    <w:rsid w:val="001B34A9"/>
    <w:rsid w:val="001D72C5"/>
    <w:rsid w:val="001E3CA7"/>
    <w:rsid w:val="00214AF9"/>
    <w:rsid w:val="00224D41"/>
    <w:rsid w:val="00260F55"/>
    <w:rsid w:val="002C6D3D"/>
    <w:rsid w:val="0031411F"/>
    <w:rsid w:val="00320B21"/>
    <w:rsid w:val="003261AC"/>
    <w:rsid w:val="00384E4B"/>
    <w:rsid w:val="0038557C"/>
    <w:rsid w:val="003D6D2B"/>
    <w:rsid w:val="003E51D0"/>
    <w:rsid w:val="003F6E4B"/>
    <w:rsid w:val="00413C1F"/>
    <w:rsid w:val="00422E84"/>
    <w:rsid w:val="004314E7"/>
    <w:rsid w:val="00444E2A"/>
    <w:rsid w:val="00466148"/>
    <w:rsid w:val="00495DED"/>
    <w:rsid w:val="004A1F1C"/>
    <w:rsid w:val="004A566B"/>
    <w:rsid w:val="004B3451"/>
    <w:rsid w:val="004C51C2"/>
    <w:rsid w:val="004C64E9"/>
    <w:rsid w:val="00515787"/>
    <w:rsid w:val="005157C9"/>
    <w:rsid w:val="00517E2E"/>
    <w:rsid w:val="00520CD9"/>
    <w:rsid w:val="005505FE"/>
    <w:rsid w:val="00566B0D"/>
    <w:rsid w:val="00583A73"/>
    <w:rsid w:val="005B233F"/>
    <w:rsid w:val="005C093E"/>
    <w:rsid w:val="005F13B0"/>
    <w:rsid w:val="005F1D3B"/>
    <w:rsid w:val="005F5B9B"/>
    <w:rsid w:val="005F7B07"/>
    <w:rsid w:val="006213DD"/>
    <w:rsid w:val="00637D11"/>
    <w:rsid w:val="0065019F"/>
    <w:rsid w:val="00652E52"/>
    <w:rsid w:val="0066199B"/>
    <w:rsid w:val="00665523"/>
    <w:rsid w:val="006676C4"/>
    <w:rsid w:val="0067388A"/>
    <w:rsid w:val="006748E9"/>
    <w:rsid w:val="006A26D3"/>
    <w:rsid w:val="006D3385"/>
    <w:rsid w:val="0070612E"/>
    <w:rsid w:val="00721CD4"/>
    <w:rsid w:val="0074504E"/>
    <w:rsid w:val="0075202F"/>
    <w:rsid w:val="00754C9B"/>
    <w:rsid w:val="007A4A67"/>
    <w:rsid w:val="007B1391"/>
    <w:rsid w:val="007B515C"/>
    <w:rsid w:val="00815DE7"/>
    <w:rsid w:val="0082005F"/>
    <w:rsid w:val="008359F6"/>
    <w:rsid w:val="00840343"/>
    <w:rsid w:val="00846769"/>
    <w:rsid w:val="00851706"/>
    <w:rsid w:val="008A17A2"/>
    <w:rsid w:val="008B5CC6"/>
    <w:rsid w:val="008C0231"/>
    <w:rsid w:val="0094420F"/>
    <w:rsid w:val="00961A3C"/>
    <w:rsid w:val="0097762F"/>
    <w:rsid w:val="009867E6"/>
    <w:rsid w:val="00987373"/>
    <w:rsid w:val="009A5AF8"/>
    <w:rsid w:val="009E0358"/>
    <w:rsid w:val="009F2AE1"/>
    <w:rsid w:val="009F7278"/>
    <w:rsid w:val="00A0228F"/>
    <w:rsid w:val="00A12C4B"/>
    <w:rsid w:val="00A1345E"/>
    <w:rsid w:val="00A22339"/>
    <w:rsid w:val="00A31735"/>
    <w:rsid w:val="00A36020"/>
    <w:rsid w:val="00A62C60"/>
    <w:rsid w:val="00AA723B"/>
    <w:rsid w:val="00AC2955"/>
    <w:rsid w:val="00AD51BD"/>
    <w:rsid w:val="00B038A4"/>
    <w:rsid w:val="00B36C68"/>
    <w:rsid w:val="00B50A55"/>
    <w:rsid w:val="00BC7EE1"/>
    <w:rsid w:val="00C0219E"/>
    <w:rsid w:val="00C1750F"/>
    <w:rsid w:val="00C2058F"/>
    <w:rsid w:val="00CB5821"/>
    <w:rsid w:val="00CB72B2"/>
    <w:rsid w:val="00CB7E0B"/>
    <w:rsid w:val="00CE03BB"/>
    <w:rsid w:val="00D06BC6"/>
    <w:rsid w:val="00D13F03"/>
    <w:rsid w:val="00D21F29"/>
    <w:rsid w:val="00D34091"/>
    <w:rsid w:val="00D42F6C"/>
    <w:rsid w:val="00D43DF7"/>
    <w:rsid w:val="00D43E8E"/>
    <w:rsid w:val="00D43F43"/>
    <w:rsid w:val="00D5677C"/>
    <w:rsid w:val="00D73B1F"/>
    <w:rsid w:val="00DF32DC"/>
    <w:rsid w:val="00DF4E8A"/>
    <w:rsid w:val="00E0139C"/>
    <w:rsid w:val="00E14B30"/>
    <w:rsid w:val="00E6604D"/>
    <w:rsid w:val="00E96013"/>
    <w:rsid w:val="00E965CE"/>
    <w:rsid w:val="00F104AB"/>
    <w:rsid w:val="00F129CC"/>
    <w:rsid w:val="00F22F20"/>
    <w:rsid w:val="00F35D97"/>
    <w:rsid w:val="00F41003"/>
    <w:rsid w:val="00F652BE"/>
    <w:rsid w:val="00F705EF"/>
    <w:rsid w:val="00F82D6B"/>
    <w:rsid w:val="00FA0D89"/>
    <w:rsid w:val="00FC2AF0"/>
    <w:rsid w:val="00FD2B32"/>
    <w:rsid w:val="00FD3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92770"/>
  <w15:docId w15:val="{1AC4C6DE-BB5E-4EFD-9C46-A361EB72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7E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6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67388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077E1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46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7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1005">
      <w:bodyDiv w:val="1"/>
      <w:marLeft w:val="0"/>
      <w:marRight w:val="0"/>
      <w:marTop w:val="0"/>
      <w:marBottom w:val="0"/>
      <w:divBdr>
        <w:top w:val="none" w:sz="0" w:space="0" w:color="auto"/>
        <w:left w:val="none" w:sz="0" w:space="0" w:color="auto"/>
        <w:bottom w:val="none" w:sz="0" w:space="0" w:color="auto"/>
        <w:right w:val="none" w:sz="0" w:space="0" w:color="auto"/>
      </w:divBdr>
      <w:divsChild>
        <w:div w:id="1450780140">
          <w:marLeft w:val="0"/>
          <w:marRight w:val="0"/>
          <w:marTop w:val="0"/>
          <w:marBottom w:val="0"/>
          <w:divBdr>
            <w:top w:val="none" w:sz="0" w:space="0" w:color="auto"/>
            <w:left w:val="none" w:sz="0" w:space="0" w:color="auto"/>
            <w:bottom w:val="none" w:sz="0" w:space="0" w:color="auto"/>
            <w:right w:val="none" w:sz="0" w:space="0" w:color="auto"/>
          </w:divBdr>
          <w:divsChild>
            <w:div w:id="101919275">
              <w:marLeft w:val="-225"/>
              <w:marRight w:val="-225"/>
              <w:marTop w:val="0"/>
              <w:marBottom w:val="0"/>
              <w:divBdr>
                <w:top w:val="none" w:sz="0" w:space="0" w:color="auto"/>
                <w:left w:val="none" w:sz="0" w:space="0" w:color="auto"/>
                <w:bottom w:val="none" w:sz="0" w:space="0" w:color="auto"/>
                <w:right w:val="none" w:sz="0" w:space="0" w:color="auto"/>
              </w:divBdr>
              <w:divsChild>
                <w:div w:id="2091848555">
                  <w:marLeft w:val="2400"/>
                  <w:marRight w:val="0"/>
                  <w:marTop w:val="0"/>
                  <w:marBottom w:val="0"/>
                  <w:divBdr>
                    <w:top w:val="none" w:sz="0" w:space="0" w:color="auto"/>
                    <w:left w:val="none" w:sz="0" w:space="0" w:color="auto"/>
                    <w:bottom w:val="none" w:sz="0" w:space="0" w:color="auto"/>
                    <w:right w:val="none" w:sz="0" w:space="0" w:color="auto"/>
                  </w:divBdr>
                  <w:divsChild>
                    <w:div w:id="24460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3500">
          <w:marLeft w:val="0"/>
          <w:marRight w:val="0"/>
          <w:marTop w:val="0"/>
          <w:marBottom w:val="0"/>
          <w:divBdr>
            <w:top w:val="none" w:sz="0" w:space="0" w:color="auto"/>
            <w:left w:val="none" w:sz="0" w:space="0" w:color="auto"/>
            <w:bottom w:val="none" w:sz="0" w:space="0" w:color="auto"/>
            <w:right w:val="none" w:sz="0" w:space="0" w:color="auto"/>
          </w:divBdr>
          <w:divsChild>
            <w:div w:id="118451013">
              <w:marLeft w:val="-225"/>
              <w:marRight w:val="-225"/>
              <w:marTop w:val="0"/>
              <w:marBottom w:val="0"/>
              <w:divBdr>
                <w:top w:val="none" w:sz="0" w:space="0" w:color="auto"/>
                <w:left w:val="none" w:sz="0" w:space="0" w:color="auto"/>
                <w:bottom w:val="none" w:sz="0" w:space="0" w:color="auto"/>
                <w:right w:val="none" w:sz="0" w:space="0" w:color="auto"/>
              </w:divBdr>
              <w:divsChild>
                <w:div w:id="225535430">
                  <w:marLeft w:val="2400"/>
                  <w:marRight w:val="0"/>
                  <w:marTop w:val="0"/>
                  <w:marBottom w:val="0"/>
                  <w:divBdr>
                    <w:top w:val="none" w:sz="0" w:space="0" w:color="auto"/>
                    <w:left w:val="none" w:sz="0" w:space="0" w:color="auto"/>
                    <w:bottom w:val="none" w:sz="0" w:space="0" w:color="auto"/>
                    <w:right w:val="none" w:sz="0" w:space="0" w:color="auto"/>
                  </w:divBdr>
                  <w:divsChild>
                    <w:div w:id="1529904250">
                      <w:marLeft w:val="0"/>
                      <w:marRight w:val="0"/>
                      <w:marTop w:val="0"/>
                      <w:marBottom w:val="0"/>
                      <w:divBdr>
                        <w:top w:val="none" w:sz="0" w:space="0" w:color="auto"/>
                        <w:left w:val="none" w:sz="0" w:space="0" w:color="auto"/>
                        <w:bottom w:val="none" w:sz="0" w:space="0" w:color="auto"/>
                        <w:right w:val="none" w:sz="0" w:space="0" w:color="auto"/>
                      </w:divBdr>
                    </w:div>
                    <w:div w:id="47841681">
                      <w:marLeft w:val="0"/>
                      <w:marRight w:val="0"/>
                      <w:marTop w:val="0"/>
                      <w:marBottom w:val="0"/>
                      <w:divBdr>
                        <w:top w:val="none" w:sz="0" w:space="0" w:color="auto"/>
                        <w:left w:val="none" w:sz="0" w:space="0" w:color="auto"/>
                        <w:bottom w:val="none" w:sz="0" w:space="0" w:color="auto"/>
                        <w:right w:val="none" w:sz="0" w:space="0" w:color="auto"/>
                      </w:divBdr>
                      <w:divsChild>
                        <w:div w:id="36683733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312775">
      <w:bodyDiv w:val="1"/>
      <w:marLeft w:val="0"/>
      <w:marRight w:val="0"/>
      <w:marTop w:val="0"/>
      <w:marBottom w:val="0"/>
      <w:divBdr>
        <w:top w:val="none" w:sz="0" w:space="0" w:color="auto"/>
        <w:left w:val="none" w:sz="0" w:space="0" w:color="auto"/>
        <w:bottom w:val="none" w:sz="0" w:space="0" w:color="auto"/>
        <w:right w:val="none" w:sz="0" w:space="0" w:color="auto"/>
      </w:divBdr>
      <w:divsChild>
        <w:div w:id="382212904">
          <w:marLeft w:val="0"/>
          <w:marRight w:val="0"/>
          <w:marTop w:val="0"/>
          <w:marBottom w:val="0"/>
          <w:divBdr>
            <w:top w:val="none" w:sz="0" w:space="0" w:color="auto"/>
            <w:left w:val="none" w:sz="0" w:space="0" w:color="auto"/>
            <w:bottom w:val="none" w:sz="0" w:space="0" w:color="auto"/>
            <w:right w:val="none" w:sz="0" w:space="0" w:color="auto"/>
          </w:divBdr>
          <w:divsChild>
            <w:div w:id="510920818">
              <w:marLeft w:val="0"/>
              <w:marRight w:val="0"/>
              <w:marTop w:val="0"/>
              <w:marBottom w:val="0"/>
              <w:divBdr>
                <w:top w:val="none" w:sz="0" w:space="0" w:color="auto"/>
                <w:left w:val="none" w:sz="0" w:space="0" w:color="auto"/>
                <w:bottom w:val="none" w:sz="0" w:space="0" w:color="auto"/>
                <w:right w:val="none" w:sz="0" w:space="0" w:color="auto"/>
              </w:divBdr>
              <w:divsChild>
                <w:div w:id="1447852288">
                  <w:marLeft w:val="0"/>
                  <w:marRight w:val="0"/>
                  <w:marTop w:val="0"/>
                  <w:marBottom w:val="0"/>
                  <w:divBdr>
                    <w:top w:val="none" w:sz="0" w:space="0" w:color="auto"/>
                    <w:left w:val="none" w:sz="0" w:space="0" w:color="auto"/>
                    <w:bottom w:val="none" w:sz="0" w:space="0" w:color="auto"/>
                    <w:right w:val="none" w:sz="0" w:space="0" w:color="auto"/>
                  </w:divBdr>
                  <w:divsChild>
                    <w:div w:id="1674794679">
                      <w:marLeft w:val="0"/>
                      <w:marRight w:val="0"/>
                      <w:marTop w:val="0"/>
                      <w:marBottom w:val="0"/>
                      <w:divBdr>
                        <w:top w:val="none" w:sz="0" w:space="0" w:color="auto"/>
                        <w:left w:val="none" w:sz="0" w:space="0" w:color="auto"/>
                        <w:bottom w:val="none" w:sz="0" w:space="0" w:color="auto"/>
                        <w:right w:val="none" w:sz="0" w:space="0" w:color="auto"/>
                      </w:divBdr>
                      <w:divsChild>
                        <w:div w:id="2008483339">
                          <w:marLeft w:val="0"/>
                          <w:marRight w:val="0"/>
                          <w:marTop w:val="0"/>
                          <w:marBottom w:val="0"/>
                          <w:divBdr>
                            <w:top w:val="none" w:sz="0" w:space="0" w:color="auto"/>
                            <w:left w:val="none" w:sz="0" w:space="0" w:color="auto"/>
                            <w:bottom w:val="none" w:sz="0" w:space="0" w:color="auto"/>
                            <w:right w:val="none" w:sz="0" w:space="0" w:color="auto"/>
                          </w:divBdr>
                          <w:divsChild>
                            <w:div w:id="1621914504">
                              <w:marLeft w:val="0"/>
                              <w:marRight w:val="0"/>
                              <w:marTop w:val="0"/>
                              <w:marBottom w:val="0"/>
                              <w:divBdr>
                                <w:top w:val="none" w:sz="0" w:space="0" w:color="auto"/>
                                <w:left w:val="none" w:sz="0" w:space="0" w:color="auto"/>
                                <w:bottom w:val="none" w:sz="0" w:space="0" w:color="auto"/>
                                <w:right w:val="none" w:sz="0" w:space="0" w:color="auto"/>
                              </w:divBdr>
                              <w:divsChild>
                                <w:div w:id="126169995">
                                  <w:marLeft w:val="-225"/>
                                  <w:marRight w:val="-225"/>
                                  <w:marTop w:val="0"/>
                                  <w:marBottom w:val="0"/>
                                  <w:divBdr>
                                    <w:top w:val="none" w:sz="0" w:space="0" w:color="auto"/>
                                    <w:left w:val="none" w:sz="0" w:space="0" w:color="auto"/>
                                    <w:bottom w:val="none" w:sz="0" w:space="0" w:color="auto"/>
                                    <w:right w:val="none" w:sz="0" w:space="0" w:color="auto"/>
                                  </w:divBdr>
                                  <w:divsChild>
                                    <w:div w:id="985818663">
                                      <w:marLeft w:val="2400"/>
                                      <w:marRight w:val="0"/>
                                      <w:marTop w:val="0"/>
                                      <w:marBottom w:val="0"/>
                                      <w:divBdr>
                                        <w:top w:val="none" w:sz="0" w:space="0" w:color="auto"/>
                                        <w:left w:val="none" w:sz="0" w:space="0" w:color="auto"/>
                                        <w:bottom w:val="none" w:sz="0" w:space="0" w:color="auto"/>
                                        <w:right w:val="none" w:sz="0" w:space="0" w:color="auto"/>
                                      </w:divBdr>
                                      <w:divsChild>
                                        <w:div w:id="194989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102632">
                              <w:marLeft w:val="0"/>
                              <w:marRight w:val="0"/>
                              <w:marTop w:val="0"/>
                              <w:marBottom w:val="0"/>
                              <w:divBdr>
                                <w:top w:val="none" w:sz="0" w:space="0" w:color="auto"/>
                                <w:left w:val="none" w:sz="0" w:space="0" w:color="auto"/>
                                <w:bottom w:val="none" w:sz="0" w:space="0" w:color="auto"/>
                                <w:right w:val="none" w:sz="0" w:space="0" w:color="auto"/>
                              </w:divBdr>
                              <w:divsChild>
                                <w:div w:id="635721709">
                                  <w:marLeft w:val="-225"/>
                                  <w:marRight w:val="-225"/>
                                  <w:marTop w:val="0"/>
                                  <w:marBottom w:val="0"/>
                                  <w:divBdr>
                                    <w:top w:val="none" w:sz="0" w:space="0" w:color="auto"/>
                                    <w:left w:val="none" w:sz="0" w:space="0" w:color="auto"/>
                                    <w:bottom w:val="none" w:sz="0" w:space="0" w:color="auto"/>
                                    <w:right w:val="none" w:sz="0" w:space="0" w:color="auto"/>
                                  </w:divBdr>
                                  <w:divsChild>
                                    <w:div w:id="999770622">
                                      <w:marLeft w:val="2400"/>
                                      <w:marRight w:val="0"/>
                                      <w:marTop w:val="0"/>
                                      <w:marBottom w:val="0"/>
                                      <w:divBdr>
                                        <w:top w:val="none" w:sz="0" w:space="0" w:color="auto"/>
                                        <w:left w:val="none" w:sz="0" w:space="0" w:color="auto"/>
                                        <w:bottom w:val="none" w:sz="0" w:space="0" w:color="auto"/>
                                        <w:right w:val="none" w:sz="0" w:space="0" w:color="auto"/>
                                      </w:divBdr>
                                      <w:divsChild>
                                        <w:div w:id="1091319683">
                                          <w:marLeft w:val="0"/>
                                          <w:marRight w:val="0"/>
                                          <w:marTop w:val="0"/>
                                          <w:marBottom w:val="0"/>
                                          <w:divBdr>
                                            <w:top w:val="none" w:sz="0" w:space="0" w:color="auto"/>
                                            <w:left w:val="none" w:sz="0" w:space="0" w:color="auto"/>
                                            <w:bottom w:val="none" w:sz="0" w:space="0" w:color="auto"/>
                                            <w:right w:val="none" w:sz="0" w:space="0" w:color="auto"/>
                                          </w:divBdr>
                                        </w:div>
                                        <w:div w:id="21515511">
                                          <w:marLeft w:val="0"/>
                                          <w:marRight w:val="0"/>
                                          <w:marTop w:val="0"/>
                                          <w:marBottom w:val="0"/>
                                          <w:divBdr>
                                            <w:top w:val="none" w:sz="0" w:space="0" w:color="auto"/>
                                            <w:left w:val="none" w:sz="0" w:space="0" w:color="auto"/>
                                            <w:bottom w:val="none" w:sz="0" w:space="0" w:color="auto"/>
                                            <w:right w:val="none" w:sz="0" w:space="0" w:color="auto"/>
                                          </w:divBdr>
                                          <w:divsChild>
                                            <w:div w:id="1966499250">
                                              <w:marLeft w:val="0"/>
                                              <w:marRight w:val="0"/>
                                              <w:marTop w:val="0"/>
                                              <w:marBottom w:val="0"/>
                                              <w:divBdr>
                                                <w:top w:val="none" w:sz="0" w:space="0" w:color="auto"/>
                                                <w:left w:val="none" w:sz="0" w:space="0" w:color="auto"/>
                                                <w:bottom w:val="none" w:sz="0" w:space="0" w:color="auto"/>
                                                <w:right w:val="none" w:sz="0" w:space="0" w:color="auto"/>
                                              </w:divBdr>
                                              <w:divsChild>
                                                <w:div w:id="9837714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26234">
                              <w:marLeft w:val="0"/>
                              <w:marRight w:val="0"/>
                              <w:marTop w:val="0"/>
                              <w:marBottom w:val="0"/>
                              <w:divBdr>
                                <w:top w:val="none" w:sz="0" w:space="0" w:color="auto"/>
                                <w:left w:val="none" w:sz="0" w:space="0" w:color="auto"/>
                                <w:bottom w:val="none" w:sz="0" w:space="0" w:color="auto"/>
                                <w:right w:val="none" w:sz="0" w:space="0" w:color="auto"/>
                              </w:divBdr>
                              <w:divsChild>
                                <w:div w:id="369569602">
                                  <w:marLeft w:val="0"/>
                                  <w:marRight w:val="0"/>
                                  <w:marTop w:val="0"/>
                                  <w:marBottom w:val="0"/>
                                  <w:divBdr>
                                    <w:top w:val="none" w:sz="0" w:space="0" w:color="auto"/>
                                    <w:left w:val="none" w:sz="0" w:space="0" w:color="auto"/>
                                    <w:bottom w:val="none" w:sz="0" w:space="0" w:color="auto"/>
                                    <w:right w:val="none" w:sz="0" w:space="0" w:color="auto"/>
                                  </w:divBdr>
                                  <w:divsChild>
                                    <w:div w:id="33425793">
                                      <w:marLeft w:val="-225"/>
                                      <w:marRight w:val="-225"/>
                                      <w:marTop w:val="0"/>
                                      <w:marBottom w:val="0"/>
                                      <w:divBdr>
                                        <w:top w:val="none" w:sz="0" w:space="0" w:color="auto"/>
                                        <w:left w:val="none" w:sz="0" w:space="0" w:color="auto"/>
                                        <w:bottom w:val="none" w:sz="0" w:space="0" w:color="auto"/>
                                        <w:right w:val="none" w:sz="0" w:space="0" w:color="auto"/>
                                      </w:divBdr>
                                      <w:divsChild>
                                        <w:div w:id="1313872614">
                                          <w:marLeft w:val="2400"/>
                                          <w:marRight w:val="0"/>
                                          <w:marTop w:val="0"/>
                                          <w:marBottom w:val="0"/>
                                          <w:divBdr>
                                            <w:top w:val="none" w:sz="0" w:space="0" w:color="auto"/>
                                            <w:left w:val="none" w:sz="0" w:space="0" w:color="auto"/>
                                            <w:bottom w:val="none" w:sz="0" w:space="0" w:color="auto"/>
                                            <w:right w:val="none" w:sz="0" w:space="0" w:color="auto"/>
                                          </w:divBdr>
                                        </w:div>
                                        <w:div w:id="11477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23">
                              <w:marLeft w:val="0"/>
                              <w:marRight w:val="0"/>
                              <w:marTop w:val="0"/>
                              <w:marBottom w:val="0"/>
                              <w:divBdr>
                                <w:top w:val="none" w:sz="0" w:space="0" w:color="auto"/>
                                <w:left w:val="none" w:sz="0" w:space="0" w:color="auto"/>
                                <w:bottom w:val="none" w:sz="0" w:space="0" w:color="auto"/>
                                <w:right w:val="none" w:sz="0" w:space="0" w:color="auto"/>
                              </w:divBdr>
                              <w:divsChild>
                                <w:div w:id="771364562">
                                  <w:marLeft w:val="-225"/>
                                  <w:marRight w:val="-225"/>
                                  <w:marTop w:val="0"/>
                                  <w:marBottom w:val="0"/>
                                  <w:divBdr>
                                    <w:top w:val="none" w:sz="0" w:space="0" w:color="auto"/>
                                    <w:left w:val="none" w:sz="0" w:space="0" w:color="auto"/>
                                    <w:bottom w:val="none" w:sz="0" w:space="0" w:color="auto"/>
                                    <w:right w:val="none" w:sz="0" w:space="0" w:color="auto"/>
                                  </w:divBdr>
                                  <w:divsChild>
                                    <w:div w:id="1782602276">
                                      <w:marLeft w:val="0"/>
                                      <w:marRight w:val="0"/>
                                      <w:marTop w:val="0"/>
                                      <w:marBottom w:val="0"/>
                                      <w:divBdr>
                                        <w:top w:val="none" w:sz="0" w:space="0" w:color="auto"/>
                                        <w:left w:val="none" w:sz="0" w:space="0" w:color="auto"/>
                                        <w:bottom w:val="none" w:sz="0" w:space="0" w:color="auto"/>
                                        <w:right w:val="none" w:sz="0" w:space="0" w:color="auto"/>
                                      </w:divBdr>
                                    </w:div>
                                  </w:divsChild>
                                </w:div>
                                <w:div w:id="397169827">
                                  <w:marLeft w:val="-225"/>
                                  <w:marRight w:val="-225"/>
                                  <w:marTop w:val="0"/>
                                  <w:marBottom w:val="0"/>
                                  <w:divBdr>
                                    <w:top w:val="none" w:sz="0" w:space="0" w:color="auto"/>
                                    <w:left w:val="none" w:sz="0" w:space="0" w:color="auto"/>
                                    <w:bottom w:val="none" w:sz="0" w:space="0" w:color="auto"/>
                                    <w:right w:val="none" w:sz="0" w:space="0" w:color="auto"/>
                                  </w:divBdr>
                                  <w:divsChild>
                                    <w:div w:id="675495889">
                                      <w:marLeft w:val="0"/>
                                      <w:marRight w:val="0"/>
                                      <w:marTop w:val="0"/>
                                      <w:marBottom w:val="0"/>
                                      <w:divBdr>
                                        <w:top w:val="none" w:sz="0" w:space="0" w:color="auto"/>
                                        <w:left w:val="none" w:sz="0" w:space="0" w:color="auto"/>
                                        <w:bottom w:val="none" w:sz="0" w:space="0" w:color="auto"/>
                                        <w:right w:val="none" w:sz="0" w:space="0" w:color="auto"/>
                                      </w:divBdr>
                                    </w:div>
                                    <w:div w:id="1282613184">
                                      <w:marLeft w:val="0"/>
                                      <w:marRight w:val="0"/>
                                      <w:marTop w:val="0"/>
                                      <w:marBottom w:val="0"/>
                                      <w:divBdr>
                                        <w:top w:val="none" w:sz="0" w:space="0" w:color="auto"/>
                                        <w:left w:val="none" w:sz="0" w:space="0" w:color="auto"/>
                                        <w:bottom w:val="none" w:sz="0" w:space="0" w:color="auto"/>
                                        <w:right w:val="none" w:sz="0" w:space="0" w:color="auto"/>
                                      </w:divBdr>
                                    </w:div>
                                    <w:div w:id="2081829028">
                                      <w:marLeft w:val="0"/>
                                      <w:marRight w:val="0"/>
                                      <w:marTop w:val="0"/>
                                      <w:marBottom w:val="0"/>
                                      <w:divBdr>
                                        <w:top w:val="none" w:sz="0" w:space="0" w:color="auto"/>
                                        <w:left w:val="none" w:sz="0" w:space="0" w:color="auto"/>
                                        <w:bottom w:val="none" w:sz="0" w:space="0" w:color="auto"/>
                                        <w:right w:val="none" w:sz="0" w:space="0" w:color="auto"/>
                                      </w:divBdr>
                                    </w:div>
                                    <w:div w:id="181325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507714">
                  <w:marLeft w:val="0"/>
                  <w:marRight w:val="0"/>
                  <w:marTop w:val="0"/>
                  <w:marBottom w:val="0"/>
                  <w:divBdr>
                    <w:top w:val="none" w:sz="0" w:space="0" w:color="auto"/>
                    <w:left w:val="none" w:sz="0" w:space="0" w:color="auto"/>
                    <w:bottom w:val="none" w:sz="0" w:space="0" w:color="auto"/>
                    <w:right w:val="none" w:sz="0" w:space="0" w:color="auto"/>
                  </w:divBdr>
                  <w:divsChild>
                    <w:div w:id="865292812">
                      <w:marLeft w:val="0"/>
                      <w:marRight w:val="0"/>
                      <w:marTop w:val="0"/>
                      <w:marBottom w:val="0"/>
                      <w:divBdr>
                        <w:top w:val="none" w:sz="0" w:space="0" w:color="auto"/>
                        <w:left w:val="none" w:sz="0" w:space="0" w:color="auto"/>
                        <w:bottom w:val="none" w:sz="0" w:space="0" w:color="auto"/>
                        <w:right w:val="none" w:sz="0" w:space="0" w:color="auto"/>
                      </w:divBdr>
                      <w:divsChild>
                        <w:div w:id="493301217">
                          <w:marLeft w:val="0"/>
                          <w:marRight w:val="0"/>
                          <w:marTop w:val="0"/>
                          <w:marBottom w:val="0"/>
                          <w:divBdr>
                            <w:top w:val="none" w:sz="0" w:space="0" w:color="auto"/>
                            <w:left w:val="none" w:sz="0" w:space="0" w:color="auto"/>
                            <w:bottom w:val="none" w:sz="0" w:space="0" w:color="auto"/>
                            <w:right w:val="none" w:sz="0" w:space="0" w:color="auto"/>
                          </w:divBdr>
                          <w:divsChild>
                            <w:div w:id="115829291">
                              <w:marLeft w:val="-225"/>
                              <w:marRight w:val="-225"/>
                              <w:marTop w:val="0"/>
                              <w:marBottom w:val="0"/>
                              <w:divBdr>
                                <w:top w:val="none" w:sz="0" w:space="0" w:color="auto"/>
                                <w:left w:val="none" w:sz="0" w:space="0" w:color="auto"/>
                                <w:bottom w:val="none" w:sz="0" w:space="0" w:color="auto"/>
                                <w:right w:val="none" w:sz="0" w:space="0" w:color="auto"/>
                              </w:divBdr>
                              <w:divsChild>
                                <w:div w:id="1449198403">
                                  <w:marLeft w:val="0"/>
                                  <w:marRight w:val="0"/>
                                  <w:marTop w:val="0"/>
                                  <w:marBottom w:val="0"/>
                                  <w:divBdr>
                                    <w:top w:val="none" w:sz="0" w:space="0" w:color="auto"/>
                                    <w:left w:val="none" w:sz="0" w:space="0" w:color="auto"/>
                                    <w:bottom w:val="none" w:sz="0" w:space="0" w:color="auto"/>
                                    <w:right w:val="none" w:sz="0" w:space="0" w:color="auto"/>
                                  </w:divBdr>
                                  <w:divsChild>
                                    <w:div w:id="620040502">
                                      <w:marLeft w:val="-225"/>
                                      <w:marRight w:val="-225"/>
                                      <w:marTop w:val="0"/>
                                      <w:marBottom w:val="0"/>
                                      <w:divBdr>
                                        <w:top w:val="none" w:sz="0" w:space="0" w:color="auto"/>
                                        <w:left w:val="none" w:sz="0" w:space="0" w:color="auto"/>
                                        <w:bottom w:val="none" w:sz="0" w:space="0" w:color="auto"/>
                                        <w:right w:val="none" w:sz="0" w:space="0" w:color="auto"/>
                                      </w:divBdr>
                                      <w:divsChild>
                                        <w:div w:id="745103824">
                                          <w:marLeft w:val="0"/>
                                          <w:marRight w:val="0"/>
                                          <w:marTop w:val="0"/>
                                          <w:marBottom w:val="0"/>
                                          <w:divBdr>
                                            <w:top w:val="none" w:sz="0" w:space="0" w:color="auto"/>
                                            <w:left w:val="none" w:sz="0" w:space="0" w:color="auto"/>
                                            <w:bottom w:val="none" w:sz="0" w:space="0" w:color="auto"/>
                                            <w:right w:val="none" w:sz="0" w:space="0" w:color="auto"/>
                                          </w:divBdr>
                                        </w:div>
                                        <w:div w:id="104198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35494">
                                  <w:marLeft w:val="0"/>
                                  <w:marRight w:val="0"/>
                                  <w:marTop w:val="0"/>
                                  <w:marBottom w:val="0"/>
                                  <w:divBdr>
                                    <w:top w:val="none" w:sz="0" w:space="0" w:color="auto"/>
                                    <w:left w:val="none" w:sz="0" w:space="0" w:color="auto"/>
                                    <w:bottom w:val="none" w:sz="0" w:space="0" w:color="auto"/>
                                    <w:right w:val="none" w:sz="0" w:space="0" w:color="auto"/>
                                  </w:divBdr>
                                  <w:divsChild>
                                    <w:div w:id="841890595">
                                      <w:marLeft w:val="-225"/>
                                      <w:marRight w:val="-225"/>
                                      <w:marTop w:val="0"/>
                                      <w:marBottom w:val="0"/>
                                      <w:divBdr>
                                        <w:top w:val="none" w:sz="0" w:space="0" w:color="auto"/>
                                        <w:left w:val="none" w:sz="0" w:space="0" w:color="auto"/>
                                        <w:bottom w:val="none" w:sz="0" w:space="0" w:color="auto"/>
                                        <w:right w:val="none" w:sz="0" w:space="0" w:color="auto"/>
                                      </w:divBdr>
                                      <w:divsChild>
                                        <w:div w:id="1857888059">
                                          <w:marLeft w:val="0"/>
                                          <w:marRight w:val="0"/>
                                          <w:marTop w:val="0"/>
                                          <w:marBottom w:val="0"/>
                                          <w:divBdr>
                                            <w:top w:val="none" w:sz="0" w:space="0" w:color="auto"/>
                                            <w:left w:val="none" w:sz="0" w:space="0" w:color="auto"/>
                                            <w:bottom w:val="none" w:sz="0" w:space="0" w:color="auto"/>
                                            <w:right w:val="none" w:sz="0" w:space="0" w:color="auto"/>
                                          </w:divBdr>
                                        </w:div>
                                        <w:div w:id="564683576">
                                          <w:marLeft w:val="0"/>
                                          <w:marRight w:val="0"/>
                                          <w:marTop w:val="0"/>
                                          <w:marBottom w:val="0"/>
                                          <w:divBdr>
                                            <w:top w:val="none" w:sz="0" w:space="0" w:color="auto"/>
                                            <w:left w:val="none" w:sz="0" w:space="0" w:color="auto"/>
                                            <w:bottom w:val="none" w:sz="0" w:space="0" w:color="auto"/>
                                            <w:right w:val="none" w:sz="0" w:space="0" w:color="auto"/>
                                          </w:divBdr>
                                        </w:div>
                                        <w:div w:id="175226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32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996138">
          <w:marLeft w:val="0"/>
          <w:marRight w:val="0"/>
          <w:marTop w:val="0"/>
          <w:marBottom w:val="0"/>
          <w:divBdr>
            <w:top w:val="none" w:sz="0" w:space="0" w:color="auto"/>
            <w:left w:val="none" w:sz="0" w:space="0" w:color="auto"/>
            <w:bottom w:val="none" w:sz="0" w:space="0" w:color="auto"/>
            <w:right w:val="none" w:sz="0" w:space="0" w:color="auto"/>
          </w:divBdr>
          <w:divsChild>
            <w:div w:id="807087536">
              <w:marLeft w:val="0"/>
              <w:marRight w:val="0"/>
              <w:marTop w:val="0"/>
              <w:marBottom w:val="0"/>
              <w:divBdr>
                <w:top w:val="none" w:sz="0" w:space="0" w:color="auto"/>
                <w:left w:val="none" w:sz="0" w:space="0" w:color="auto"/>
                <w:bottom w:val="none" w:sz="0" w:space="0" w:color="auto"/>
                <w:right w:val="none" w:sz="0" w:space="0" w:color="auto"/>
              </w:divBdr>
              <w:divsChild>
                <w:div w:id="14918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426886">
      <w:bodyDiv w:val="1"/>
      <w:marLeft w:val="0"/>
      <w:marRight w:val="0"/>
      <w:marTop w:val="0"/>
      <w:marBottom w:val="0"/>
      <w:divBdr>
        <w:top w:val="none" w:sz="0" w:space="0" w:color="auto"/>
        <w:left w:val="none" w:sz="0" w:space="0" w:color="auto"/>
        <w:bottom w:val="none" w:sz="0" w:space="0" w:color="auto"/>
        <w:right w:val="none" w:sz="0" w:space="0" w:color="auto"/>
      </w:divBdr>
      <w:divsChild>
        <w:div w:id="1681199720">
          <w:marLeft w:val="0"/>
          <w:marRight w:val="0"/>
          <w:marTop w:val="0"/>
          <w:marBottom w:val="0"/>
          <w:divBdr>
            <w:top w:val="none" w:sz="0" w:space="0" w:color="auto"/>
            <w:left w:val="none" w:sz="0" w:space="0" w:color="auto"/>
            <w:bottom w:val="none" w:sz="0" w:space="0" w:color="auto"/>
            <w:right w:val="none" w:sz="0" w:space="0" w:color="auto"/>
          </w:divBdr>
          <w:divsChild>
            <w:div w:id="1437947742">
              <w:marLeft w:val="0"/>
              <w:marRight w:val="0"/>
              <w:marTop w:val="0"/>
              <w:marBottom w:val="0"/>
              <w:divBdr>
                <w:top w:val="none" w:sz="0" w:space="0" w:color="auto"/>
                <w:left w:val="none" w:sz="0" w:space="0" w:color="auto"/>
                <w:bottom w:val="none" w:sz="0" w:space="0" w:color="auto"/>
                <w:right w:val="none" w:sz="0" w:space="0" w:color="auto"/>
              </w:divBdr>
              <w:divsChild>
                <w:div w:id="1061908438">
                  <w:marLeft w:val="0"/>
                  <w:marRight w:val="0"/>
                  <w:marTop w:val="0"/>
                  <w:marBottom w:val="0"/>
                  <w:divBdr>
                    <w:top w:val="none" w:sz="0" w:space="0" w:color="auto"/>
                    <w:left w:val="none" w:sz="0" w:space="0" w:color="auto"/>
                    <w:bottom w:val="none" w:sz="0" w:space="0" w:color="auto"/>
                    <w:right w:val="none" w:sz="0" w:space="0" w:color="auto"/>
                  </w:divBdr>
                  <w:divsChild>
                    <w:div w:id="1086734482">
                      <w:marLeft w:val="0"/>
                      <w:marRight w:val="0"/>
                      <w:marTop w:val="0"/>
                      <w:marBottom w:val="0"/>
                      <w:divBdr>
                        <w:top w:val="none" w:sz="0" w:space="0" w:color="auto"/>
                        <w:left w:val="none" w:sz="0" w:space="0" w:color="auto"/>
                        <w:bottom w:val="none" w:sz="0" w:space="0" w:color="auto"/>
                        <w:right w:val="none" w:sz="0" w:space="0" w:color="auto"/>
                      </w:divBdr>
                      <w:divsChild>
                        <w:div w:id="1325741148">
                          <w:marLeft w:val="0"/>
                          <w:marRight w:val="0"/>
                          <w:marTop w:val="0"/>
                          <w:marBottom w:val="0"/>
                          <w:divBdr>
                            <w:top w:val="none" w:sz="0" w:space="0" w:color="auto"/>
                            <w:left w:val="none" w:sz="0" w:space="0" w:color="auto"/>
                            <w:bottom w:val="none" w:sz="0" w:space="0" w:color="auto"/>
                            <w:right w:val="none" w:sz="0" w:space="0" w:color="auto"/>
                          </w:divBdr>
                          <w:divsChild>
                            <w:div w:id="83763459">
                              <w:marLeft w:val="0"/>
                              <w:marRight w:val="0"/>
                              <w:marTop w:val="0"/>
                              <w:marBottom w:val="0"/>
                              <w:divBdr>
                                <w:top w:val="none" w:sz="0" w:space="0" w:color="auto"/>
                                <w:left w:val="none" w:sz="0" w:space="0" w:color="auto"/>
                                <w:bottom w:val="none" w:sz="0" w:space="0" w:color="auto"/>
                                <w:right w:val="none" w:sz="0" w:space="0" w:color="auto"/>
                              </w:divBdr>
                              <w:divsChild>
                                <w:div w:id="1030448138">
                                  <w:marLeft w:val="-225"/>
                                  <w:marRight w:val="-225"/>
                                  <w:marTop w:val="0"/>
                                  <w:marBottom w:val="0"/>
                                  <w:divBdr>
                                    <w:top w:val="none" w:sz="0" w:space="0" w:color="auto"/>
                                    <w:left w:val="none" w:sz="0" w:space="0" w:color="auto"/>
                                    <w:bottom w:val="none" w:sz="0" w:space="0" w:color="auto"/>
                                    <w:right w:val="none" w:sz="0" w:space="0" w:color="auto"/>
                                  </w:divBdr>
                                  <w:divsChild>
                                    <w:div w:id="1103257735">
                                      <w:marLeft w:val="2400"/>
                                      <w:marRight w:val="0"/>
                                      <w:marTop w:val="0"/>
                                      <w:marBottom w:val="0"/>
                                      <w:divBdr>
                                        <w:top w:val="none" w:sz="0" w:space="0" w:color="auto"/>
                                        <w:left w:val="none" w:sz="0" w:space="0" w:color="auto"/>
                                        <w:bottom w:val="none" w:sz="0" w:space="0" w:color="auto"/>
                                        <w:right w:val="none" w:sz="0" w:space="0" w:color="auto"/>
                                      </w:divBdr>
                                      <w:divsChild>
                                        <w:div w:id="1970477450">
                                          <w:marLeft w:val="0"/>
                                          <w:marRight w:val="0"/>
                                          <w:marTop w:val="0"/>
                                          <w:marBottom w:val="0"/>
                                          <w:divBdr>
                                            <w:top w:val="none" w:sz="0" w:space="0" w:color="auto"/>
                                            <w:left w:val="none" w:sz="0" w:space="0" w:color="auto"/>
                                            <w:bottom w:val="none" w:sz="0" w:space="0" w:color="auto"/>
                                            <w:right w:val="none" w:sz="0" w:space="0" w:color="auto"/>
                                          </w:divBdr>
                                          <w:divsChild>
                                            <w:div w:id="1830053821">
                                              <w:marLeft w:val="0"/>
                                              <w:marRight w:val="0"/>
                                              <w:marTop w:val="0"/>
                                              <w:marBottom w:val="0"/>
                                              <w:divBdr>
                                                <w:top w:val="none" w:sz="0" w:space="0" w:color="auto"/>
                                                <w:left w:val="none" w:sz="0" w:space="0" w:color="auto"/>
                                                <w:bottom w:val="none" w:sz="0" w:space="0" w:color="auto"/>
                                                <w:right w:val="none" w:sz="0" w:space="0" w:color="auto"/>
                                              </w:divBdr>
                                              <w:divsChild>
                                                <w:div w:id="10713906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884645">
                              <w:marLeft w:val="0"/>
                              <w:marRight w:val="0"/>
                              <w:marTop w:val="0"/>
                              <w:marBottom w:val="0"/>
                              <w:divBdr>
                                <w:top w:val="none" w:sz="0" w:space="0" w:color="auto"/>
                                <w:left w:val="none" w:sz="0" w:space="0" w:color="auto"/>
                                <w:bottom w:val="none" w:sz="0" w:space="0" w:color="auto"/>
                                <w:right w:val="none" w:sz="0" w:space="0" w:color="auto"/>
                              </w:divBdr>
                              <w:divsChild>
                                <w:div w:id="1812401252">
                                  <w:marLeft w:val="0"/>
                                  <w:marRight w:val="0"/>
                                  <w:marTop w:val="0"/>
                                  <w:marBottom w:val="0"/>
                                  <w:divBdr>
                                    <w:top w:val="none" w:sz="0" w:space="0" w:color="auto"/>
                                    <w:left w:val="none" w:sz="0" w:space="0" w:color="auto"/>
                                    <w:bottom w:val="none" w:sz="0" w:space="0" w:color="auto"/>
                                    <w:right w:val="none" w:sz="0" w:space="0" w:color="auto"/>
                                  </w:divBdr>
                                  <w:divsChild>
                                    <w:div w:id="1618439856">
                                      <w:marLeft w:val="-225"/>
                                      <w:marRight w:val="-225"/>
                                      <w:marTop w:val="0"/>
                                      <w:marBottom w:val="0"/>
                                      <w:divBdr>
                                        <w:top w:val="none" w:sz="0" w:space="0" w:color="auto"/>
                                        <w:left w:val="none" w:sz="0" w:space="0" w:color="auto"/>
                                        <w:bottom w:val="none" w:sz="0" w:space="0" w:color="auto"/>
                                        <w:right w:val="none" w:sz="0" w:space="0" w:color="auto"/>
                                      </w:divBdr>
                                      <w:divsChild>
                                        <w:div w:id="1933857606">
                                          <w:marLeft w:val="2400"/>
                                          <w:marRight w:val="0"/>
                                          <w:marTop w:val="0"/>
                                          <w:marBottom w:val="0"/>
                                          <w:divBdr>
                                            <w:top w:val="none" w:sz="0" w:space="0" w:color="auto"/>
                                            <w:left w:val="none" w:sz="0" w:space="0" w:color="auto"/>
                                            <w:bottom w:val="none" w:sz="0" w:space="0" w:color="auto"/>
                                            <w:right w:val="none" w:sz="0" w:space="0" w:color="auto"/>
                                          </w:divBdr>
                                        </w:div>
                                        <w:div w:id="197953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369406">
                              <w:marLeft w:val="0"/>
                              <w:marRight w:val="0"/>
                              <w:marTop w:val="0"/>
                              <w:marBottom w:val="0"/>
                              <w:divBdr>
                                <w:top w:val="none" w:sz="0" w:space="0" w:color="auto"/>
                                <w:left w:val="none" w:sz="0" w:space="0" w:color="auto"/>
                                <w:bottom w:val="none" w:sz="0" w:space="0" w:color="auto"/>
                                <w:right w:val="none" w:sz="0" w:space="0" w:color="auto"/>
                              </w:divBdr>
                              <w:divsChild>
                                <w:div w:id="802189653">
                                  <w:marLeft w:val="-225"/>
                                  <w:marRight w:val="-225"/>
                                  <w:marTop w:val="0"/>
                                  <w:marBottom w:val="0"/>
                                  <w:divBdr>
                                    <w:top w:val="none" w:sz="0" w:space="0" w:color="auto"/>
                                    <w:left w:val="none" w:sz="0" w:space="0" w:color="auto"/>
                                    <w:bottom w:val="none" w:sz="0" w:space="0" w:color="auto"/>
                                    <w:right w:val="none" w:sz="0" w:space="0" w:color="auto"/>
                                  </w:divBdr>
                                  <w:divsChild>
                                    <w:div w:id="856771644">
                                      <w:marLeft w:val="0"/>
                                      <w:marRight w:val="0"/>
                                      <w:marTop w:val="0"/>
                                      <w:marBottom w:val="0"/>
                                      <w:divBdr>
                                        <w:top w:val="none" w:sz="0" w:space="0" w:color="auto"/>
                                        <w:left w:val="none" w:sz="0" w:space="0" w:color="auto"/>
                                        <w:bottom w:val="none" w:sz="0" w:space="0" w:color="auto"/>
                                        <w:right w:val="none" w:sz="0" w:space="0" w:color="auto"/>
                                      </w:divBdr>
                                    </w:div>
                                  </w:divsChild>
                                </w:div>
                                <w:div w:id="1731423956">
                                  <w:marLeft w:val="-225"/>
                                  <w:marRight w:val="-225"/>
                                  <w:marTop w:val="0"/>
                                  <w:marBottom w:val="0"/>
                                  <w:divBdr>
                                    <w:top w:val="none" w:sz="0" w:space="0" w:color="auto"/>
                                    <w:left w:val="none" w:sz="0" w:space="0" w:color="auto"/>
                                    <w:bottom w:val="none" w:sz="0" w:space="0" w:color="auto"/>
                                    <w:right w:val="none" w:sz="0" w:space="0" w:color="auto"/>
                                  </w:divBdr>
                                  <w:divsChild>
                                    <w:div w:id="1222131133">
                                      <w:marLeft w:val="0"/>
                                      <w:marRight w:val="0"/>
                                      <w:marTop w:val="0"/>
                                      <w:marBottom w:val="0"/>
                                      <w:divBdr>
                                        <w:top w:val="none" w:sz="0" w:space="0" w:color="auto"/>
                                        <w:left w:val="none" w:sz="0" w:space="0" w:color="auto"/>
                                        <w:bottom w:val="none" w:sz="0" w:space="0" w:color="auto"/>
                                        <w:right w:val="none" w:sz="0" w:space="0" w:color="auto"/>
                                      </w:divBdr>
                                    </w:div>
                                    <w:div w:id="283658613">
                                      <w:marLeft w:val="0"/>
                                      <w:marRight w:val="0"/>
                                      <w:marTop w:val="0"/>
                                      <w:marBottom w:val="0"/>
                                      <w:divBdr>
                                        <w:top w:val="none" w:sz="0" w:space="0" w:color="auto"/>
                                        <w:left w:val="none" w:sz="0" w:space="0" w:color="auto"/>
                                        <w:bottom w:val="none" w:sz="0" w:space="0" w:color="auto"/>
                                        <w:right w:val="none" w:sz="0" w:space="0" w:color="auto"/>
                                      </w:divBdr>
                                    </w:div>
                                    <w:div w:id="1637758142">
                                      <w:marLeft w:val="0"/>
                                      <w:marRight w:val="0"/>
                                      <w:marTop w:val="0"/>
                                      <w:marBottom w:val="0"/>
                                      <w:divBdr>
                                        <w:top w:val="none" w:sz="0" w:space="0" w:color="auto"/>
                                        <w:left w:val="none" w:sz="0" w:space="0" w:color="auto"/>
                                        <w:bottom w:val="none" w:sz="0" w:space="0" w:color="auto"/>
                                        <w:right w:val="none" w:sz="0" w:space="0" w:color="auto"/>
                                      </w:divBdr>
                                    </w:div>
                                    <w:div w:id="75085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699944">
                  <w:marLeft w:val="0"/>
                  <w:marRight w:val="0"/>
                  <w:marTop w:val="0"/>
                  <w:marBottom w:val="0"/>
                  <w:divBdr>
                    <w:top w:val="none" w:sz="0" w:space="0" w:color="auto"/>
                    <w:left w:val="none" w:sz="0" w:space="0" w:color="auto"/>
                    <w:bottom w:val="none" w:sz="0" w:space="0" w:color="auto"/>
                    <w:right w:val="none" w:sz="0" w:space="0" w:color="auto"/>
                  </w:divBdr>
                  <w:divsChild>
                    <w:div w:id="2082293042">
                      <w:marLeft w:val="0"/>
                      <w:marRight w:val="0"/>
                      <w:marTop w:val="0"/>
                      <w:marBottom w:val="0"/>
                      <w:divBdr>
                        <w:top w:val="none" w:sz="0" w:space="0" w:color="auto"/>
                        <w:left w:val="none" w:sz="0" w:space="0" w:color="auto"/>
                        <w:bottom w:val="none" w:sz="0" w:space="0" w:color="auto"/>
                        <w:right w:val="none" w:sz="0" w:space="0" w:color="auto"/>
                      </w:divBdr>
                      <w:divsChild>
                        <w:div w:id="1985087011">
                          <w:marLeft w:val="0"/>
                          <w:marRight w:val="0"/>
                          <w:marTop w:val="0"/>
                          <w:marBottom w:val="0"/>
                          <w:divBdr>
                            <w:top w:val="none" w:sz="0" w:space="0" w:color="auto"/>
                            <w:left w:val="none" w:sz="0" w:space="0" w:color="auto"/>
                            <w:bottom w:val="none" w:sz="0" w:space="0" w:color="auto"/>
                            <w:right w:val="none" w:sz="0" w:space="0" w:color="auto"/>
                          </w:divBdr>
                          <w:divsChild>
                            <w:div w:id="1472939282">
                              <w:marLeft w:val="-225"/>
                              <w:marRight w:val="-225"/>
                              <w:marTop w:val="0"/>
                              <w:marBottom w:val="0"/>
                              <w:divBdr>
                                <w:top w:val="none" w:sz="0" w:space="0" w:color="auto"/>
                                <w:left w:val="none" w:sz="0" w:space="0" w:color="auto"/>
                                <w:bottom w:val="none" w:sz="0" w:space="0" w:color="auto"/>
                                <w:right w:val="none" w:sz="0" w:space="0" w:color="auto"/>
                              </w:divBdr>
                              <w:divsChild>
                                <w:div w:id="361564032">
                                  <w:marLeft w:val="0"/>
                                  <w:marRight w:val="0"/>
                                  <w:marTop w:val="0"/>
                                  <w:marBottom w:val="0"/>
                                  <w:divBdr>
                                    <w:top w:val="none" w:sz="0" w:space="0" w:color="auto"/>
                                    <w:left w:val="none" w:sz="0" w:space="0" w:color="auto"/>
                                    <w:bottom w:val="none" w:sz="0" w:space="0" w:color="auto"/>
                                    <w:right w:val="none" w:sz="0" w:space="0" w:color="auto"/>
                                  </w:divBdr>
                                  <w:divsChild>
                                    <w:div w:id="1493988677">
                                      <w:marLeft w:val="-225"/>
                                      <w:marRight w:val="-225"/>
                                      <w:marTop w:val="0"/>
                                      <w:marBottom w:val="0"/>
                                      <w:divBdr>
                                        <w:top w:val="none" w:sz="0" w:space="0" w:color="auto"/>
                                        <w:left w:val="none" w:sz="0" w:space="0" w:color="auto"/>
                                        <w:bottom w:val="none" w:sz="0" w:space="0" w:color="auto"/>
                                        <w:right w:val="none" w:sz="0" w:space="0" w:color="auto"/>
                                      </w:divBdr>
                                      <w:divsChild>
                                        <w:div w:id="2109539725">
                                          <w:marLeft w:val="0"/>
                                          <w:marRight w:val="0"/>
                                          <w:marTop w:val="0"/>
                                          <w:marBottom w:val="0"/>
                                          <w:divBdr>
                                            <w:top w:val="none" w:sz="0" w:space="0" w:color="auto"/>
                                            <w:left w:val="none" w:sz="0" w:space="0" w:color="auto"/>
                                            <w:bottom w:val="none" w:sz="0" w:space="0" w:color="auto"/>
                                            <w:right w:val="none" w:sz="0" w:space="0" w:color="auto"/>
                                          </w:divBdr>
                                        </w:div>
                                        <w:div w:id="205214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82893">
                                  <w:marLeft w:val="0"/>
                                  <w:marRight w:val="0"/>
                                  <w:marTop w:val="0"/>
                                  <w:marBottom w:val="0"/>
                                  <w:divBdr>
                                    <w:top w:val="none" w:sz="0" w:space="0" w:color="auto"/>
                                    <w:left w:val="none" w:sz="0" w:space="0" w:color="auto"/>
                                    <w:bottom w:val="none" w:sz="0" w:space="0" w:color="auto"/>
                                    <w:right w:val="none" w:sz="0" w:space="0" w:color="auto"/>
                                  </w:divBdr>
                                  <w:divsChild>
                                    <w:div w:id="232547762">
                                      <w:marLeft w:val="-225"/>
                                      <w:marRight w:val="-225"/>
                                      <w:marTop w:val="0"/>
                                      <w:marBottom w:val="0"/>
                                      <w:divBdr>
                                        <w:top w:val="none" w:sz="0" w:space="0" w:color="auto"/>
                                        <w:left w:val="none" w:sz="0" w:space="0" w:color="auto"/>
                                        <w:bottom w:val="none" w:sz="0" w:space="0" w:color="auto"/>
                                        <w:right w:val="none" w:sz="0" w:space="0" w:color="auto"/>
                                      </w:divBdr>
                                      <w:divsChild>
                                        <w:div w:id="1239100821">
                                          <w:marLeft w:val="0"/>
                                          <w:marRight w:val="0"/>
                                          <w:marTop w:val="0"/>
                                          <w:marBottom w:val="0"/>
                                          <w:divBdr>
                                            <w:top w:val="none" w:sz="0" w:space="0" w:color="auto"/>
                                            <w:left w:val="none" w:sz="0" w:space="0" w:color="auto"/>
                                            <w:bottom w:val="none" w:sz="0" w:space="0" w:color="auto"/>
                                            <w:right w:val="none" w:sz="0" w:space="0" w:color="auto"/>
                                          </w:divBdr>
                                        </w:div>
                                        <w:div w:id="606279404">
                                          <w:marLeft w:val="0"/>
                                          <w:marRight w:val="0"/>
                                          <w:marTop w:val="0"/>
                                          <w:marBottom w:val="0"/>
                                          <w:divBdr>
                                            <w:top w:val="none" w:sz="0" w:space="0" w:color="auto"/>
                                            <w:left w:val="none" w:sz="0" w:space="0" w:color="auto"/>
                                            <w:bottom w:val="none" w:sz="0" w:space="0" w:color="auto"/>
                                            <w:right w:val="none" w:sz="0" w:space="0" w:color="auto"/>
                                          </w:divBdr>
                                        </w:div>
                                        <w:div w:id="92866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06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121633">
          <w:marLeft w:val="0"/>
          <w:marRight w:val="0"/>
          <w:marTop w:val="0"/>
          <w:marBottom w:val="0"/>
          <w:divBdr>
            <w:top w:val="none" w:sz="0" w:space="0" w:color="auto"/>
            <w:left w:val="none" w:sz="0" w:space="0" w:color="auto"/>
            <w:bottom w:val="none" w:sz="0" w:space="0" w:color="auto"/>
            <w:right w:val="none" w:sz="0" w:space="0" w:color="auto"/>
          </w:divBdr>
          <w:divsChild>
            <w:div w:id="701706020">
              <w:marLeft w:val="0"/>
              <w:marRight w:val="0"/>
              <w:marTop w:val="0"/>
              <w:marBottom w:val="0"/>
              <w:divBdr>
                <w:top w:val="none" w:sz="0" w:space="0" w:color="auto"/>
                <w:left w:val="none" w:sz="0" w:space="0" w:color="auto"/>
                <w:bottom w:val="none" w:sz="0" w:space="0" w:color="auto"/>
                <w:right w:val="none" w:sz="0" w:space="0" w:color="auto"/>
              </w:divBdr>
              <w:divsChild>
                <w:div w:id="83677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1536</Words>
  <Characters>8760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WFH</cp:lastModifiedBy>
  <cp:revision>2</cp:revision>
  <dcterms:created xsi:type="dcterms:W3CDTF">2022-06-17T12:48:00Z</dcterms:created>
  <dcterms:modified xsi:type="dcterms:W3CDTF">2022-06-17T12:48:00Z</dcterms:modified>
</cp:coreProperties>
</file>