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C0F2B" w:rsidRDefault="000933F2" w:rsidP="00C523C0">
      <w:pPr>
        <w:rPr>
          <w:lang w:val="en-GB"/>
        </w:rPr>
      </w:pPr>
      <w:r>
        <w:rPr>
          <w:noProof/>
          <w:lang w:val="en-IN" w:eastAsia="en-IN"/>
        </w:rPr>
        <w:drawing>
          <wp:inline distT="0" distB="0" distL="0" distR="0">
            <wp:extent cx="1450975" cy="1243965"/>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1450975" cy="1243965"/>
                    </a:xfrm>
                    <a:prstGeom prst="rect">
                      <a:avLst/>
                    </a:prstGeom>
                    <a:noFill/>
                  </pic:spPr>
                </pic:pic>
              </a:graphicData>
            </a:graphic>
          </wp:inline>
        </w:drawing>
      </w:r>
      <w:r w:rsidR="002C0F2B">
        <w:rPr>
          <w:lang w:val="en-GB"/>
        </w:rPr>
        <w:t xml:space="preserve">                                                                                                                       </w:t>
      </w:r>
      <w:bookmarkStart w:id="0" w:name="_GoBack"/>
      <w:bookmarkEnd w:id="0"/>
    </w:p>
    <w:p w:rsidR="005427E3" w:rsidRDefault="005427E3" w:rsidP="005427E3">
      <w:pPr>
        <w:rPr>
          <w:sz w:val="22"/>
          <w:szCs w:val="22"/>
          <w:lang w:val="en-GB"/>
        </w:rPr>
      </w:pPr>
    </w:p>
    <w:p w:rsidR="00F66F57" w:rsidRPr="00F66F57" w:rsidRDefault="00F66F57" w:rsidP="00F66F57">
      <w:pPr>
        <w:jc w:val="center"/>
        <w:rPr>
          <w:rFonts w:eastAsia="MS PGothic"/>
          <w:b/>
          <w:color w:val="000000"/>
          <w:sz w:val="28"/>
          <w:szCs w:val="28"/>
          <w:lang w:val="en-US"/>
        </w:rPr>
      </w:pPr>
      <w:r w:rsidRPr="00F66F57">
        <w:rPr>
          <w:rFonts w:eastAsia="MS PGothic"/>
          <w:b/>
          <w:color w:val="000000"/>
          <w:sz w:val="28"/>
          <w:szCs w:val="28"/>
          <w:lang w:val="en-US"/>
        </w:rPr>
        <w:t>Energy Alterations in Patients with Ground Glass Opacity in SARS-CoV-2 Infection.</w:t>
      </w:r>
    </w:p>
    <w:p w:rsidR="00AC3BCD" w:rsidRDefault="00AC3BCD" w:rsidP="00F66F57">
      <w:pPr>
        <w:rPr>
          <w:rFonts w:eastAsia="MS PGothic" w:hAnsi="Arial"/>
          <w:color w:val="000000"/>
        </w:rPr>
      </w:pPr>
      <w:r>
        <w:rPr>
          <w:rFonts w:eastAsia="MS PGothic" w:hAnsi="Arial"/>
          <w:color w:val="000000"/>
        </w:rPr>
        <w:br/>
      </w:r>
      <w:r>
        <w:rPr>
          <w:b/>
          <w:sz w:val="28"/>
          <w:szCs w:val="28"/>
        </w:rPr>
        <w:t xml:space="preserve">                                            </w:t>
      </w:r>
    </w:p>
    <w:p w:rsidR="00F66F57" w:rsidRPr="00F66F57" w:rsidRDefault="00F66F57" w:rsidP="00F66F57">
      <w:pPr>
        <w:jc w:val="center"/>
        <w:rPr>
          <w:rFonts w:eastAsia="MS PGothic" w:hAnsi="Arial"/>
          <w:color w:val="000000"/>
          <w:lang w:val="en-US"/>
        </w:rPr>
      </w:pPr>
      <w:r w:rsidRPr="00F66F57">
        <w:rPr>
          <w:rFonts w:eastAsia="MS PGothic" w:hAnsi="Arial"/>
          <w:color w:val="000000"/>
          <w:lang w:val="en-US"/>
        </w:rPr>
        <w:t>Huang Wei Ling</w:t>
      </w:r>
    </w:p>
    <w:p w:rsidR="00F66F57" w:rsidRPr="00F66F57" w:rsidRDefault="00F66F57" w:rsidP="00F66F57">
      <w:pPr>
        <w:jc w:val="center"/>
        <w:rPr>
          <w:rFonts w:eastAsia="MS PGothic" w:hAnsi="Arial"/>
          <w:color w:val="000000"/>
          <w:lang w:val="en-IN"/>
        </w:rPr>
      </w:pPr>
      <w:r w:rsidRPr="00F66F57">
        <w:rPr>
          <w:rFonts w:eastAsia="MS PGothic" w:hAnsi="Arial"/>
          <w:color w:val="000000"/>
          <w:lang w:val="en-US"/>
        </w:rPr>
        <w:t>Medical Acupuncture and Pain Management Clinic. Franca, S</w:t>
      </w:r>
      <w:r w:rsidRPr="00F66F57">
        <w:rPr>
          <w:rFonts w:eastAsia="MS PGothic" w:hAnsi="Arial"/>
          <w:color w:val="000000"/>
          <w:lang w:val="en-US"/>
        </w:rPr>
        <w:t>ã</w:t>
      </w:r>
      <w:r w:rsidRPr="00F66F57">
        <w:rPr>
          <w:rFonts w:eastAsia="MS PGothic" w:hAnsi="Arial"/>
          <w:color w:val="000000"/>
          <w:lang w:val="en-US"/>
        </w:rPr>
        <w:t>o Paulo, Brazil</w:t>
      </w:r>
    </w:p>
    <w:p w:rsidR="00F66F57" w:rsidRDefault="00F66F57" w:rsidP="00AC3BCD">
      <w:pPr>
        <w:rPr>
          <w:rFonts w:eastAsia="MS PGothic" w:hAnsi="Arial"/>
          <w:color w:val="000000"/>
        </w:rPr>
      </w:pPr>
    </w:p>
    <w:p w:rsidR="00AC3BCD" w:rsidRDefault="00AC3BCD" w:rsidP="00AC3BCD">
      <w:pPr>
        <w:jc w:val="center"/>
        <w:rPr>
          <w:rFonts w:eastAsia="Batang"/>
          <w:color w:val="0000FF"/>
          <w:sz w:val="36"/>
          <w:szCs w:val="36"/>
        </w:rPr>
      </w:pPr>
    </w:p>
    <w:p w:rsidR="00F66F57" w:rsidRPr="00F66F57" w:rsidRDefault="00F66F57" w:rsidP="00F66F57">
      <w:pPr>
        <w:jc w:val="both"/>
        <w:rPr>
          <w:rFonts w:eastAsia="MS PGothic"/>
          <w:b/>
          <w:color w:val="000000"/>
          <w:szCs w:val="32"/>
          <w:lang w:val="en-US"/>
        </w:rPr>
      </w:pPr>
      <w:r w:rsidRPr="00F66F57">
        <w:rPr>
          <w:rFonts w:eastAsia="MS PGothic"/>
          <w:b/>
          <w:color w:val="000000"/>
          <w:szCs w:val="32"/>
        </w:rPr>
        <w:t>Introduction:</w:t>
      </w:r>
      <w:r w:rsidRPr="008B625A">
        <w:rPr>
          <w:rFonts w:ascii="Arial" w:eastAsia="Calibri" w:hAnsi="Arial" w:cs="Arial"/>
          <w:lang w:val="en-US" w:eastAsia="en-US"/>
        </w:rPr>
        <w:t xml:space="preserve"> </w:t>
      </w:r>
      <w:r w:rsidRPr="00F66F57">
        <w:rPr>
          <w:rFonts w:eastAsia="MS PGothic"/>
          <w:color w:val="000000"/>
          <w:szCs w:val="32"/>
          <w:lang w:val="en-US"/>
        </w:rPr>
        <w:t xml:space="preserve">Patients with SARS-CoV-2 can have alterations in the Lungs characterizing them as having pneumonia and they are usually treated with the use of antibiotics, with diverse outcome evolution. But there are some studies in the literature, of post mortem Lung biopsy and anatomy study, that these alterations of ground glass opacity are caused by Blood stagnation in the Lungs vessels, causing the symptoms of dyspnea and not by the virus itself. </w:t>
      </w:r>
      <w:r w:rsidRPr="00F66F57">
        <w:rPr>
          <w:rFonts w:eastAsia="MS PGothic"/>
          <w:b/>
          <w:color w:val="000000"/>
          <w:szCs w:val="32"/>
          <w:lang w:val="en-US"/>
        </w:rPr>
        <w:t>Purpose:</w:t>
      </w:r>
      <w:r w:rsidRPr="00F66F57">
        <w:rPr>
          <w:rFonts w:eastAsia="MS PGothic"/>
          <w:color w:val="000000"/>
          <w:szCs w:val="32"/>
          <w:lang w:val="en-US"/>
        </w:rPr>
        <w:t xml:space="preserve"> the purpose of this study is to show, according to these studies, that ground glass opacity in the Lungs, can be correlated with the energy status situation of the internal five massive organs previously to the SARS-CoV-2, that are responsible for the adequately flowing of the Blood inside the vessels, leading to the stagnation of Blood inside the vessels of the Lung, and causing these alterations in the Lung’s radiography. </w:t>
      </w:r>
      <w:r w:rsidRPr="00F66F57">
        <w:rPr>
          <w:rFonts w:eastAsia="MS PGothic"/>
          <w:b/>
          <w:color w:val="000000"/>
          <w:szCs w:val="32"/>
          <w:lang w:val="en-US"/>
        </w:rPr>
        <w:t>Methods:</w:t>
      </w:r>
      <w:r w:rsidRPr="00F66F57">
        <w:rPr>
          <w:rFonts w:eastAsia="MS PGothic"/>
          <w:color w:val="000000"/>
          <w:szCs w:val="32"/>
          <w:lang w:val="en-US"/>
        </w:rPr>
        <w:t xml:space="preserve"> through one case report of female patient that has COVID-19 on May 2021. After waiting to be admitted in the hospital, her clinical evolution worsened and evolve to dyspnea after 7 days taking antibiotics and other highly concentrated medications. Her Lung tomography showed that 40% of her Lung were affected “by the infection”. Her son called me and asked me for help. As I know that the majority of the population in this world are having energy deficiency in the five internal massive organs, responsible for the production of energy for the adequate flowing of Blood inside the vessels, I prescribed the use of highly diluted medications for her to have more energy to maintain the Blood flowing inside the vessels, according to the theory </w:t>
      </w:r>
      <w:r w:rsidRPr="00F66F57">
        <w:rPr>
          <w:rFonts w:eastAsia="MS PGothic"/>
          <w:i/>
          <w:color w:val="000000"/>
          <w:szCs w:val="32"/>
          <w:lang w:val="en-US"/>
        </w:rPr>
        <w:t>Constitutional Homeopathy of the Five Elements based on Traditional Chinese Medicine</w:t>
      </w:r>
      <w:r w:rsidRPr="00F66F57">
        <w:rPr>
          <w:rFonts w:eastAsia="MS PGothic"/>
          <w:color w:val="000000"/>
          <w:szCs w:val="32"/>
          <w:lang w:val="en-US"/>
        </w:rPr>
        <w:t xml:space="preserve">. </w:t>
      </w:r>
      <w:r w:rsidRPr="00F66F57">
        <w:rPr>
          <w:rFonts w:eastAsia="MS PGothic"/>
          <w:b/>
          <w:color w:val="000000"/>
          <w:szCs w:val="32"/>
          <w:lang w:val="en-US"/>
        </w:rPr>
        <w:t>Results;</w:t>
      </w:r>
      <w:r w:rsidRPr="00F66F57">
        <w:rPr>
          <w:rFonts w:eastAsia="MS PGothic"/>
          <w:color w:val="000000"/>
          <w:szCs w:val="32"/>
          <w:lang w:val="en-US"/>
        </w:rPr>
        <w:t xml:space="preserve"> After three days of beginning of their take of these medications, she did not need to be intubated any more in the hospital, even her Lungs were affected in 70%, and the doctor allowed her to stay at home because her clinical evolution become much better after the intake of homeopathy medications. She returned to my clinic after 15 days of the discharge from the hospital and I measured her chakras’ energy centers and was completely deficient in energy (rated one out of eight), with the exception of the seventh chakra, that was normal, rated in eight</w:t>
      </w:r>
      <w:r w:rsidRPr="00F66F57">
        <w:rPr>
          <w:rFonts w:eastAsia="MS PGothic"/>
          <w:b/>
          <w:color w:val="000000"/>
          <w:szCs w:val="32"/>
          <w:lang w:val="en-US"/>
        </w:rPr>
        <w:t>. Conclusion</w:t>
      </w:r>
      <w:r w:rsidRPr="00F66F57">
        <w:rPr>
          <w:rFonts w:eastAsia="MS PGothic"/>
          <w:color w:val="000000"/>
          <w:szCs w:val="32"/>
          <w:lang w:val="en-US"/>
        </w:rPr>
        <w:t>: patients with ground glass opacity at the Lung radiography could mean that there is Blood stagnation in the Lungs vessels and not due to the virus infection itself. The understanding of this meaning is important to the physician to know how to treat this condition, giving energy to the Blood maintaining circulating inside the Blood vessels, knowing that quite entire population in this world are affected by the influences of the electromagnetic waves, leading to this energy deficiency state, predisposing them to have stagnation of Blood, mainly when using highly concentrated medications , in this case, in the Lungs Bloods vessels, leading to ground glass opacity at Lungs radiography.</w:t>
      </w:r>
    </w:p>
    <w:p w:rsidR="00AC3BCD" w:rsidRDefault="00AC3BCD" w:rsidP="00AC3BCD">
      <w:pPr>
        <w:jc w:val="both"/>
        <w:rPr>
          <w:color w:val="000000"/>
        </w:rPr>
      </w:pPr>
    </w:p>
    <w:p w:rsidR="00AC3BCD" w:rsidRDefault="00AC3BCD" w:rsidP="00AC3BCD">
      <w:pPr>
        <w:jc w:val="both"/>
        <w:rPr>
          <w:b/>
        </w:rPr>
      </w:pPr>
      <w:r>
        <w:rPr>
          <w:b/>
        </w:rPr>
        <w:t>Biography</w:t>
      </w:r>
    </w:p>
    <w:p w:rsidR="00F66F57" w:rsidRPr="00F66F57" w:rsidRDefault="00F66F57" w:rsidP="00F66F57">
      <w:pPr>
        <w:jc w:val="both"/>
        <w:rPr>
          <w:lang w:val="en-US"/>
        </w:rPr>
      </w:pPr>
      <w:r w:rsidRPr="00F66F57">
        <w:rPr>
          <w:lang w:val="en-US"/>
        </w:rPr>
        <w:t xml:space="preserve">Huang Wei Ling, born in Taiwan, raised and graduated in medicine in Brazil, specialist in infectious and parasitic diseases, a General Practitioner and Parenteral and Enteral Medical </w:t>
      </w:r>
      <w:r w:rsidRPr="00F66F57">
        <w:rPr>
          <w:lang w:val="en-US"/>
        </w:rPr>
        <w:lastRenderedPageBreak/>
        <w:t xml:space="preserve">Nutrition Therapist. Once in charge of the Hospital Infection Control Service of the City of Franca’s General Hospital, she was responsible for the control of all prescribed antimicrobial medication and received an award for the best paper presented at the Brazilian Hospital Infection Control Congress in 1998. Since 1997, she works with the approach and treatment of all chronic diseases in a holistic way, with treatment guided through the teachings of Traditional Chinese Medicine and Hippocrates. Researcher in the University of São Paulo, in the Ophthalmology department from 2012 to 2013.Author of the theory Constitutional Homeopathy of the Five Elements Based on Traditional Chinese Medicine. Author of more than 100 publications about treatment of variety of diseases rebalancing the internal energy using Hippocrates thoughts. </w:t>
      </w:r>
    </w:p>
    <w:p w:rsidR="00AC3BCD" w:rsidRPr="00A41107" w:rsidRDefault="00085B88" w:rsidP="00AC3BCD">
      <w:pPr>
        <w:jc w:val="both"/>
        <w:rPr>
          <w:rFonts w:eastAsia="MS PGothic"/>
          <w:b/>
          <w:color w:val="000000"/>
          <w:szCs w:val="32"/>
        </w:rPr>
      </w:pPr>
      <w:r>
        <w:br/>
      </w:r>
    </w:p>
    <w:p w:rsidR="00F66F57" w:rsidRPr="00F66F57" w:rsidRDefault="00072E30" w:rsidP="00F66F57">
      <w:pPr>
        <w:autoSpaceDE w:val="0"/>
        <w:autoSpaceDN w:val="0"/>
        <w:adjustRightInd w:val="0"/>
        <w:rPr>
          <w:b/>
          <w:lang w:val="en-IN"/>
        </w:rPr>
      </w:pPr>
      <w:r w:rsidRPr="008A690F">
        <w:rPr>
          <w:b/>
          <w:lang w:val="en-NZ"/>
        </w:rPr>
        <w:t>Presenting author</w:t>
      </w:r>
      <w:r w:rsidR="00A41107" w:rsidRPr="008A690F">
        <w:rPr>
          <w:b/>
          <w:lang w:val="en-NZ"/>
        </w:rPr>
        <w:t xml:space="preserve"> details</w:t>
      </w:r>
      <w:r w:rsidR="00F66F57">
        <w:rPr>
          <w:b/>
          <w:lang w:val="en-NZ"/>
        </w:rPr>
        <w:t xml:space="preserve"> </w:t>
      </w:r>
    </w:p>
    <w:p w:rsidR="00F66F57" w:rsidRPr="00F66F57" w:rsidRDefault="00F66F57" w:rsidP="00F66F57">
      <w:pPr>
        <w:autoSpaceDE w:val="0"/>
        <w:autoSpaceDN w:val="0"/>
        <w:adjustRightInd w:val="0"/>
        <w:rPr>
          <w:lang w:val="en-US"/>
        </w:rPr>
      </w:pPr>
      <w:r w:rsidRPr="00F66F57">
        <w:rPr>
          <w:lang w:val="en-US"/>
        </w:rPr>
        <w:t>Presenter Name: Huang Wei Ling</w:t>
      </w:r>
    </w:p>
    <w:p w:rsidR="00F66F57" w:rsidRPr="00F66F57" w:rsidRDefault="00F66F57" w:rsidP="00F66F57">
      <w:pPr>
        <w:autoSpaceDE w:val="0"/>
        <w:autoSpaceDN w:val="0"/>
        <w:adjustRightInd w:val="0"/>
        <w:rPr>
          <w:lang w:val="en-US"/>
        </w:rPr>
      </w:pPr>
      <w:r w:rsidRPr="00F66F57">
        <w:rPr>
          <w:lang w:val="en-US"/>
        </w:rPr>
        <w:t xml:space="preserve">Type of Presentation: Keynote presentation 30 minutes </w:t>
      </w:r>
    </w:p>
    <w:p w:rsidR="00F66F57" w:rsidRPr="00F66F57" w:rsidRDefault="00F66F57" w:rsidP="00F66F57">
      <w:pPr>
        <w:autoSpaceDE w:val="0"/>
        <w:autoSpaceDN w:val="0"/>
        <w:adjustRightInd w:val="0"/>
        <w:rPr>
          <w:lang w:val="en-US"/>
        </w:rPr>
      </w:pPr>
      <w:r w:rsidRPr="00F66F57">
        <w:rPr>
          <w:lang w:val="en-US"/>
        </w:rPr>
        <w:t>Contact Number: +55 16 3721-2437</w:t>
      </w:r>
    </w:p>
    <w:p w:rsidR="00F66F57" w:rsidRDefault="00F66F57" w:rsidP="00F66F57">
      <w:pPr>
        <w:autoSpaceDE w:val="0"/>
        <w:autoSpaceDN w:val="0"/>
        <w:adjustRightInd w:val="0"/>
        <w:rPr>
          <w:lang w:val="en-NZ"/>
        </w:rPr>
      </w:pPr>
    </w:p>
    <w:p w:rsidR="00AC3BCD" w:rsidRDefault="00DA581F" w:rsidP="00AC3BCD">
      <w:pPr>
        <w:autoSpaceDE w:val="0"/>
        <w:autoSpaceDN w:val="0"/>
        <w:adjustRightInd w:val="0"/>
        <w:rPr>
          <w:lang w:val="en-NZ"/>
        </w:rPr>
      </w:pPr>
      <w:r>
        <w:rPr>
          <w:lang w:val="en-NZ"/>
        </w:rPr>
        <w:br/>
      </w: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D6315" w:rsidRDefault="00AD6315" w:rsidP="00AC3BCD">
      <w:pPr>
        <w:autoSpaceDE w:val="0"/>
        <w:autoSpaceDN w:val="0"/>
        <w:adjustRightInd w:val="0"/>
        <w:rPr>
          <w:lang w:val="en-NZ"/>
        </w:rPr>
      </w:pPr>
    </w:p>
    <w:p w:rsidR="00AC3BCD" w:rsidRDefault="00AC3BCD" w:rsidP="00072E30">
      <w:pPr>
        <w:jc w:val="both"/>
        <w:rPr>
          <w:lang w:val="en-NZ"/>
        </w:rPr>
      </w:pPr>
    </w:p>
    <w:sectPr w:rsidR="00AC3BCD" w:rsidSect="001F414A">
      <w:headerReference w:type="even" r:id="rId10"/>
      <w:headerReference w:type="default" r:id="rId11"/>
      <w:footerReference w:type="even" r:id="rId12"/>
      <w:footerReference w:type="default" r:id="rId13"/>
      <w:headerReference w:type="first" r:id="rId14"/>
      <w:footerReference w:type="first" r:id="rId15"/>
      <w:pgSz w:w="11906" w:h="16838"/>
      <w:pgMar w:top="851" w:right="1134" w:bottom="1134"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E30D5" w:rsidRDefault="002E30D5" w:rsidP="00671A59">
      <w:r>
        <w:separator/>
      </w:r>
    </w:p>
  </w:endnote>
  <w:endnote w:type="continuationSeparator" w:id="0">
    <w:p w:rsidR="002E30D5" w:rsidRDefault="002E30D5" w:rsidP="00671A5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 w:name="Gautami">
    <w:panose1 w:val="020B0502040204020203"/>
    <w:charset w:val="00"/>
    <w:family w:val="swiss"/>
    <w:pitch w:val="variable"/>
    <w:sig w:usb0="002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MS PGothic">
    <w:panose1 w:val="020B0600070205080204"/>
    <w:charset w:val="80"/>
    <w:family w:val="swiss"/>
    <w:pitch w:val="variable"/>
    <w:sig w:usb0="E00002FF" w:usb1="6AC7FDFB" w:usb2="00000012" w:usb3="00000000" w:csb0="0002009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E30D5" w:rsidRDefault="002E30D5" w:rsidP="00671A59">
      <w:r>
        <w:separator/>
      </w:r>
    </w:p>
  </w:footnote>
  <w:footnote w:type="continuationSeparator" w:id="0">
    <w:p w:rsidR="002E30D5" w:rsidRDefault="002E30D5" w:rsidP="00671A59">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7F0333" w:rsidRPr="00671A59" w:rsidRDefault="007F0333">
    <w:pPr>
      <w:pStyle w:val="Header"/>
      <w:rPr>
        <w:lang w:val="en-US"/>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AD6315" w:rsidRDefault="00AD6315">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ACC2DF0"/>
    <w:multiLevelType w:val="hybridMultilevel"/>
    <w:tmpl w:val="7EFC2A2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
    <w:nsid w:val="54102345"/>
    <w:multiLevelType w:val="hybridMultilevel"/>
    <w:tmpl w:val="8A7E95E8"/>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2">
    <w:nsid w:val="59B77F95"/>
    <w:multiLevelType w:val="multilevel"/>
    <w:tmpl w:val="7EFC2A2A"/>
    <w:lvl w:ilvl="0">
      <w:start w:val="1"/>
      <w:numFmt w:val="bullet"/>
      <w:lvlText w:val=""/>
      <w:lvlJc w:val="left"/>
      <w:pPr>
        <w:tabs>
          <w:tab w:val="num" w:pos="720"/>
        </w:tabs>
        <w:ind w:left="720" w:hanging="360"/>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embedSystemFonts/>
  <w:hideSpellingErrors/>
  <w:hideGrammatical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283"/>
  <w:evenAndOddHeaders/>
  <w:drawingGridHorizontalSpacing w:val="120"/>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F5676"/>
    <w:rsid w:val="000003CF"/>
    <w:rsid w:val="00023D76"/>
    <w:rsid w:val="00037A87"/>
    <w:rsid w:val="00072E30"/>
    <w:rsid w:val="00085B88"/>
    <w:rsid w:val="00090564"/>
    <w:rsid w:val="000933F2"/>
    <w:rsid w:val="00097CA5"/>
    <w:rsid w:val="000A4C72"/>
    <w:rsid w:val="000E7A02"/>
    <w:rsid w:val="00101A04"/>
    <w:rsid w:val="00106952"/>
    <w:rsid w:val="001216E5"/>
    <w:rsid w:val="0013563F"/>
    <w:rsid w:val="00145878"/>
    <w:rsid w:val="001A411C"/>
    <w:rsid w:val="001B1336"/>
    <w:rsid w:val="001B6DE6"/>
    <w:rsid w:val="001F414A"/>
    <w:rsid w:val="00205354"/>
    <w:rsid w:val="002659F1"/>
    <w:rsid w:val="00270EC9"/>
    <w:rsid w:val="002830F8"/>
    <w:rsid w:val="00292DC0"/>
    <w:rsid w:val="002B18D5"/>
    <w:rsid w:val="002C0F2B"/>
    <w:rsid w:val="002E30D5"/>
    <w:rsid w:val="003753DD"/>
    <w:rsid w:val="003A4429"/>
    <w:rsid w:val="004775E3"/>
    <w:rsid w:val="0049217F"/>
    <w:rsid w:val="004A262E"/>
    <w:rsid w:val="004A2CA1"/>
    <w:rsid w:val="004B3B30"/>
    <w:rsid w:val="004F0D52"/>
    <w:rsid w:val="00505DA1"/>
    <w:rsid w:val="005408D9"/>
    <w:rsid w:val="005427E3"/>
    <w:rsid w:val="00555DAD"/>
    <w:rsid w:val="005B168A"/>
    <w:rsid w:val="005C2EA1"/>
    <w:rsid w:val="005C3848"/>
    <w:rsid w:val="005D43ED"/>
    <w:rsid w:val="00605142"/>
    <w:rsid w:val="00612C13"/>
    <w:rsid w:val="006511AA"/>
    <w:rsid w:val="00671A59"/>
    <w:rsid w:val="00691F82"/>
    <w:rsid w:val="006B463C"/>
    <w:rsid w:val="006C23A5"/>
    <w:rsid w:val="006C51B8"/>
    <w:rsid w:val="006D173C"/>
    <w:rsid w:val="006F0C5C"/>
    <w:rsid w:val="007258AA"/>
    <w:rsid w:val="00743CCA"/>
    <w:rsid w:val="00746319"/>
    <w:rsid w:val="007875D1"/>
    <w:rsid w:val="00790C29"/>
    <w:rsid w:val="007E659C"/>
    <w:rsid w:val="007F0333"/>
    <w:rsid w:val="00800D58"/>
    <w:rsid w:val="00834D93"/>
    <w:rsid w:val="00862283"/>
    <w:rsid w:val="008A3E9A"/>
    <w:rsid w:val="008A690F"/>
    <w:rsid w:val="008B2FAB"/>
    <w:rsid w:val="008B625A"/>
    <w:rsid w:val="00901E5B"/>
    <w:rsid w:val="00945D9B"/>
    <w:rsid w:val="00970E67"/>
    <w:rsid w:val="009821B4"/>
    <w:rsid w:val="009A6AD9"/>
    <w:rsid w:val="009B0CCF"/>
    <w:rsid w:val="009B7F4F"/>
    <w:rsid w:val="009D3EA4"/>
    <w:rsid w:val="009E6632"/>
    <w:rsid w:val="009E6C61"/>
    <w:rsid w:val="00A31D17"/>
    <w:rsid w:val="00A41107"/>
    <w:rsid w:val="00A50066"/>
    <w:rsid w:val="00A63A5B"/>
    <w:rsid w:val="00A668A1"/>
    <w:rsid w:val="00A76E81"/>
    <w:rsid w:val="00A83688"/>
    <w:rsid w:val="00A83863"/>
    <w:rsid w:val="00AC3BCD"/>
    <w:rsid w:val="00AD6315"/>
    <w:rsid w:val="00AF4356"/>
    <w:rsid w:val="00B26097"/>
    <w:rsid w:val="00B27625"/>
    <w:rsid w:val="00B675D9"/>
    <w:rsid w:val="00BF5676"/>
    <w:rsid w:val="00C523C0"/>
    <w:rsid w:val="00CE08A2"/>
    <w:rsid w:val="00D367E3"/>
    <w:rsid w:val="00D91027"/>
    <w:rsid w:val="00DA2249"/>
    <w:rsid w:val="00DA581F"/>
    <w:rsid w:val="00DC29A1"/>
    <w:rsid w:val="00DC7405"/>
    <w:rsid w:val="00DD3006"/>
    <w:rsid w:val="00DE2102"/>
    <w:rsid w:val="00DE5B07"/>
    <w:rsid w:val="00DF330D"/>
    <w:rsid w:val="00E119D1"/>
    <w:rsid w:val="00E65EE8"/>
    <w:rsid w:val="00E713DA"/>
    <w:rsid w:val="00E85CF8"/>
    <w:rsid w:val="00EB353E"/>
    <w:rsid w:val="00EC649E"/>
    <w:rsid w:val="00ED51D7"/>
    <w:rsid w:val="00EE1DF0"/>
    <w:rsid w:val="00F01887"/>
    <w:rsid w:val="00F215A7"/>
    <w:rsid w:val="00F42DCF"/>
    <w:rsid w:val="00F66F57"/>
    <w:rsid w:val="00F709F5"/>
    <w:rsid w:val="00F90AE2"/>
    <w:rsid w:val="00FA5CBE"/>
    <w:rsid w:val="00FB641C"/>
    <w:rsid w:val="00FC1073"/>
    <w:rsid w:val="00FF16A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IN" w:eastAsia="en-I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semiHidden="0" w:uiPriority="9" w:unhideWhenUsed="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Normal (Web)"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szCs w:val="24"/>
      <w:lang w:val="it-IT" w:eastAsia="it-IT"/>
    </w:rPr>
  </w:style>
  <w:style w:type="paragraph" w:styleId="Heading1">
    <w:name w:val="heading 1"/>
    <w:aliases w:val="title"/>
    <w:basedOn w:val="Normal"/>
    <w:next w:val="Normal"/>
    <w:link w:val="Heading1Char"/>
    <w:uiPriority w:val="9"/>
    <w:qFormat/>
    <w:rsid w:val="00FC1073"/>
    <w:pPr>
      <w:keepNext/>
      <w:jc w:val="center"/>
      <w:outlineLvl w:val="0"/>
    </w:pPr>
    <w:rPr>
      <w:rFonts w:ascii="Cambria" w:hAnsi="Cambria" w:cs="Gautami"/>
      <w:b/>
      <w:bCs/>
      <w:kern w:val="32"/>
      <w:sz w:val="32"/>
      <w:szCs w:val="32"/>
      <w:lang w:val="x-none" w:eastAsia="x-none" w:bidi="te-IN"/>
    </w:rPr>
  </w:style>
  <w:style w:type="paragraph" w:styleId="Heading3">
    <w:name w:val="heading 3"/>
    <w:aliases w:val="Authors"/>
    <w:basedOn w:val="Normal"/>
    <w:next w:val="Normal"/>
    <w:link w:val="Heading3Char"/>
    <w:uiPriority w:val="9"/>
    <w:qFormat/>
    <w:rsid w:val="00FC1073"/>
    <w:pPr>
      <w:keepNext/>
      <w:spacing w:before="240" w:after="60"/>
      <w:outlineLvl w:val="2"/>
    </w:pPr>
    <w:rPr>
      <w:rFonts w:ascii="Cambria" w:hAnsi="Cambria" w:cs="Gautami"/>
      <w:b/>
      <w:bCs/>
      <w:sz w:val="26"/>
      <w:szCs w:val="26"/>
      <w:lang w:val="x-none" w:eastAsia="x-none" w:bidi="te-IN"/>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aliases w:val="title Char"/>
    <w:link w:val="Heading1"/>
    <w:uiPriority w:val="9"/>
    <w:rPr>
      <w:rFonts w:ascii="Cambria" w:eastAsia="Times New Roman" w:hAnsi="Cambria" w:cs="Times New Roman"/>
      <w:b/>
      <w:bCs/>
      <w:kern w:val="32"/>
      <w:sz w:val="32"/>
      <w:szCs w:val="32"/>
    </w:rPr>
  </w:style>
  <w:style w:type="character" w:customStyle="1" w:styleId="Heading3Char">
    <w:name w:val="Heading 3 Char"/>
    <w:aliases w:val="Authors Char"/>
    <w:link w:val="Heading3"/>
    <w:uiPriority w:val="9"/>
    <w:semiHidden/>
    <w:rPr>
      <w:rFonts w:ascii="Cambria" w:eastAsia="Times New Roman" w:hAnsi="Cambria" w:cs="Times New Roman"/>
      <w:b/>
      <w:bCs/>
      <w:sz w:val="26"/>
      <w:szCs w:val="26"/>
    </w:rPr>
  </w:style>
  <w:style w:type="character" w:styleId="Hyperlink">
    <w:name w:val="Hyperlink"/>
    <w:uiPriority w:val="99"/>
    <w:rsid w:val="007258AA"/>
    <w:rPr>
      <w:rFonts w:cs="Times New Roman"/>
      <w:color w:val="0000FF"/>
      <w:u w:val="single"/>
    </w:rPr>
  </w:style>
  <w:style w:type="paragraph" w:styleId="BodyText">
    <w:name w:val="Body Text"/>
    <w:basedOn w:val="Normal"/>
    <w:link w:val="BodyTextChar"/>
    <w:uiPriority w:val="99"/>
    <w:rsid w:val="007258AA"/>
    <w:pPr>
      <w:suppressAutoHyphens/>
      <w:jc w:val="center"/>
    </w:pPr>
    <w:rPr>
      <w:rFonts w:cs="Gautami"/>
      <w:lang w:val="x-none" w:eastAsia="x-none" w:bidi="te-IN"/>
    </w:rPr>
  </w:style>
  <w:style w:type="character" w:customStyle="1" w:styleId="BodyTextChar">
    <w:name w:val="Body Text Char"/>
    <w:link w:val="BodyText"/>
    <w:uiPriority w:val="99"/>
    <w:semiHidden/>
    <w:rPr>
      <w:sz w:val="24"/>
      <w:szCs w:val="24"/>
    </w:rPr>
  </w:style>
  <w:style w:type="character" w:styleId="CommentReference">
    <w:name w:val="annotation reference"/>
    <w:uiPriority w:val="99"/>
    <w:semiHidden/>
    <w:rsid w:val="00205354"/>
    <w:rPr>
      <w:rFonts w:cs="Times New Roman"/>
      <w:sz w:val="16"/>
      <w:szCs w:val="16"/>
    </w:rPr>
  </w:style>
  <w:style w:type="paragraph" w:styleId="CommentText">
    <w:name w:val="annotation text"/>
    <w:basedOn w:val="Normal"/>
    <w:link w:val="CommentTextChar"/>
    <w:uiPriority w:val="99"/>
    <w:semiHidden/>
    <w:rsid w:val="00205354"/>
    <w:rPr>
      <w:rFonts w:cs="Gautami"/>
      <w:sz w:val="20"/>
      <w:szCs w:val="20"/>
      <w:lang w:val="x-none" w:eastAsia="x-none" w:bidi="te-IN"/>
    </w:rPr>
  </w:style>
  <w:style w:type="character" w:customStyle="1" w:styleId="CommentTextChar">
    <w:name w:val="Comment Text Char"/>
    <w:link w:val="CommentText"/>
    <w:uiPriority w:val="99"/>
    <w:semiHidden/>
    <w:rPr>
      <w:sz w:val="20"/>
      <w:szCs w:val="20"/>
    </w:rPr>
  </w:style>
  <w:style w:type="paragraph" w:styleId="CommentSubject">
    <w:name w:val="annotation subject"/>
    <w:basedOn w:val="CommentText"/>
    <w:next w:val="CommentText"/>
    <w:link w:val="CommentSubjectChar"/>
    <w:uiPriority w:val="99"/>
    <w:semiHidden/>
    <w:rsid w:val="00205354"/>
    <w:rPr>
      <w:b/>
      <w:bCs/>
    </w:rPr>
  </w:style>
  <w:style w:type="character" w:customStyle="1" w:styleId="CommentSubjectChar">
    <w:name w:val="Comment Subject Char"/>
    <w:link w:val="CommentSubject"/>
    <w:uiPriority w:val="99"/>
    <w:semiHidden/>
    <w:rPr>
      <w:b/>
      <w:bCs/>
      <w:sz w:val="20"/>
      <w:szCs w:val="20"/>
    </w:rPr>
  </w:style>
  <w:style w:type="paragraph" w:styleId="BalloonText">
    <w:name w:val="Balloon Text"/>
    <w:basedOn w:val="Normal"/>
    <w:link w:val="BalloonTextChar"/>
    <w:uiPriority w:val="99"/>
    <w:semiHidden/>
    <w:rsid w:val="00205354"/>
    <w:rPr>
      <w:rFonts w:ascii="Tahoma" w:hAnsi="Tahoma" w:cs="Gautami"/>
      <w:sz w:val="16"/>
      <w:szCs w:val="16"/>
      <w:lang w:val="x-none" w:eastAsia="x-none" w:bidi="te-IN"/>
    </w:rPr>
  </w:style>
  <w:style w:type="character" w:customStyle="1" w:styleId="BalloonTextChar">
    <w:name w:val="Balloon Text Char"/>
    <w:link w:val="BalloonText"/>
    <w:uiPriority w:val="99"/>
    <w:semiHidden/>
    <w:rPr>
      <w:rFonts w:ascii="Tahoma" w:hAnsi="Tahoma" w:cs="Tahoma"/>
      <w:sz w:val="16"/>
      <w:szCs w:val="16"/>
    </w:rPr>
  </w:style>
  <w:style w:type="paragraph" w:styleId="BodyTextIndent">
    <w:name w:val="Body Text Indent"/>
    <w:basedOn w:val="Normal"/>
    <w:link w:val="BodyTextIndentChar"/>
    <w:uiPriority w:val="99"/>
    <w:rsid w:val="00FC1073"/>
    <w:pPr>
      <w:spacing w:after="120"/>
      <w:ind w:left="283"/>
    </w:pPr>
    <w:rPr>
      <w:rFonts w:cs="Gautami"/>
      <w:lang w:val="x-none" w:eastAsia="x-none" w:bidi="te-IN"/>
    </w:rPr>
  </w:style>
  <w:style w:type="character" w:customStyle="1" w:styleId="BodyTextIndentChar">
    <w:name w:val="Body Text Indent Char"/>
    <w:link w:val="BodyTextIndent"/>
    <w:uiPriority w:val="99"/>
    <w:semiHidden/>
    <w:rPr>
      <w:sz w:val="24"/>
      <w:szCs w:val="24"/>
    </w:rPr>
  </w:style>
  <w:style w:type="paragraph" w:styleId="Header">
    <w:name w:val="header"/>
    <w:basedOn w:val="Normal"/>
    <w:link w:val="HeaderChar"/>
    <w:uiPriority w:val="99"/>
    <w:unhideWhenUsed/>
    <w:rsid w:val="00671A59"/>
    <w:pPr>
      <w:tabs>
        <w:tab w:val="center" w:pos="4819"/>
        <w:tab w:val="right" w:pos="9638"/>
      </w:tabs>
    </w:pPr>
    <w:rPr>
      <w:rFonts w:cs="Gautami"/>
      <w:lang w:val="x-none" w:eastAsia="x-none" w:bidi="te-IN"/>
    </w:rPr>
  </w:style>
  <w:style w:type="character" w:customStyle="1" w:styleId="HeaderChar">
    <w:name w:val="Header Char"/>
    <w:link w:val="Header"/>
    <w:uiPriority w:val="99"/>
    <w:rsid w:val="00671A59"/>
    <w:rPr>
      <w:sz w:val="24"/>
      <w:szCs w:val="24"/>
    </w:rPr>
  </w:style>
  <w:style w:type="paragraph" w:styleId="Footer">
    <w:name w:val="footer"/>
    <w:basedOn w:val="Normal"/>
    <w:link w:val="FooterChar"/>
    <w:uiPriority w:val="99"/>
    <w:semiHidden/>
    <w:unhideWhenUsed/>
    <w:rsid w:val="00671A59"/>
    <w:pPr>
      <w:tabs>
        <w:tab w:val="center" w:pos="4819"/>
        <w:tab w:val="right" w:pos="9638"/>
      </w:tabs>
    </w:pPr>
    <w:rPr>
      <w:rFonts w:cs="Gautami"/>
      <w:lang w:val="x-none" w:eastAsia="x-none" w:bidi="te-IN"/>
    </w:rPr>
  </w:style>
  <w:style w:type="character" w:customStyle="1" w:styleId="FooterChar">
    <w:name w:val="Footer Char"/>
    <w:link w:val="Footer"/>
    <w:uiPriority w:val="99"/>
    <w:semiHidden/>
    <w:rsid w:val="00671A59"/>
    <w:rPr>
      <w:sz w:val="24"/>
      <w:szCs w:val="24"/>
    </w:rPr>
  </w:style>
  <w:style w:type="paragraph" w:customStyle="1" w:styleId="xmsonormal">
    <w:name w:val="x_msonormal"/>
    <w:basedOn w:val="Normal"/>
    <w:rsid w:val="00A76E81"/>
  </w:style>
  <w:style w:type="paragraph" w:styleId="NormalWeb">
    <w:name w:val="Normal (Web)"/>
    <w:basedOn w:val="Normal"/>
    <w:rsid w:val="00A76E81"/>
  </w:style>
  <w:style w:type="paragraph" w:customStyle="1" w:styleId="xmsonormal0">
    <w:name w:val="xmsonormal"/>
    <w:basedOn w:val="Normal"/>
    <w:rsid w:val="00A76E8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4368564">
      <w:bodyDiv w:val="1"/>
      <w:marLeft w:val="0"/>
      <w:marRight w:val="0"/>
      <w:marTop w:val="0"/>
      <w:marBottom w:val="0"/>
      <w:divBdr>
        <w:top w:val="none" w:sz="0" w:space="0" w:color="auto"/>
        <w:left w:val="none" w:sz="0" w:space="0" w:color="auto"/>
        <w:bottom w:val="none" w:sz="0" w:space="0" w:color="auto"/>
        <w:right w:val="none" w:sz="0" w:space="0" w:color="auto"/>
      </w:divBdr>
    </w:div>
    <w:div w:id="700864167">
      <w:bodyDiv w:val="1"/>
      <w:marLeft w:val="0"/>
      <w:marRight w:val="0"/>
      <w:marTop w:val="0"/>
      <w:marBottom w:val="0"/>
      <w:divBdr>
        <w:top w:val="none" w:sz="0" w:space="0" w:color="auto"/>
        <w:left w:val="none" w:sz="0" w:space="0" w:color="auto"/>
        <w:bottom w:val="none" w:sz="0" w:space="0" w:color="auto"/>
        <w:right w:val="none" w:sz="0" w:space="0" w:color="auto"/>
      </w:divBdr>
      <w:divsChild>
        <w:div w:id="1146749429">
          <w:marLeft w:val="0"/>
          <w:marRight w:val="0"/>
          <w:marTop w:val="0"/>
          <w:marBottom w:val="0"/>
          <w:divBdr>
            <w:top w:val="none" w:sz="0" w:space="0" w:color="auto"/>
            <w:left w:val="none" w:sz="0" w:space="0" w:color="auto"/>
            <w:bottom w:val="none" w:sz="0" w:space="0" w:color="auto"/>
            <w:right w:val="none" w:sz="0" w:space="0" w:color="auto"/>
          </w:divBdr>
        </w:div>
      </w:divsChild>
    </w:div>
    <w:div w:id="744450180">
      <w:bodyDiv w:val="1"/>
      <w:marLeft w:val="0"/>
      <w:marRight w:val="0"/>
      <w:marTop w:val="0"/>
      <w:marBottom w:val="0"/>
      <w:divBdr>
        <w:top w:val="none" w:sz="0" w:space="0" w:color="auto"/>
        <w:left w:val="none" w:sz="0" w:space="0" w:color="auto"/>
        <w:bottom w:val="none" w:sz="0" w:space="0" w:color="auto"/>
        <w:right w:val="none" w:sz="0" w:space="0" w:color="auto"/>
      </w:divBdr>
      <w:divsChild>
        <w:div w:id="342783813">
          <w:marLeft w:val="0"/>
          <w:marRight w:val="0"/>
          <w:marTop w:val="0"/>
          <w:marBottom w:val="0"/>
          <w:divBdr>
            <w:top w:val="none" w:sz="0" w:space="0" w:color="auto"/>
            <w:left w:val="none" w:sz="0" w:space="0" w:color="auto"/>
            <w:bottom w:val="none" w:sz="0" w:space="0" w:color="auto"/>
            <w:right w:val="none" w:sz="0" w:space="0" w:color="auto"/>
          </w:divBdr>
          <w:divsChild>
            <w:div w:id="666982333">
              <w:marLeft w:val="0"/>
              <w:marRight w:val="0"/>
              <w:marTop w:val="0"/>
              <w:marBottom w:val="0"/>
              <w:divBdr>
                <w:top w:val="none" w:sz="0" w:space="0" w:color="auto"/>
                <w:left w:val="none" w:sz="0" w:space="0" w:color="auto"/>
                <w:bottom w:val="none" w:sz="0" w:space="0" w:color="auto"/>
                <w:right w:val="none" w:sz="0" w:space="0" w:color="auto"/>
              </w:divBdr>
              <w:divsChild>
                <w:div w:id="805052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219711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9299680-F0D0-4AE3-9ADE-67FA8BFAB62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676</Words>
  <Characters>3859</Characters>
  <Application>Microsoft Office Word</Application>
  <DocSecurity>0</DocSecurity>
  <Lines>32</Lines>
  <Paragraphs>9</Paragraphs>
  <ScaleCrop>false</ScaleCrop>
  <HeadingPairs>
    <vt:vector size="6" baseType="variant">
      <vt:variant>
        <vt:lpstr>Title</vt:lpstr>
      </vt:variant>
      <vt:variant>
        <vt:i4>1</vt:i4>
      </vt:variant>
      <vt:variant>
        <vt:lpstr>Título</vt:lpstr>
      </vt:variant>
      <vt:variant>
        <vt:i4>1</vt:i4>
      </vt:variant>
      <vt:variant>
        <vt:lpstr>Titolo</vt:lpstr>
      </vt:variant>
      <vt:variant>
        <vt:i4>1</vt:i4>
      </vt:variant>
    </vt:vector>
  </HeadingPairs>
  <TitlesOfParts>
    <vt:vector size="3" baseType="lpstr">
      <vt:lpstr> </vt:lpstr>
      <vt:lpstr> </vt:lpstr>
      <vt:lpstr> </vt:lpstr>
    </vt:vector>
  </TitlesOfParts>
  <LinksUpToDate>false</LinksUpToDate>
  <CharactersWithSpaces>4526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2022-06-16T08:19:00Z</dcterms:created>
  <dcterms:modified xsi:type="dcterms:W3CDTF">2022-06-16T08:19:00Z</dcterms:modified>
</cp:coreProperties>
</file>