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287" w:right="305"/>
        <w:jc w:val="center"/>
      </w:pPr>
      <w:r>
        <w:rPr/>
        <w:t>Single polymer UHMWPE thermoplastic composite through different techniques for</w:t>
      </w:r>
      <w:r>
        <w:rPr>
          <w:spacing w:val="-57"/>
        </w:rPr>
        <w:t> </w:t>
      </w:r>
      <w:r>
        <w:rPr/>
        <w:t>various</w:t>
      </w:r>
      <w:r>
        <w:rPr>
          <w:spacing w:val="-1"/>
        </w:rPr>
        <w:t> </w:t>
      </w:r>
      <w:r>
        <w:rPr/>
        <w:t>high-performance</w:t>
      </w:r>
      <w:r>
        <w:rPr>
          <w:spacing w:val="-1"/>
        </w:rPr>
        <w:t> </w:t>
      </w:r>
      <w:r>
        <w:rPr/>
        <w:t>applications</w:t>
      </w:r>
    </w:p>
    <w:p>
      <w:pPr>
        <w:pStyle w:val="BodyText"/>
        <w:rPr>
          <w:b/>
        </w:rPr>
      </w:pPr>
    </w:p>
    <w:p>
      <w:pPr>
        <w:spacing w:line="252" w:lineRule="exact" w:before="0"/>
        <w:ind w:left="287" w:right="300" w:firstLine="0"/>
        <w:jc w:val="center"/>
        <w:rPr>
          <w:i/>
          <w:sz w:val="22"/>
        </w:rPr>
      </w:pPr>
      <w:r>
        <w:rPr>
          <w:b/>
          <w:i/>
          <w:sz w:val="22"/>
        </w:rPr>
        <w:t>Ashraf Nawaz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Khan*</w:t>
      </w:r>
      <w:r>
        <w:rPr>
          <w:b/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R.</w:t>
      </w:r>
      <w:r>
        <w:rPr>
          <w:i/>
          <w:spacing w:val="-4"/>
          <w:sz w:val="22"/>
          <w:vertAlign w:val="baseline"/>
        </w:rPr>
        <w:t> </w:t>
      </w:r>
      <w:r>
        <w:rPr>
          <w:i/>
          <w:sz w:val="22"/>
          <w:vertAlign w:val="baseline"/>
        </w:rPr>
        <w:t>Alagirusamy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Apurba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Das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Puneet Mahajan</w:t>
      </w:r>
      <w:r>
        <w:rPr>
          <w:i/>
          <w:sz w:val="22"/>
          <w:vertAlign w:val="superscript"/>
        </w:rPr>
        <w:t>2</w:t>
      </w:r>
    </w:p>
    <w:p>
      <w:pPr>
        <w:spacing w:line="252" w:lineRule="exact" w:before="0"/>
        <w:ind w:left="287" w:right="304" w:firstLine="0"/>
        <w:jc w:val="center"/>
        <w:rPr>
          <w:sz w:val="22"/>
        </w:rPr>
      </w:pPr>
      <w:r>
        <w:rPr>
          <w:sz w:val="22"/>
          <w:vertAlign w:val="superscript"/>
        </w:rPr>
        <w:t>1</w:t>
      </w:r>
      <w:r>
        <w:rPr>
          <w:sz w:val="22"/>
          <w:vertAlign w:val="baseline"/>
        </w:rPr>
        <w:t>Department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Textile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Fibre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Engineering,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Indian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Institute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Technology,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Delhi,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India</w:t>
      </w:r>
    </w:p>
    <w:p>
      <w:pPr>
        <w:spacing w:line="252" w:lineRule="exact" w:before="2"/>
        <w:ind w:left="285" w:right="305" w:firstLine="0"/>
        <w:jc w:val="center"/>
        <w:rPr>
          <w:sz w:val="22"/>
        </w:rPr>
      </w:pP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Department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Applied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Mechanics,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Indian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Institute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Technology,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Delhi,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India</w:t>
      </w:r>
    </w:p>
    <w:p>
      <w:pPr>
        <w:spacing w:line="252" w:lineRule="exact" w:before="0"/>
        <w:ind w:left="287" w:right="303" w:firstLine="0"/>
        <w:jc w:val="center"/>
        <w:rPr>
          <w:b/>
          <w:sz w:val="22"/>
        </w:rPr>
      </w:pPr>
      <w:r>
        <w:rPr>
          <w:sz w:val="22"/>
          <w:vertAlign w:val="superscript"/>
        </w:rPr>
        <w:t>*</w:t>
      </w:r>
      <w:hyperlink r:id="rId5">
        <w:r>
          <w:rPr>
            <w:b/>
            <w:sz w:val="22"/>
            <w:vertAlign w:val="baseline"/>
          </w:rPr>
          <w:t>khanashraf90@gmail.com,</w:t>
        </w:r>
        <w:r>
          <w:rPr>
            <w:b/>
            <w:spacing w:val="-3"/>
            <w:sz w:val="22"/>
            <w:vertAlign w:val="baseline"/>
          </w:rPr>
          <w:t> </w:t>
        </w:r>
      </w:hyperlink>
      <w:r>
        <w:rPr>
          <w:b/>
          <w:sz w:val="22"/>
          <w:vertAlign w:val="baseline"/>
        </w:rPr>
        <w:t>+91</w:t>
      </w:r>
      <w:r>
        <w:rPr>
          <w:b/>
          <w:spacing w:val="-2"/>
          <w:sz w:val="22"/>
          <w:vertAlign w:val="baseline"/>
        </w:rPr>
        <w:t> </w:t>
      </w:r>
      <w:r>
        <w:rPr>
          <w:b/>
          <w:sz w:val="22"/>
          <w:vertAlign w:val="baseline"/>
        </w:rPr>
        <w:t>9667538599</w:t>
      </w:r>
    </w:p>
    <w:p>
      <w:pPr>
        <w:pStyle w:val="BodyText"/>
        <w:rPr>
          <w:b/>
        </w:rPr>
      </w:pPr>
    </w:p>
    <w:p>
      <w:pPr>
        <w:pStyle w:val="Heading1"/>
        <w:spacing w:before="139"/>
      </w:pPr>
      <w:r>
        <w:rPr/>
        <w:t>Abstract</w:t>
      </w:r>
    </w:p>
    <w:p>
      <w:pPr>
        <w:pStyle w:val="BodyText"/>
        <w:ind w:left="100" w:right="114"/>
        <w:jc w:val="both"/>
      </w:pPr>
      <w:r>
        <w:rPr/>
        <w:t>The present work offers a suitable manufacturing technique for the development of very</w:t>
      </w:r>
      <w:r>
        <w:rPr>
          <w:spacing w:val="1"/>
        </w:rPr>
        <w:t> </w:t>
      </w:r>
      <w:r>
        <w:rPr/>
        <w:t>lightweight</w:t>
      </w:r>
      <w:r>
        <w:rPr>
          <w:spacing w:val="1"/>
        </w:rPr>
        <w:t> </w:t>
      </w:r>
      <w:r>
        <w:rPr/>
        <w:t>UHMWPE</w:t>
      </w:r>
      <w:r>
        <w:rPr>
          <w:spacing w:val="1"/>
        </w:rPr>
        <w:t> </w:t>
      </w:r>
      <w:r>
        <w:rPr/>
        <w:t>fiber-based</w:t>
      </w:r>
      <w:r>
        <w:rPr>
          <w:spacing w:val="1"/>
        </w:rPr>
        <w:t> </w:t>
      </w:r>
      <w:r>
        <w:rPr/>
        <w:t>fully</w:t>
      </w:r>
      <w:r>
        <w:rPr>
          <w:spacing w:val="1"/>
        </w:rPr>
        <w:t> </w:t>
      </w:r>
      <w:r>
        <w:rPr/>
        <w:t>thermoplastic</w:t>
      </w:r>
      <w:r>
        <w:rPr>
          <w:spacing w:val="1"/>
        </w:rPr>
        <w:t> </w:t>
      </w:r>
      <w:r>
        <w:rPr/>
        <w:t>composite</w:t>
      </w:r>
      <w:r>
        <w:rPr>
          <w:spacing w:val="1"/>
        </w:rPr>
        <w:t> </w:t>
      </w:r>
      <w:r>
        <w:rPr/>
        <w:t>materials.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weak</w:t>
      </w:r>
      <w:r>
        <w:rPr>
          <w:spacing w:val="1"/>
        </w:rPr>
        <w:t> </w:t>
      </w:r>
      <w:r>
        <w:rPr/>
        <w:t>interface formation with the highly viscous thermoplastic matrices is the major limitation.</w:t>
      </w:r>
      <w:r>
        <w:rPr>
          <w:spacing w:val="1"/>
        </w:rPr>
        <w:t> </w:t>
      </w:r>
      <w:r>
        <w:rPr/>
        <w:t>This major limitation is resolved through the powder-coated towpreg which is the primary</w:t>
      </w:r>
      <w:r>
        <w:rPr>
          <w:spacing w:val="1"/>
        </w:rPr>
        <w:t> </w:t>
      </w:r>
      <w:r>
        <w:rPr/>
        <w:t>substrate for the composite materials. The flexible powder-coated UHMWPE/LDPE towpreg</w:t>
      </w:r>
      <w:r>
        <w:rPr>
          <w:spacing w:val="1"/>
        </w:rPr>
        <w:t> </w:t>
      </w:r>
      <w:r>
        <w:rPr/>
        <w:t>results in homogenous matrix distribution throughout the composite on consolidation after</w:t>
      </w:r>
      <w:r>
        <w:rPr>
          <w:spacing w:val="1"/>
        </w:rPr>
        <w:t> </w:t>
      </w:r>
      <w:r>
        <w:rPr/>
        <w:t>hot-pressing.</w:t>
      </w:r>
      <w:r>
        <w:rPr>
          <w:spacing w:val="1"/>
        </w:rPr>
        <w:t> </w:t>
      </w:r>
      <w:r>
        <w:rPr/>
        <w:t>The produced</w:t>
      </w:r>
      <w:r>
        <w:rPr>
          <w:spacing w:val="60"/>
        </w:rPr>
        <w:t> </w:t>
      </w:r>
      <w:r>
        <w:rPr/>
        <w:t>‘matrix impregnated’ flexible towpreg</w:t>
      </w:r>
      <w:r>
        <w:rPr>
          <w:spacing w:val="60"/>
        </w:rPr>
        <w:t> </w:t>
      </w:r>
      <w:r>
        <w:rPr/>
        <w:t>can be easily woven to</w:t>
      </w:r>
      <w:r>
        <w:rPr>
          <w:spacing w:val="1"/>
        </w:rPr>
        <w:t> </w:t>
      </w:r>
      <w:r>
        <w:rPr/>
        <w:t>any complex weave structure which is hard to achieve with other techniques such as melt</w:t>
      </w:r>
      <w:r>
        <w:rPr>
          <w:spacing w:val="1"/>
        </w:rPr>
        <w:t> </w:t>
      </w:r>
      <w:r>
        <w:rPr/>
        <w:t>impregnation, solution impregnation, etc. Furthermore, the current work made it possible to</w:t>
      </w:r>
      <w:r>
        <w:rPr>
          <w:spacing w:val="1"/>
        </w:rPr>
        <w:t> </w:t>
      </w:r>
      <w:r>
        <w:rPr/>
        <w:t>deposit</w:t>
      </w:r>
      <w:r>
        <w:rPr>
          <w:spacing w:val="29"/>
        </w:rPr>
        <w:t> </w:t>
      </w:r>
      <w:r>
        <w:rPr/>
        <w:t>charged</w:t>
      </w:r>
      <w:r>
        <w:rPr>
          <w:spacing w:val="30"/>
        </w:rPr>
        <w:t> </w:t>
      </w:r>
      <w:r>
        <w:rPr/>
        <w:t>LDPE</w:t>
      </w:r>
      <w:r>
        <w:rPr>
          <w:spacing w:val="28"/>
        </w:rPr>
        <w:t> </w:t>
      </w:r>
      <w:r>
        <w:rPr/>
        <w:t>powder</w:t>
      </w:r>
      <w:r>
        <w:rPr>
          <w:spacing w:val="29"/>
        </w:rPr>
        <w:t> </w:t>
      </w:r>
      <w:r>
        <w:rPr/>
        <w:t>onto</w:t>
      </w:r>
      <w:r>
        <w:rPr>
          <w:spacing w:val="29"/>
        </w:rPr>
        <w:t> </w:t>
      </w:r>
      <w:r>
        <w:rPr/>
        <w:t>the</w:t>
      </w:r>
      <w:r>
        <w:rPr>
          <w:spacing w:val="29"/>
        </w:rPr>
        <w:t> </w:t>
      </w:r>
      <w:r>
        <w:rPr/>
        <w:t>non-conductive</w:t>
      </w:r>
      <w:r>
        <w:rPr>
          <w:spacing w:val="28"/>
        </w:rPr>
        <w:t> </w:t>
      </w:r>
      <w:r>
        <w:rPr/>
        <w:t>UHMWPE</w:t>
      </w:r>
      <w:r>
        <w:rPr>
          <w:spacing w:val="29"/>
        </w:rPr>
        <w:t> </w:t>
      </w:r>
      <w:r>
        <w:rPr/>
        <w:t>fibres’</w:t>
      </w:r>
      <w:r>
        <w:rPr>
          <w:spacing w:val="28"/>
        </w:rPr>
        <w:t> </w:t>
      </w:r>
      <w:r>
        <w:rPr/>
        <w:t>surface</w:t>
      </w:r>
      <w:r>
        <w:rPr>
          <w:spacing w:val="29"/>
        </w:rPr>
        <w:t> </w:t>
      </w:r>
      <w:r>
        <w:rPr/>
        <w:t>through</w:t>
      </w:r>
      <w:r>
        <w:rPr>
          <w:spacing w:val="-58"/>
        </w:rPr>
        <w:t> </w:t>
      </w:r>
      <w:r>
        <w:rPr/>
        <w:t>the</w:t>
      </w:r>
      <w:r>
        <w:rPr>
          <w:spacing w:val="1"/>
        </w:rPr>
        <w:t> </w:t>
      </w:r>
      <w:r>
        <w:rPr/>
        <w:t>electrostatic</w:t>
      </w:r>
      <w:r>
        <w:rPr>
          <w:spacing w:val="1"/>
        </w:rPr>
        <w:t> </w:t>
      </w:r>
      <w:r>
        <w:rPr/>
        <w:t>powder</w:t>
      </w:r>
      <w:r>
        <w:rPr>
          <w:spacing w:val="1"/>
        </w:rPr>
        <w:t> </w:t>
      </w:r>
      <w:r>
        <w:rPr/>
        <w:t>spray</w:t>
      </w:r>
      <w:r>
        <w:rPr>
          <w:spacing w:val="1"/>
        </w:rPr>
        <w:t> </w:t>
      </w:r>
      <w:r>
        <w:rPr/>
        <w:t>technique</w:t>
      </w:r>
      <w:r>
        <w:rPr>
          <w:spacing w:val="1"/>
        </w:rPr>
        <w:t> </w:t>
      </w:r>
      <w:r>
        <w:rPr/>
        <w:t>uniquely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neatly.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improved</w:t>
      </w:r>
      <w:r>
        <w:rPr>
          <w:spacing w:val="60"/>
        </w:rPr>
        <w:t> </w:t>
      </w:r>
      <w:r>
        <w:rPr/>
        <w:t>technique</w:t>
      </w:r>
      <w:r>
        <w:rPr>
          <w:spacing w:val="1"/>
        </w:rPr>
        <w:t> </w:t>
      </w:r>
      <w:r>
        <w:rPr/>
        <w:t>extends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application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electrostatic-based</w:t>
      </w:r>
      <w:r>
        <w:rPr>
          <w:spacing w:val="1"/>
        </w:rPr>
        <w:t> </w:t>
      </w:r>
      <w:r>
        <w:rPr/>
        <w:t>powder</w:t>
      </w:r>
      <w:r>
        <w:rPr>
          <w:spacing w:val="1"/>
        </w:rPr>
        <w:t> </w:t>
      </w:r>
      <w:r>
        <w:rPr/>
        <w:t>coating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fibres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(i.e,</w:t>
      </w:r>
      <w:r>
        <w:rPr>
          <w:spacing w:val="1"/>
        </w:rPr>
        <w:t> </w:t>
      </w:r>
      <w:r>
        <w:rPr/>
        <w:t>conductive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non-conductive)</w:t>
      </w:r>
      <w:r>
        <w:rPr>
          <w:spacing w:val="-2"/>
        </w:rPr>
        <w:t> </w:t>
      </w:r>
      <w:r>
        <w:rPr/>
        <w:t>with a</w:t>
      </w:r>
      <w:r>
        <w:rPr>
          <w:spacing w:val="-2"/>
        </w:rPr>
        <w:t> </w:t>
      </w:r>
      <w:r>
        <w:rPr/>
        <w:t>chemical-free</w:t>
      </w:r>
      <w:r>
        <w:rPr>
          <w:spacing w:val="-1"/>
        </w:rPr>
        <w:t> </w:t>
      </w:r>
      <w:r>
        <w:rPr/>
        <w:t>methodology (environment friendly).</w:t>
      </w:r>
    </w:p>
    <w:p>
      <w:pPr>
        <w:pStyle w:val="BodyText"/>
        <w:spacing w:before="1"/>
        <w:ind w:left="100" w:right="114"/>
        <w:jc w:val="both"/>
      </w:pPr>
      <w:r>
        <w:rPr/>
        <w:t>Moreover, the fibre reinforced composite produced through the powder-coated towpreg has</w:t>
      </w:r>
      <w:r>
        <w:rPr>
          <w:spacing w:val="1"/>
        </w:rPr>
        <w:t> </w:t>
      </w:r>
      <w:r>
        <w:rPr/>
        <w:t>been compared with the composite prepared through other conventional techniques such as</w:t>
      </w:r>
      <w:r>
        <w:rPr>
          <w:spacing w:val="1"/>
        </w:rPr>
        <w:t> </w:t>
      </w:r>
      <w:r>
        <w:rPr/>
        <w:t>the Film stack technique, etc. The different material characterization such as DSC, TGA,</w:t>
      </w:r>
      <w:r>
        <w:rPr>
          <w:spacing w:val="1"/>
        </w:rPr>
        <w:t> </w:t>
      </w:r>
      <w:r>
        <w:rPr/>
        <w:t>XRD, DMA, etc, and mechanical characterization such as tensile, compression, shear test,</w:t>
      </w:r>
      <w:r>
        <w:rPr>
          <w:spacing w:val="1"/>
        </w:rPr>
        <w:t> </w:t>
      </w:r>
      <w:r>
        <w:rPr/>
        <w:t>drop weight impact test, abrasion wear, etc has been done to examine the utility of the single</w:t>
      </w:r>
      <w:r>
        <w:rPr>
          <w:spacing w:val="1"/>
        </w:rPr>
        <w:t> </w:t>
      </w:r>
      <w:r>
        <w:rPr/>
        <w:t>polymer UHMWPE composites. The end composite product finds its applicability in various</w:t>
      </w:r>
      <w:r>
        <w:rPr>
          <w:spacing w:val="1"/>
        </w:rPr>
        <w:t> </w:t>
      </w:r>
      <w:r>
        <w:rPr/>
        <w:t>fields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Impact</w:t>
      </w:r>
      <w:r>
        <w:rPr>
          <w:spacing w:val="1"/>
        </w:rPr>
        <w:t> </w:t>
      </w:r>
      <w:r>
        <w:rPr/>
        <w:t>panels,</w:t>
      </w:r>
      <w:r>
        <w:rPr>
          <w:spacing w:val="1"/>
        </w:rPr>
        <w:t> </w:t>
      </w:r>
      <w:r>
        <w:rPr/>
        <w:t>Biomedical</w:t>
      </w:r>
      <w:r>
        <w:rPr>
          <w:spacing w:val="1"/>
        </w:rPr>
        <w:t> </w:t>
      </w:r>
      <w:r>
        <w:rPr/>
        <w:t>implants,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lightweight</w:t>
      </w:r>
      <w:r>
        <w:rPr>
          <w:spacing w:val="1"/>
        </w:rPr>
        <w:t> </w:t>
      </w:r>
      <w:r>
        <w:rPr/>
        <w:t>high-strength</w:t>
      </w:r>
      <w:r>
        <w:rPr>
          <w:spacing w:val="1"/>
        </w:rPr>
        <w:t> </w:t>
      </w:r>
      <w:r>
        <w:rPr/>
        <w:t>Structural applications. The composite produced through powder-coated preform is found to</w:t>
      </w:r>
      <w:r>
        <w:rPr>
          <w:spacing w:val="1"/>
        </w:rPr>
        <w:t> </w:t>
      </w:r>
      <w:r>
        <w:rPr/>
        <w:t>be the superior in comparison to other laminates prepared through the Film stack technique in</w:t>
      </w:r>
      <w:r>
        <w:rPr>
          <w:spacing w:val="-57"/>
        </w:rPr>
        <w:t> </w:t>
      </w:r>
      <w:r>
        <w:rPr/>
        <w:t>terms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mechanical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mentioned</w:t>
      </w:r>
      <w:r>
        <w:rPr>
          <w:spacing w:val="1"/>
        </w:rPr>
        <w:t> </w:t>
      </w:r>
      <w:r>
        <w:rPr/>
        <w:t>above.</w:t>
      </w:r>
      <w:r>
        <w:rPr>
          <w:spacing w:val="1"/>
        </w:rPr>
        <w:t> </w:t>
      </w:r>
      <w:r>
        <w:rPr/>
        <w:t>Furthermore,</w:t>
      </w:r>
      <w:r>
        <w:rPr>
          <w:spacing w:val="1"/>
        </w:rPr>
        <w:t> </w:t>
      </w:r>
      <w:r>
        <w:rPr/>
        <w:t>the</w:t>
      </w:r>
      <w:r>
        <w:rPr>
          <w:spacing w:val="60"/>
        </w:rPr>
        <w:t> </w:t>
      </w:r>
      <w:r>
        <w:rPr/>
        <w:t>fractography</w:t>
      </w:r>
      <w:r>
        <w:rPr>
          <w:spacing w:val="1"/>
        </w:rPr>
        <w:t> </w:t>
      </w:r>
      <w:r>
        <w:rPr/>
        <w:t>analysis has been carried out with the help of SEM, micro-CT, and other tools to extract the</w:t>
      </w:r>
      <w:r>
        <w:rPr>
          <w:spacing w:val="1"/>
        </w:rPr>
        <w:t> </w:t>
      </w:r>
      <w:r>
        <w:rPr/>
        <w:t>comprehensive</w:t>
      </w:r>
      <w:r>
        <w:rPr>
          <w:spacing w:val="-2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from the</w:t>
      </w:r>
      <w:r>
        <w:rPr>
          <w:spacing w:val="-1"/>
        </w:rPr>
        <w:t> </w:t>
      </w:r>
      <w:r>
        <w:rPr/>
        <w:t>damaged samples.</w:t>
      </w:r>
    </w:p>
    <w:p>
      <w:pPr>
        <w:pStyle w:val="BodyText"/>
        <w:ind w:left="491"/>
        <w:rPr>
          <w:sz w:val="20"/>
        </w:rPr>
      </w:pPr>
      <w:r>
        <w:rPr>
          <w:sz w:val="20"/>
        </w:rPr>
        <w:drawing>
          <wp:inline distT="0" distB="0" distL="0" distR="0">
            <wp:extent cx="5229895" cy="2862072"/>
            <wp:effectExtent l="0" t="0" r="0" b="0"/>
            <wp:docPr id="1" name="image1.jpeg" descr="A picture containing text, cat, different, several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9895" cy="28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10" w:h="16840"/>
          <w:pgMar w:top="1360" w:bottom="280" w:left="1340" w:right="1320"/>
        </w:sectPr>
      </w:pPr>
    </w:p>
    <w:p>
      <w:pPr>
        <w:pStyle w:val="Heading1"/>
        <w:ind w:left="287" w:right="302"/>
        <w:jc w:val="center"/>
      </w:pPr>
      <w:r>
        <w:rPr/>
        <w:t>Biography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914400</wp:posOffset>
            </wp:positionH>
            <wp:positionV relativeFrom="paragraph">
              <wp:posOffset>205513</wp:posOffset>
            </wp:positionV>
            <wp:extent cx="1884729" cy="1709927"/>
            <wp:effectExtent l="0" t="0" r="0" b="0"/>
            <wp:wrapTopAndBottom/>
            <wp:docPr id="3" name="image2.jpeg" descr="A person standing next to a statue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4729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4933950</wp:posOffset>
            </wp:positionH>
            <wp:positionV relativeFrom="paragraph">
              <wp:posOffset>220753</wp:posOffset>
            </wp:positionV>
            <wp:extent cx="1685301" cy="1691640"/>
            <wp:effectExtent l="0" t="0" r="0" b="0"/>
            <wp:wrapTopAndBottom/>
            <wp:docPr id="5" name="image3.jpeg" descr="Shape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301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7529" w:val="left" w:leader="none"/>
        </w:tabs>
        <w:spacing w:before="11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ASHRAF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NAWAZ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KHAN</w:t>
        <w:tab/>
        <w:t>IIT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Delhi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00" w:right="116"/>
        <w:jc w:val="both"/>
      </w:pPr>
      <w:r>
        <w:rPr/>
        <w:t>Mr. Ashraf Nawaz Khan is pursuing a Ph.D. at Indian Institute of Technology</w:t>
      </w:r>
      <w:r>
        <w:rPr>
          <w:spacing w:val="60"/>
        </w:rPr>
        <w:t> </w:t>
      </w:r>
      <w:r>
        <w:rPr/>
        <w:t>(IIT), Delhi.</w:t>
      </w:r>
      <w:r>
        <w:rPr>
          <w:spacing w:val="1"/>
        </w:rPr>
        <w:t> </w:t>
      </w:r>
      <w:r>
        <w:rPr/>
        <w:t>He completed graduation in Mechanical Engineering (B.Tech) in 2015. He obtained M. Tech</w:t>
      </w:r>
      <w:r>
        <w:rPr>
          <w:spacing w:val="1"/>
        </w:rPr>
        <w:t> </w:t>
      </w:r>
      <w:r>
        <w:rPr/>
        <w:t>Degree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Textile</w:t>
      </w:r>
      <w:r>
        <w:rPr>
          <w:spacing w:val="1"/>
        </w:rPr>
        <w:t> </w:t>
      </w:r>
      <w:r>
        <w:rPr/>
        <w:t>Engineering</w:t>
      </w:r>
      <w:r>
        <w:rPr>
          <w:spacing w:val="1"/>
        </w:rPr>
        <w:t> </w:t>
      </w:r>
      <w:r>
        <w:rPr/>
        <w:t>(2017).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area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includes</w:t>
      </w:r>
      <w:r>
        <w:rPr>
          <w:spacing w:val="1"/>
        </w:rPr>
        <w:t> </w:t>
      </w:r>
      <w:r>
        <w:rPr/>
        <w:t>Thermoset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Thermoplastic based fibre reinforced composite materials, Preparation of different Hybrid</w:t>
      </w:r>
      <w:r>
        <w:rPr>
          <w:spacing w:val="1"/>
        </w:rPr>
        <w:t> </w:t>
      </w:r>
      <w:r>
        <w:rPr/>
        <w:t>yarn</w:t>
      </w:r>
      <w:r>
        <w:rPr>
          <w:spacing w:val="1"/>
        </w:rPr>
        <w:t> </w:t>
      </w:r>
      <w:r>
        <w:rPr/>
        <w:t>towpreg,</w:t>
      </w:r>
      <w:r>
        <w:rPr>
          <w:spacing w:val="1"/>
        </w:rPr>
        <w:t> </w:t>
      </w:r>
      <w:r>
        <w:rPr/>
        <w:t>Natural</w:t>
      </w:r>
      <w:r>
        <w:rPr>
          <w:spacing w:val="1"/>
        </w:rPr>
        <w:t> </w:t>
      </w:r>
      <w:r>
        <w:rPr/>
        <w:t>fibre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composite</w:t>
      </w:r>
      <w:r>
        <w:rPr>
          <w:spacing w:val="1"/>
        </w:rPr>
        <w:t> </w:t>
      </w:r>
      <w:r>
        <w:rPr/>
        <w:t>materials,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weaving</w:t>
      </w:r>
      <w:r>
        <w:rPr>
          <w:spacing w:val="1"/>
        </w:rPr>
        <w:t> </w:t>
      </w:r>
      <w:r>
        <w:rPr/>
        <w:t>architecture</w:t>
      </w:r>
      <w:r>
        <w:rPr>
          <w:spacing w:val="1"/>
        </w:rPr>
        <w:t> </w:t>
      </w:r>
      <w:r>
        <w:rPr/>
        <w:t>preforms, Modelling and Simulation for Mechanical performance prediction, Developments</w:t>
      </w:r>
      <w:r>
        <w:rPr>
          <w:spacing w:val="1"/>
        </w:rPr>
        <w:t> </w:t>
      </w:r>
      <w:r>
        <w:rPr/>
        <w:t>of towpreg machines, etc. As of now, he published four research papers in reputed journals</w:t>
      </w:r>
      <w:r>
        <w:rPr>
          <w:spacing w:val="1"/>
        </w:rPr>
        <w:t> </w:t>
      </w:r>
      <w:r>
        <w:rPr/>
        <w:t>and several others are under communications. He attended various international conferences</w:t>
      </w:r>
      <w:r>
        <w:rPr>
          <w:spacing w:val="1"/>
        </w:rPr>
        <w:t> </w:t>
      </w:r>
      <w:r>
        <w:rPr/>
        <w:t>in past. Recently, he filed a patent for the development of the system for powder coating. He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awarded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Travel</w:t>
      </w:r>
      <w:r>
        <w:rPr>
          <w:spacing w:val="1"/>
        </w:rPr>
        <w:t> </w:t>
      </w:r>
      <w:r>
        <w:rPr/>
        <w:t>Excellency</w:t>
      </w:r>
      <w:r>
        <w:rPr>
          <w:spacing w:val="1"/>
        </w:rPr>
        <w:t> </w:t>
      </w:r>
      <w:r>
        <w:rPr/>
        <w:t>Award</w:t>
      </w:r>
      <w:r>
        <w:rPr>
          <w:spacing w:val="1"/>
        </w:rPr>
        <w:t> </w:t>
      </w:r>
      <w:r>
        <w:rPr/>
        <w:t>(2022)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IIT</w:t>
      </w:r>
      <w:r>
        <w:rPr>
          <w:spacing w:val="1"/>
        </w:rPr>
        <w:t> </w:t>
      </w:r>
      <w:r>
        <w:rPr/>
        <w:t>Delhi</w:t>
      </w:r>
      <w:r>
        <w:rPr>
          <w:spacing w:val="1"/>
        </w:rPr>
        <w:t> </w:t>
      </w:r>
      <w:r>
        <w:rPr/>
        <w:t>for</w:t>
      </w:r>
      <w:r>
        <w:rPr>
          <w:spacing w:val="60"/>
        </w:rPr>
        <w:t> </w:t>
      </w:r>
      <w:r>
        <w:rPr/>
        <w:t>outstanding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Best</w:t>
      </w:r>
      <w:r>
        <w:rPr>
          <w:spacing w:val="1"/>
        </w:rPr>
        <w:t> </w:t>
      </w:r>
      <w:r>
        <w:rPr/>
        <w:t>paper</w:t>
      </w:r>
      <w:r>
        <w:rPr>
          <w:spacing w:val="1"/>
        </w:rPr>
        <w:t> </w:t>
      </w:r>
      <w:r>
        <w:rPr/>
        <w:t>presentation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conference</w:t>
      </w:r>
      <w:r>
        <w:rPr>
          <w:spacing w:val="1"/>
        </w:rPr>
        <w:t> </w:t>
      </w:r>
      <w:r>
        <w:rPr/>
        <w:t>(ICETT,</w:t>
      </w:r>
      <w:r>
        <w:rPr>
          <w:spacing w:val="1"/>
        </w:rPr>
        <w:t> </w:t>
      </w:r>
      <w:r>
        <w:rPr/>
        <w:t>2019).</w:t>
      </w:r>
      <w:r>
        <w:rPr>
          <w:spacing w:val="1"/>
        </w:rPr>
        <w:t> </w:t>
      </w:r>
      <w:r>
        <w:rPr/>
        <w:t>Also.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merit</w:t>
      </w:r>
      <w:r>
        <w:rPr>
          <w:spacing w:val="-57"/>
        </w:rPr>
        <w:t> </w:t>
      </w:r>
      <w:r>
        <w:rPr/>
        <w:t>scholarship</w:t>
      </w:r>
      <w:r>
        <w:rPr>
          <w:spacing w:val="-1"/>
        </w:rPr>
        <w:t> </w:t>
      </w:r>
      <w:r>
        <w:rPr/>
        <w:t>during the entire</w:t>
      </w:r>
      <w:r>
        <w:rPr>
          <w:spacing w:val="-2"/>
        </w:rPr>
        <w:t> </w:t>
      </w:r>
      <w:r>
        <w:rPr/>
        <w:t>graduation year (2011-2015).</w:t>
      </w:r>
    </w:p>
    <w:p>
      <w:pPr>
        <w:pStyle w:val="BodyText"/>
        <w:spacing w:before="1"/>
      </w:pPr>
    </w:p>
    <w:p>
      <w:pPr>
        <w:pStyle w:val="Heading1"/>
        <w:spacing w:before="0"/>
      </w:pPr>
      <w:r>
        <w:rPr/>
        <w:t>Publications</w:t>
      </w:r>
    </w:p>
    <w:p>
      <w:pPr>
        <w:pStyle w:val="BodyText"/>
        <w:spacing w:before="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35" w:lineRule="auto" w:before="0" w:after="0"/>
        <w:ind w:left="460" w:right="120" w:hanging="360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>Khan, A. N., Alagirusamy, R., Mahajan, P., &amp; Das, A. (2022). Multi-parametric investigation on the</w:t>
      </w:r>
      <w:r>
        <w:rPr>
          <w:color w:val="212121"/>
          <w:spacing w:val="-53"/>
          <w:sz w:val="20"/>
        </w:rPr>
        <w:t> </w:t>
      </w:r>
      <w:r>
        <w:rPr>
          <w:color w:val="212121"/>
          <w:sz w:val="20"/>
        </w:rPr>
        <w:t>properties of powder-coated UHMWPE/LDPE towpreg manufactured through wet-electrostatic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technique.</w:t>
      </w:r>
      <w:r>
        <w:rPr>
          <w:color w:val="212121"/>
          <w:spacing w:val="-1"/>
          <w:sz w:val="20"/>
        </w:rPr>
        <w:t> </w:t>
      </w:r>
      <w:r>
        <w:rPr>
          <w:rFonts w:ascii="Arial"/>
          <w:i/>
          <w:color w:val="212121"/>
          <w:sz w:val="20"/>
        </w:rPr>
        <w:t>Powder</w:t>
      </w:r>
      <w:r>
        <w:rPr>
          <w:rFonts w:ascii="Arial"/>
          <w:i/>
          <w:color w:val="212121"/>
          <w:spacing w:val="-1"/>
          <w:sz w:val="20"/>
        </w:rPr>
        <w:t> </w:t>
      </w:r>
      <w:r>
        <w:rPr>
          <w:rFonts w:ascii="Arial"/>
          <w:i/>
          <w:color w:val="212121"/>
          <w:sz w:val="20"/>
        </w:rPr>
        <w:t>Technology</w:t>
      </w:r>
      <w:r>
        <w:rPr>
          <w:color w:val="212121"/>
          <w:sz w:val="20"/>
        </w:rPr>
        <w:t>,</w:t>
      </w:r>
      <w:r>
        <w:rPr>
          <w:color w:val="212121"/>
          <w:spacing w:val="-1"/>
          <w:sz w:val="20"/>
        </w:rPr>
        <w:t> </w:t>
      </w:r>
      <w:r>
        <w:rPr>
          <w:rFonts w:ascii="Arial"/>
          <w:i/>
          <w:color w:val="212121"/>
          <w:sz w:val="20"/>
        </w:rPr>
        <w:t>401</w:t>
      </w:r>
      <w:r>
        <w:rPr>
          <w:color w:val="212121"/>
          <w:sz w:val="20"/>
        </w:rPr>
        <w:t>,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117352.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35" w:lineRule="auto" w:before="4" w:after="0"/>
        <w:ind w:left="460" w:right="119" w:hanging="360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>Khan, A. N., Goud, V., Alagirusamy, R., Mahajan, P., &amp; Das, A. (2022). Optimization study on wet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electrostatic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powder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coating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process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to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manufacture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UHMWPE/LDPE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towpregs. </w:t>
      </w:r>
      <w:r>
        <w:rPr>
          <w:rFonts w:ascii="Arial"/>
          <w:i/>
          <w:color w:val="212121"/>
          <w:sz w:val="20"/>
        </w:rPr>
        <w:t>Journal</w:t>
      </w:r>
      <w:r>
        <w:rPr>
          <w:rFonts w:ascii="Arial"/>
          <w:i/>
          <w:color w:val="212121"/>
          <w:spacing w:val="1"/>
          <w:sz w:val="20"/>
        </w:rPr>
        <w:t> </w:t>
      </w:r>
      <w:r>
        <w:rPr>
          <w:rFonts w:ascii="Arial"/>
          <w:i/>
          <w:color w:val="212121"/>
          <w:sz w:val="20"/>
        </w:rPr>
        <w:t>of</w:t>
      </w:r>
      <w:r>
        <w:rPr>
          <w:rFonts w:ascii="Arial"/>
          <w:i/>
          <w:color w:val="212121"/>
          <w:spacing w:val="1"/>
          <w:sz w:val="20"/>
        </w:rPr>
        <w:t> </w:t>
      </w:r>
      <w:r>
        <w:rPr>
          <w:rFonts w:ascii="Arial"/>
          <w:i/>
          <w:color w:val="212121"/>
          <w:sz w:val="20"/>
        </w:rPr>
        <w:t>Industrial</w:t>
      </w:r>
      <w:r>
        <w:rPr>
          <w:rFonts w:ascii="Arial"/>
          <w:i/>
          <w:color w:val="212121"/>
          <w:spacing w:val="-3"/>
          <w:sz w:val="20"/>
        </w:rPr>
        <w:t> </w:t>
      </w:r>
      <w:r>
        <w:rPr>
          <w:rFonts w:ascii="Arial"/>
          <w:i/>
          <w:color w:val="212121"/>
          <w:sz w:val="20"/>
        </w:rPr>
        <w:t>Textiles</w:t>
      </w:r>
      <w:r>
        <w:rPr>
          <w:color w:val="212121"/>
          <w:sz w:val="20"/>
        </w:rPr>
        <w:t>,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15280837211070995.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35" w:lineRule="auto" w:before="6" w:after="0"/>
        <w:ind w:left="460" w:right="117" w:hanging="360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>Gupta, M., Singh, H., Khan, A. N., Mahajan, P., Prabhakaran, R. D., &amp; Alagirusamy, R. (2021). An</w:t>
      </w:r>
      <w:r>
        <w:rPr>
          <w:color w:val="212121"/>
          <w:spacing w:val="-53"/>
          <w:sz w:val="20"/>
        </w:rPr>
        <w:t> </w:t>
      </w:r>
      <w:r>
        <w:rPr>
          <w:color w:val="212121"/>
          <w:sz w:val="20"/>
        </w:rPr>
        <w:t>improved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orthotropic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elasto-plastic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damage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model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for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plain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woven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composites. </w:t>
      </w:r>
      <w:r>
        <w:rPr>
          <w:rFonts w:ascii="Arial"/>
          <w:i/>
          <w:color w:val="212121"/>
          <w:sz w:val="20"/>
        </w:rPr>
        <w:t>Thin-Walled</w:t>
      </w:r>
      <w:r>
        <w:rPr>
          <w:rFonts w:ascii="Arial"/>
          <w:i/>
          <w:color w:val="212121"/>
          <w:spacing w:val="1"/>
          <w:sz w:val="20"/>
        </w:rPr>
        <w:t> </w:t>
      </w:r>
      <w:r>
        <w:rPr>
          <w:rFonts w:ascii="Arial"/>
          <w:i/>
          <w:color w:val="212121"/>
          <w:sz w:val="20"/>
        </w:rPr>
        <w:t>Structures</w:t>
      </w:r>
      <w:r>
        <w:rPr>
          <w:color w:val="212121"/>
          <w:sz w:val="20"/>
        </w:rPr>
        <w:t>,</w:t>
      </w:r>
      <w:r>
        <w:rPr>
          <w:color w:val="212121"/>
          <w:spacing w:val="-2"/>
          <w:sz w:val="20"/>
        </w:rPr>
        <w:t> </w:t>
      </w:r>
      <w:r>
        <w:rPr>
          <w:rFonts w:ascii="Arial"/>
          <w:i/>
          <w:color w:val="212121"/>
          <w:sz w:val="20"/>
        </w:rPr>
        <w:t>162</w:t>
      </w:r>
      <w:r>
        <w:rPr>
          <w:color w:val="212121"/>
          <w:sz w:val="20"/>
        </w:rPr>
        <w:t>,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107598.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30" w:lineRule="auto" w:before="11" w:after="0"/>
        <w:ind w:left="460" w:right="125" w:hanging="360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>Jogur, G., Nawaz Khan, A., Das, A., Mahajan, P., &amp; Alagirusamy, R. (2018). Impact properties of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thermoplastic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composites.</w:t>
      </w:r>
      <w:r>
        <w:rPr>
          <w:color w:val="212121"/>
          <w:spacing w:val="4"/>
          <w:sz w:val="20"/>
        </w:rPr>
        <w:t> </w:t>
      </w:r>
      <w:r>
        <w:rPr>
          <w:rFonts w:ascii="Arial"/>
          <w:i/>
          <w:color w:val="212121"/>
          <w:sz w:val="20"/>
        </w:rPr>
        <w:t>Textile Progress</w:t>
      </w:r>
      <w:r>
        <w:rPr>
          <w:color w:val="212121"/>
          <w:sz w:val="20"/>
        </w:rPr>
        <w:t>,</w:t>
      </w:r>
      <w:r>
        <w:rPr>
          <w:color w:val="212121"/>
          <w:spacing w:val="-1"/>
          <w:sz w:val="20"/>
        </w:rPr>
        <w:t> </w:t>
      </w:r>
      <w:r>
        <w:rPr>
          <w:rFonts w:ascii="Arial"/>
          <w:i/>
          <w:color w:val="212121"/>
          <w:sz w:val="20"/>
        </w:rPr>
        <w:t>50</w:t>
      </w:r>
      <w:r>
        <w:rPr>
          <w:color w:val="212121"/>
          <w:sz w:val="20"/>
        </w:rPr>
        <w:t>(3),</w:t>
      </w:r>
      <w:r>
        <w:rPr>
          <w:color w:val="212121"/>
          <w:spacing w:val="2"/>
          <w:sz w:val="20"/>
        </w:rPr>
        <w:t> </w:t>
      </w:r>
      <w:r>
        <w:rPr>
          <w:color w:val="212121"/>
          <w:sz w:val="20"/>
        </w:rPr>
        <w:t>109-183.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120" w:hanging="360"/>
        <w:jc w:val="both"/>
        <w:rPr>
          <w:rFonts w:ascii="Times New Roman"/>
          <w:sz w:val="20"/>
        </w:rPr>
      </w:pPr>
      <w:r>
        <w:rPr>
          <w:color w:val="212121"/>
          <w:sz w:val="20"/>
        </w:rPr>
        <w:t>"A System and Method for Production of Single Polymer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Towpreg through Wet Electrostatic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Powder</w:t>
      </w:r>
      <w:r>
        <w:rPr>
          <w:color w:val="212121"/>
          <w:spacing w:val="-2"/>
          <w:sz w:val="20"/>
        </w:rPr>
        <w:t> </w:t>
      </w:r>
      <w:r>
        <w:rPr>
          <w:color w:val="212121"/>
          <w:sz w:val="20"/>
        </w:rPr>
        <w:t>Coating"</w:t>
      </w:r>
      <w:r>
        <w:rPr>
          <w:color w:val="212121"/>
          <w:spacing w:val="2"/>
          <w:sz w:val="20"/>
        </w:rPr>
        <w:t> </w:t>
      </w:r>
      <w:r>
        <w:rPr>
          <w:color w:val="212121"/>
          <w:sz w:val="20"/>
        </w:rPr>
        <w:t>Indian</w:t>
      </w:r>
      <w:r>
        <w:rPr>
          <w:color w:val="212121"/>
          <w:spacing w:val="1"/>
          <w:sz w:val="20"/>
        </w:rPr>
        <w:t> </w:t>
      </w:r>
      <w:r>
        <w:rPr>
          <w:color w:val="212121"/>
          <w:sz w:val="20"/>
        </w:rPr>
        <w:t>Patent: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Filed</w:t>
      </w:r>
      <w:r>
        <w:rPr>
          <w:color w:val="212121"/>
          <w:spacing w:val="-2"/>
          <w:sz w:val="20"/>
        </w:rPr>
        <w:t> </w:t>
      </w:r>
      <w:r>
        <w:rPr>
          <w:color w:val="212121"/>
          <w:sz w:val="20"/>
        </w:rPr>
        <w:t>on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29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September,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2020.</w:t>
      </w:r>
    </w:p>
    <w:sectPr>
      <w:pgSz w:w="11910" w:h="16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/>
        <w:b/>
        <w:bCs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8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0" w:right="120" w:hanging="360"/>
      <w:jc w:val="both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hanashraf90@gmail.com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EN2018</dc:creator>
  <dcterms:created xsi:type="dcterms:W3CDTF">2022-05-30T04:47:57Z</dcterms:created>
  <dcterms:modified xsi:type="dcterms:W3CDTF">2022-05-30T04:47:57Z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2022-05-30T00:00:00Z</vt:filetime>
  </property>
</Properties>
</file>