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0B6925" w14:textId="77777777" w:rsidR="007C444B" w:rsidRDefault="00FD322B">
      <w:pPr>
        <w:spacing w:after="173" w:line="259" w:lineRule="auto"/>
        <w:ind w:left="0" w:right="0" w:firstLine="0"/>
        <w:jc w:val="left"/>
      </w:pPr>
      <w:bookmarkStart w:id="0" w:name="_GoBack"/>
      <w:bookmarkEnd w:id="0"/>
      <w:r>
        <w:rPr>
          <w:color w:val="000000"/>
          <w:sz w:val="17"/>
        </w:rPr>
        <w:t xml:space="preserve"> </w:t>
      </w:r>
    </w:p>
    <w:p w14:paraId="3B6A239C" w14:textId="1177B92A" w:rsidR="00986E84" w:rsidRDefault="00986E84" w:rsidP="00986E84">
      <w:pPr>
        <w:spacing w:after="76" w:line="259" w:lineRule="auto"/>
        <w:ind w:left="134" w:right="0" w:hanging="10"/>
        <w:jc w:val="left"/>
        <w:sectPr w:rsidR="00986E84">
          <w:headerReference w:type="even" r:id="rId9"/>
          <w:headerReference w:type="default" r:id="rId10"/>
          <w:footerReference w:type="even" r:id="rId11"/>
          <w:footerReference w:type="default" r:id="rId12"/>
          <w:headerReference w:type="first" r:id="rId13"/>
          <w:footerReference w:type="first" r:id="rId14"/>
          <w:pgSz w:w="11911" w:h="16841"/>
          <w:pgMar w:top="2529" w:right="658" w:bottom="1440" w:left="499" w:header="720" w:footer="720" w:gutter="0"/>
          <w:cols w:space="720"/>
        </w:sectPr>
      </w:pPr>
      <w:r>
        <w:rPr>
          <w:b/>
          <w:color w:val="02264F"/>
          <w:sz w:val="28"/>
        </w:rPr>
        <w:t>Neuroplasticity in Spinal Trauma: A Current Narrative Review of Treatment</w:t>
      </w:r>
    </w:p>
    <w:p w14:paraId="7FFFF8E5" w14:textId="77777777" w:rsidR="00986E84" w:rsidRDefault="00986E84" w:rsidP="00986E84">
      <w:pPr>
        <w:spacing w:after="0" w:line="259" w:lineRule="auto"/>
        <w:ind w:left="134" w:right="0" w:hanging="10"/>
        <w:jc w:val="left"/>
      </w:pPr>
      <w:r>
        <w:rPr>
          <w:b/>
        </w:rPr>
        <w:lastRenderedPageBreak/>
        <w:t>Freire Benatti V</w:t>
      </w:r>
      <w:r>
        <w:rPr>
          <w:b/>
          <w:color w:val="000000"/>
        </w:rPr>
        <w:t xml:space="preserve"> </w:t>
      </w:r>
    </w:p>
    <w:p w14:paraId="7453B0A3" w14:textId="709E3263" w:rsidR="007C444B" w:rsidRDefault="00986E84" w:rsidP="00986E84">
      <w:pPr>
        <w:spacing w:after="0" w:line="259" w:lineRule="auto"/>
        <w:ind w:left="134" w:right="0" w:hanging="10"/>
        <w:jc w:val="left"/>
      </w:pPr>
      <w:r>
        <w:rPr>
          <w:b/>
          <w:color w:val="000000"/>
        </w:rPr>
        <w:t>Nove de Julho University Medicine, Campus Vergueiro, São Paulo, Brazil</w:t>
      </w:r>
      <w:r w:rsidR="00FD322B">
        <w:rPr>
          <w:b/>
          <w:color w:val="000000"/>
          <w:sz w:val="13"/>
        </w:rPr>
        <w:t xml:space="preserve"> </w:t>
      </w:r>
    </w:p>
    <w:p w14:paraId="04610E10" w14:textId="77777777" w:rsidR="00986E84" w:rsidRDefault="00986E84">
      <w:pPr>
        <w:spacing w:after="155" w:line="259" w:lineRule="auto"/>
        <w:ind w:left="134" w:right="0" w:hanging="10"/>
        <w:jc w:val="left"/>
        <w:rPr>
          <w:b/>
        </w:rPr>
      </w:pPr>
    </w:p>
    <w:p w14:paraId="49AC4DD5" w14:textId="19FC6FFD" w:rsidR="007C444B" w:rsidRDefault="00FD322B">
      <w:pPr>
        <w:spacing w:after="155" w:line="259" w:lineRule="auto"/>
        <w:ind w:left="134" w:right="0" w:hanging="10"/>
        <w:jc w:val="left"/>
      </w:pPr>
      <w:r>
        <w:rPr>
          <w:b/>
        </w:rPr>
        <w:t>Abstract:</w:t>
      </w:r>
      <w:r>
        <w:rPr>
          <w:b/>
          <w:color w:val="000000"/>
        </w:rPr>
        <w:t xml:space="preserve"> </w:t>
      </w:r>
    </w:p>
    <w:p w14:paraId="393E535C" w14:textId="77777777" w:rsidR="00986E84" w:rsidRDefault="00FD322B" w:rsidP="00986E84">
      <w:pPr>
        <w:spacing w:after="26"/>
        <w:ind w:left="143" w:right="0"/>
        <w:rPr>
          <w:color w:val="3D3D3D"/>
          <w:szCs w:val="24"/>
          <w:shd w:val="clear" w:color="auto" w:fill="FFFFFF"/>
        </w:rPr>
      </w:pPr>
      <w:r>
        <w:rPr>
          <w:rFonts w:ascii="Calibri" w:eastAsia="Calibri" w:hAnsi="Calibri" w:cs="Calibri"/>
          <w:noProof/>
          <w:color w:val="000000"/>
          <w:sz w:val="22"/>
          <w:lang w:val="en-US" w:eastAsia="en-US"/>
        </w:rPr>
        <mc:AlternateContent>
          <mc:Choice Requires="wpg">
            <w:drawing>
              <wp:anchor distT="0" distB="0" distL="114300" distR="114300" simplePos="0" relativeHeight="251658240" behindDoc="0" locked="0" layoutInCell="1" allowOverlap="1" wp14:anchorId="013D2390" wp14:editId="2189FE6A">
                <wp:simplePos x="0" y="0"/>
                <wp:positionH relativeFrom="column">
                  <wp:posOffset>76200</wp:posOffset>
                </wp:positionH>
                <wp:positionV relativeFrom="paragraph">
                  <wp:posOffset>-57649</wp:posOffset>
                </wp:positionV>
                <wp:extent cx="252769" cy="470692"/>
                <wp:effectExtent l="0" t="0" r="0" b="0"/>
                <wp:wrapSquare wrapText="bothSides"/>
                <wp:docPr id="6007" name="Group 6007"/>
                <wp:cNvGraphicFramePr/>
                <a:graphic xmlns:a="http://schemas.openxmlformats.org/drawingml/2006/main">
                  <a:graphicData uri="http://schemas.microsoft.com/office/word/2010/wordprocessingGroup">
                    <wpg:wgp>
                      <wpg:cNvGrpSpPr/>
                      <wpg:grpSpPr>
                        <a:xfrm>
                          <a:off x="0" y="0"/>
                          <a:ext cx="252769" cy="470692"/>
                          <a:chOff x="0" y="0"/>
                          <a:chExt cx="252769" cy="470692"/>
                        </a:xfrm>
                      </wpg:grpSpPr>
                      <wps:wsp>
                        <wps:cNvPr id="42" name="Rectangle 42"/>
                        <wps:cNvSpPr/>
                        <wps:spPr>
                          <a:xfrm>
                            <a:off x="0" y="0"/>
                            <a:ext cx="336182" cy="626021"/>
                          </a:xfrm>
                          <a:prstGeom prst="rect">
                            <a:avLst/>
                          </a:prstGeom>
                          <a:ln>
                            <a:noFill/>
                          </a:ln>
                        </wps:spPr>
                        <wps:txbx>
                          <w:txbxContent>
                            <w:p w14:paraId="52093051" w14:textId="03679CE1" w:rsidR="007C444B" w:rsidRDefault="00986E84">
                              <w:pPr>
                                <w:spacing w:after="160" w:line="259" w:lineRule="auto"/>
                                <w:ind w:left="0" w:right="0" w:firstLine="0"/>
                                <w:jc w:val="left"/>
                              </w:pPr>
                              <w:r>
                                <w:rPr>
                                  <w:sz w:val="67"/>
                                </w:rPr>
                                <w:t>N</w:t>
                              </w:r>
                            </w:p>
                          </w:txbxContent>
                        </wps:txbx>
                        <wps:bodyPr horzOverflow="overflow" vert="horz"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13D2390" id="Group 6007" o:spid="_x0000_s1026" style="position:absolute;left:0;text-align:left;margin-left:6pt;margin-top:-4.55pt;width:19.9pt;height:37.05pt;z-index:251658240" coordsize="252769,470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">
                <v:rect id="Rectangle 42" o:spid="_x0000_s1027" style="position:absolute;width:336182;height:626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52093051" w14:textId="03679CE1" w:rsidR="007C444B" w:rsidRDefault="00986E84">
                        <w:pPr>
                          <w:spacing w:after="160" w:line="259" w:lineRule="auto"/>
                          <w:ind w:left="0" w:right="0" w:firstLine="0"/>
                          <w:jc w:val="left"/>
                        </w:pPr>
                        <w:r>
                          <w:rPr>
                            <w:sz w:val="67"/>
                          </w:rPr>
                          <w:t>N</w:t>
                        </w:r>
                      </w:p>
                    </w:txbxContent>
                  </v:textbox>
                </v:rect>
                <w10:wrap type="square"/>
              </v:group>
            </w:pict>
          </mc:Fallback>
        </mc:AlternateContent>
      </w:r>
      <w:r>
        <w:rPr>
          <w:color w:val="000000"/>
          <w:sz w:val="67"/>
        </w:rPr>
        <w:t xml:space="preserve"> </w:t>
      </w:r>
      <w:r w:rsidR="00986E84" w:rsidRPr="00945233">
        <w:rPr>
          <w:color w:val="3D3D3D"/>
          <w:szCs w:val="24"/>
          <w:shd w:val="clear" w:color="auto" w:fill="FFFFFF"/>
        </w:rPr>
        <w:t>europlasticity is a condition present from birth, being found in the central and peripheral nervous system, both physiologically and pathologically. Based on the findings, therapeutic and non-therapeutic attempts were tested in spinal cord trauma to recover locomotor function below the level of the injury. Depending on the classification of the injury, different levels of motor and sensory preservation can be expected, with possible total loss of these, as in the case of an ASIA A injury.</w:t>
      </w:r>
      <w:r w:rsidR="00986E84">
        <w:rPr>
          <w:color w:val="3D3D3D"/>
          <w:szCs w:val="24"/>
          <w:shd w:val="clear" w:color="auto" w:fill="FFFFFF"/>
        </w:rPr>
        <w:t xml:space="preserve"> </w:t>
      </w:r>
      <w:r w:rsidR="00986E84" w:rsidRPr="0067274D">
        <w:rPr>
          <w:color w:val="3D3D3D"/>
          <w:szCs w:val="24"/>
          <w:shd w:val="clear" w:color="auto" w:fill="FFFFFF"/>
        </w:rPr>
        <w:t>Only 20% of ASIA A patients exhibit any spontaneous improvement within one year of injury, indicating the potential ability of small edges of spared tissue to mediate functional improvement.</w:t>
      </w:r>
      <w:r w:rsidR="00986E84">
        <w:rPr>
          <w:color w:val="3D3D3D"/>
          <w:szCs w:val="24"/>
          <w:shd w:val="clear" w:color="auto" w:fill="FFFFFF"/>
        </w:rPr>
        <w:t xml:space="preserve"> </w:t>
      </w:r>
      <w:r w:rsidR="00986E84" w:rsidRPr="00924D7B">
        <w:rPr>
          <w:color w:val="3D3D3D"/>
          <w:szCs w:val="24"/>
          <w:shd w:val="clear" w:color="auto" w:fill="FFFFFF"/>
        </w:rPr>
        <w:t>Spontaneous functional improvement is found in around 60% to 80% of patients with spinal cord injury, with partial preservation of motor function, corroborating the theory that spared projections can undergo spontaneous plasticity.</w:t>
      </w:r>
    </w:p>
    <w:p w14:paraId="2710B043" w14:textId="77777777" w:rsidR="00986E84" w:rsidRDefault="00986E84" w:rsidP="00986E84">
      <w:pPr>
        <w:spacing w:after="26"/>
        <w:ind w:left="143" w:right="0"/>
        <w:rPr>
          <w:color w:val="3D3D3D"/>
          <w:szCs w:val="24"/>
          <w:shd w:val="clear" w:color="auto" w:fill="FFFFFF"/>
        </w:rPr>
      </w:pPr>
      <w:r w:rsidRPr="00945233">
        <w:rPr>
          <w:color w:val="3D3D3D"/>
          <w:szCs w:val="24"/>
          <w:shd w:val="clear" w:color="auto" w:fill="FFFFFF"/>
        </w:rPr>
        <w:t>The work defined and showed other forms of the term neuroplasticity, talk about some pathological and non-pathological conditions and, finally, to show neuroplasticity and some of its treatments in the spinal cord injury process. For the elaboration of this work, a review of the narrative literature from 2000 to 2020 of the PubMed platform and analysis of two books was carried out. Animal/human studies were included that addressed pathologies, forms of treatment for spinal cord trauma and qualis from B1 to A1. Articles prior to 2000 that addressed neuroplasticity only to understand molecular mechanisms and articles that were not in English were excluded.</w:t>
      </w:r>
    </w:p>
    <w:p w14:paraId="32FCE68E" w14:textId="4646CAE3" w:rsidR="007C444B" w:rsidRDefault="00986E84" w:rsidP="00986E84">
      <w:pPr>
        <w:spacing w:after="26"/>
        <w:ind w:left="143" w:right="0"/>
      </w:pPr>
      <w:r w:rsidRPr="00945233">
        <w:rPr>
          <w:color w:val="3D3D3D"/>
          <w:szCs w:val="24"/>
          <w:shd w:val="clear" w:color="auto" w:fill="FFFFFF"/>
        </w:rPr>
        <w:lastRenderedPageBreak/>
        <w:t>As a result, the main molecules and structures involved in the neuroplasticity process were found and, based on this knowledge, forms of treatment were developed to assist neuroplasticity and a possible functional recovery. We can mention the introduction of nanotechnology to optimize the treatment, as in the case of the use of albumin and PLGA nanoparticles</w:t>
      </w:r>
      <w:r>
        <w:rPr>
          <w:color w:val="3D3D3D"/>
          <w:szCs w:val="24"/>
          <w:shd w:val="clear" w:color="auto" w:fill="FFFFFF"/>
        </w:rPr>
        <w:t xml:space="preserve"> or hydrogel nanoparticles</w:t>
      </w:r>
      <w:r w:rsidRPr="00945233">
        <w:rPr>
          <w:color w:val="3D3D3D"/>
          <w:szCs w:val="24"/>
          <w:shd w:val="clear" w:color="auto" w:fill="FFFFFF"/>
        </w:rPr>
        <w:t>, which represents an advance in which the treatment evolves from a systemic situation to a more localized one, reducing side effects and improving results for patients. It can be concluded that physiological barriers are already being overcome by the most recent forms of treatment and that soon new studies will be able to propose a form of treatment that can be protocoled for all patients.</w:t>
      </w:r>
      <w:r w:rsidR="00FD322B">
        <w:rPr>
          <w:color w:val="000000"/>
        </w:rPr>
        <w:t xml:space="preserve"> </w:t>
      </w:r>
    </w:p>
    <w:p w14:paraId="35332E4F" w14:textId="77777777" w:rsidR="00986E84" w:rsidRDefault="00986E84">
      <w:pPr>
        <w:spacing w:after="45" w:line="259" w:lineRule="auto"/>
        <w:ind w:left="134" w:right="0" w:hanging="10"/>
        <w:jc w:val="left"/>
        <w:rPr>
          <w:b/>
        </w:rPr>
      </w:pPr>
    </w:p>
    <w:p w14:paraId="2B25B33F" w14:textId="1A65246D" w:rsidR="007C444B" w:rsidRDefault="00FD322B">
      <w:pPr>
        <w:spacing w:after="45" w:line="259" w:lineRule="auto"/>
        <w:ind w:left="134" w:right="0" w:hanging="10"/>
        <w:jc w:val="left"/>
      </w:pPr>
      <w:r>
        <w:rPr>
          <w:b/>
        </w:rPr>
        <w:t>Biography:</w:t>
      </w:r>
      <w:r>
        <w:rPr>
          <w:b/>
          <w:color w:val="000000"/>
        </w:rPr>
        <w:t xml:space="preserve"> </w:t>
      </w:r>
    </w:p>
    <w:p w14:paraId="605A53AC" w14:textId="7DEEAD42" w:rsidR="007C444B" w:rsidRDefault="00FD322B">
      <w:pPr>
        <w:spacing w:after="7"/>
        <w:ind w:left="143" w:right="0"/>
      </w:pPr>
      <w:r>
        <w:rPr>
          <w:rFonts w:ascii="Calibri" w:eastAsia="Calibri" w:hAnsi="Calibri" w:cs="Calibri"/>
          <w:noProof/>
          <w:color w:val="000000"/>
          <w:sz w:val="22"/>
          <w:lang w:val="en-US" w:eastAsia="en-US"/>
        </w:rPr>
        <mc:AlternateContent>
          <mc:Choice Requires="wpg">
            <w:drawing>
              <wp:anchor distT="0" distB="0" distL="114300" distR="114300" simplePos="0" relativeHeight="251659264" behindDoc="0" locked="0" layoutInCell="1" allowOverlap="1" wp14:anchorId="45F1FDB4" wp14:editId="6F9EB585">
                <wp:simplePos x="0" y="0"/>
                <wp:positionH relativeFrom="page">
                  <wp:posOffset>0</wp:posOffset>
                </wp:positionH>
                <wp:positionV relativeFrom="page">
                  <wp:posOffset>-106608</wp:posOffset>
                </wp:positionV>
                <wp:extent cx="7560310" cy="1710619"/>
                <wp:effectExtent l="0" t="0" r="0" b="0"/>
                <wp:wrapTopAndBottom/>
                <wp:docPr id="5614" name="Group 5614"/>
                <wp:cNvGraphicFramePr/>
                <a:graphic xmlns:a="http://schemas.openxmlformats.org/drawingml/2006/main">
                  <a:graphicData uri="http://schemas.microsoft.com/office/word/2010/wordprocessingGroup">
                    <wpg:wgp>
                      <wpg:cNvGrpSpPr/>
                      <wpg:grpSpPr>
                        <a:xfrm>
                          <a:off x="0" y="0"/>
                          <a:ext cx="7560310" cy="1710619"/>
                          <a:chOff x="0" y="0"/>
                          <a:chExt cx="7560310" cy="1710619"/>
                        </a:xfrm>
                      </wpg:grpSpPr>
                      <wps:wsp>
                        <wps:cNvPr id="6110" name="Shape 6110"/>
                        <wps:cNvSpPr/>
                        <wps:spPr>
                          <a:xfrm>
                            <a:off x="0" y="106609"/>
                            <a:ext cx="7560310" cy="1371600"/>
                          </a:xfrm>
                          <a:custGeom>
                            <a:avLst/>
                            <a:gdLst/>
                            <a:ahLst/>
                            <a:cxnLst/>
                            <a:rect l="0" t="0" r="0" b="0"/>
                            <a:pathLst>
                              <a:path w="7560310" h="1371600">
                                <a:moveTo>
                                  <a:pt x="0" y="0"/>
                                </a:moveTo>
                                <a:lnTo>
                                  <a:pt x="7560310" y="0"/>
                                </a:lnTo>
                                <a:lnTo>
                                  <a:pt x="7560310" y="1371600"/>
                                </a:lnTo>
                                <a:lnTo>
                                  <a:pt x="0" y="1371600"/>
                                </a:lnTo>
                                <a:lnTo>
                                  <a:pt x="0" y="0"/>
                                </a:lnTo>
                              </a:path>
                            </a:pathLst>
                          </a:custGeom>
                          <a:ln w="0" cap="flat">
                            <a:miter lim="127000"/>
                          </a:ln>
                        </wps:spPr>
                        <wps:style>
                          <a:lnRef idx="0">
                            <a:srgbClr val="000000">
                              <a:alpha val="0"/>
                            </a:srgbClr>
                          </a:lnRef>
                          <a:fillRef idx="1">
                            <a:srgbClr val="3F1A25"/>
                          </a:fillRef>
                          <a:effectRef idx="0">
                            <a:scrgbClr r="0" g="0" b="0"/>
                          </a:effectRef>
                          <a:fontRef idx="none"/>
                        </wps:style>
                        <wps:bodyPr/>
                      </wps:wsp>
                      <wps:wsp>
                        <wps:cNvPr id="7" name="Shape 7"/>
                        <wps:cNvSpPr/>
                        <wps:spPr>
                          <a:xfrm>
                            <a:off x="0" y="1343589"/>
                            <a:ext cx="5224780" cy="367030"/>
                          </a:xfrm>
                          <a:custGeom>
                            <a:avLst/>
                            <a:gdLst/>
                            <a:ahLst/>
                            <a:cxnLst/>
                            <a:rect l="0" t="0" r="0" b="0"/>
                            <a:pathLst>
                              <a:path w="5224780" h="367030">
                                <a:moveTo>
                                  <a:pt x="18415" y="0"/>
                                </a:moveTo>
                                <a:lnTo>
                                  <a:pt x="5224780" y="0"/>
                                </a:lnTo>
                                <a:lnTo>
                                  <a:pt x="5053965" y="367030"/>
                                </a:lnTo>
                                <a:lnTo>
                                  <a:pt x="0" y="367030"/>
                                </a:lnTo>
                                <a:lnTo>
                                  <a:pt x="0" y="40005"/>
                                </a:lnTo>
                                <a:lnTo>
                                  <a:pt x="18415" y="0"/>
                                </a:lnTo>
                                <a:close/>
                              </a:path>
                            </a:pathLst>
                          </a:custGeom>
                          <a:ln w="0" cap="flat">
                            <a:miter lim="127000"/>
                          </a:ln>
                        </wps:spPr>
                        <wps:style>
                          <a:lnRef idx="0">
                            <a:srgbClr val="000000">
                              <a:alpha val="0"/>
                            </a:srgbClr>
                          </a:lnRef>
                          <a:fillRef idx="1">
                            <a:srgbClr val="982C57"/>
                          </a:fillRef>
                          <a:effectRef idx="0">
                            <a:scrgbClr r="0" g="0" b="0"/>
                          </a:effectRef>
                          <a:fontRef idx="none"/>
                        </wps:style>
                        <wps:bodyPr/>
                      </wps:wsp>
                      <wps:wsp>
                        <wps:cNvPr id="5462" name="Rectangle 5462"/>
                        <wps:cNvSpPr/>
                        <wps:spPr>
                          <a:xfrm>
                            <a:off x="3167507" y="310449"/>
                            <a:ext cx="237861" cy="262525"/>
                          </a:xfrm>
                          <a:prstGeom prst="rect">
                            <a:avLst/>
                          </a:prstGeom>
                          <a:ln>
                            <a:noFill/>
                          </a:ln>
                        </wps:spPr>
                        <wps:txbx>
                          <w:txbxContent>
                            <w:p w14:paraId="295CE704" w14:textId="77777777" w:rsidR="007C444B" w:rsidRDefault="00FD322B">
                              <w:pPr>
                                <w:spacing w:after="160" w:line="259" w:lineRule="auto"/>
                                <w:ind w:left="0" w:right="0" w:firstLine="0"/>
                                <w:jc w:val="left"/>
                              </w:pPr>
                              <w:r>
                                <w:rPr>
                                  <w:b/>
                                  <w:color w:val="FFFFFF"/>
                                  <w:sz w:val="28"/>
                                </w:rPr>
                                <w:t>17</w:t>
                              </w:r>
                            </w:p>
                          </w:txbxContent>
                        </wps:txbx>
                        <wps:bodyPr horzOverflow="overflow" vert="horz" lIns="0" tIns="0" rIns="0" bIns="0" rtlCol="0">
                          <a:noAutofit/>
                        </wps:bodyPr>
                      </wps:wsp>
                      <wps:wsp>
                        <wps:cNvPr id="5463" name="Rectangle 5463"/>
                        <wps:cNvSpPr/>
                        <wps:spPr>
                          <a:xfrm>
                            <a:off x="3346885" y="310449"/>
                            <a:ext cx="2316988" cy="262525"/>
                          </a:xfrm>
                          <a:prstGeom prst="rect">
                            <a:avLst/>
                          </a:prstGeom>
                          <a:ln>
                            <a:noFill/>
                          </a:ln>
                        </wps:spPr>
                        <wps:txbx>
                          <w:txbxContent>
                            <w:p w14:paraId="558F4BAE" w14:textId="77777777" w:rsidR="007C444B" w:rsidRDefault="00FD322B">
                              <w:pPr>
                                <w:spacing w:after="160" w:line="259" w:lineRule="auto"/>
                                <w:ind w:left="0" w:right="0" w:firstLine="0"/>
                                <w:jc w:val="left"/>
                              </w:pPr>
                              <w:r>
                                <w:rPr>
                                  <w:b/>
                                  <w:color w:val="FFFFFF"/>
                                  <w:sz w:val="28"/>
                                </w:rPr>
                                <w:t>th Annual Congress on</w:t>
                              </w:r>
                            </w:p>
                          </w:txbxContent>
                        </wps:txbx>
                        <wps:bodyPr horzOverflow="overflow" vert="horz" lIns="0" tIns="0" rIns="0" bIns="0" rtlCol="0">
                          <a:noAutofit/>
                        </wps:bodyPr>
                      </wps:wsp>
                      <wps:wsp>
                        <wps:cNvPr id="9" name="Rectangle 9"/>
                        <wps:cNvSpPr/>
                        <wps:spPr>
                          <a:xfrm>
                            <a:off x="5089906" y="310449"/>
                            <a:ext cx="59288" cy="262525"/>
                          </a:xfrm>
                          <a:prstGeom prst="rect">
                            <a:avLst/>
                          </a:prstGeom>
                          <a:ln>
                            <a:noFill/>
                          </a:ln>
                        </wps:spPr>
                        <wps:txbx>
                          <w:txbxContent>
                            <w:p w14:paraId="2BAC471F" w14:textId="77777777" w:rsidR="007C444B" w:rsidRDefault="00FD322B">
                              <w:pPr>
                                <w:spacing w:after="160" w:line="259" w:lineRule="auto"/>
                                <w:ind w:left="0" w:right="0" w:firstLine="0"/>
                                <w:jc w:val="left"/>
                              </w:pPr>
                              <w:r>
                                <w:rPr>
                                  <w:b/>
                                  <w:color w:val="FFFFFF"/>
                                  <w:sz w:val="28"/>
                                </w:rPr>
                                <w:t xml:space="preserve"> </w:t>
                              </w:r>
                            </w:p>
                          </w:txbxContent>
                        </wps:txbx>
                        <wps:bodyPr horzOverflow="overflow" vert="horz" lIns="0" tIns="0" rIns="0" bIns="0" rtlCol="0">
                          <a:noAutofit/>
                        </wps:bodyPr>
                      </wps:wsp>
                      <wps:wsp>
                        <wps:cNvPr id="10" name="Rectangle 10"/>
                        <wps:cNvSpPr/>
                        <wps:spPr>
                          <a:xfrm>
                            <a:off x="3121787" y="604038"/>
                            <a:ext cx="2678257" cy="522806"/>
                          </a:xfrm>
                          <a:prstGeom prst="rect">
                            <a:avLst/>
                          </a:prstGeom>
                          <a:ln>
                            <a:noFill/>
                          </a:ln>
                        </wps:spPr>
                        <wps:txbx>
                          <w:txbxContent>
                            <w:p w14:paraId="7A87B50C" w14:textId="77777777" w:rsidR="007C444B" w:rsidRDefault="00FD322B">
                              <w:pPr>
                                <w:spacing w:after="160" w:line="259" w:lineRule="auto"/>
                                <w:ind w:left="0" w:right="0" w:firstLine="0"/>
                                <w:jc w:val="left"/>
                              </w:pPr>
                              <w:r>
                                <w:rPr>
                                  <w:b/>
                                  <w:color w:val="FFFFFF"/>
                                  <w:sz w:val="56"/>
                                </w:rPr>
                                <w:t>Neuroscience</w:t>
                              </w:r>
                            </w:p>
                          </w:txbxContent>
                        </wps:txbx>
                        <wps:bodyPr horzOverflow="overflow" vert="horz" lIns="0" tIns="0" rIns="0" bIns="0" rtlCol="0">
                          <a:noAutofit/>
                        </wps:bodyPr>
                      </wps:wsp>
                      <wps:wsp>
                        <wps:cNvPr id="11" name="Rectangle 11"/>
                        <wps:cNvSpPr/>
                        <wps:spPr>
                          <a:xfrm>
                            <a:off x="5137150" y="604038"/>
                            <a:ext cx="118068" cy="522806"/>
                          </a:xfrm>
                          <a:prstGeom prst="rect">
                            <a:avLst/>
                          </a:prstGeom>
                          <a:ln>
                            <a:noFill/>
                          </a:ln>
                        </wps:spPr>
                        <wps:txbx>
                          <w:txbxContent>
                            <w:p w14:paraId="13125263" w14:textId="77777777" w:rsidR="007C444B" w:rsidRDefault="00FD322B">
                              <w:pPr>
                                <w:spacing w:after="160" w:line="259" w:lineRule="auto"/>
                                <w:ind w:left="0" w:right="0" w:firstLine="0"/>
                                <w:jc w:val="left"/>
                              </w:pPr>
                              <w:r>
                                <w:rPr>
                                  <w:b/>
                                  <w:color w:val="FFFFFF"/>
                                  <w:sz w:val="56"/>
                                </w:rPr>
                                <w:t xml:space="preserve"> </w:t>
                              </w:r>
                            </w:p>
                          </w:txbxContent>
                        </wps:txbx>
                        <wps:bodyPr horzOverflow="overflow" vert="horz" lIns="0" tIns="0" rIns="0" bIns="0" rtlCol="0">
                          <a:noAutofit/>
                        </wps:bodyPr>
                      </wps:wsp>
                      <wps:wsp>
                        <wps:cNvPr id="12" name="Rectangle 12"/>
                        <wps:cNvSpPr/>
                        <wps:spPr>
                          <a:xfrm>
                            <a:off x="3155315" y="1081846"/>
                            <a:ext cx="729709" cy="262525"/>
                          </a:xfrm>
                          <a:prstGeom prst="rect">
                            <a:avLst/>
                          </a:prstGeom>
                          <a:ln>
                            <a:noFill/>
                          </a:ln>
                        </wps:spPr>
                        <wps:txbx>
                          <w:txbxContent>
                            <w:p w14:paraId="3C129D2D" w14:textId="77777777" w:rsidR="007C444B" w:rsidRDefault="00FD322B">
                              <w:pPr>
                                <w:spacing w:after="160" w:line="259" w:lineRule="auto"/>
                                <w:ind w:left="0" w:right="0" w:firstLine="0"/>
                                <w:jc w:val="left"/>
                              </w:pPr>
                              <w:r>
                                <w:rPr>
                                  <w:b/>
                                  <w:color w:val="FFFFFF"/>
                                  <w:sz w:val="28"/>
                                </w:rPr>
                                <w:t>July 18</w:t>
                              </w:r>
                            </w:p>
                          </w:txbxContent>
                        </wps:txbx>
                        <wps:bodyPr horzOverflow="overflow" vert="horz" lIns="0" tIns="0" rIns="0" bIns="0" rtlCol="0">
                          <a:noAutofit/>
                        </wps:bodyPr>
                      </wps:wsp>
                      <wps:wsp>
                        <wps:cNvPr id="13" name="Rectangle 13"/>
                        <wps:cNvSpPr/>
                        <wps:spPr>
                          <a:xfrm>
                            <a:off x="3705733" y="1081846"/>
                            <a:ext cx="78972" cy="262525"/>
                          </a:xfrm>
                          <a:prstGeom prst="rect">
                            <a:avLst/>
                          </a:prstGeom>
                          <a:ln>
                            <a:noFill/>
                          </a:ln>
                        </wps:spPr>
                        <wps:txbx>
                          <w:txbxContent>
                            <w:p w14:paraId="63403784" w14:textId="77777777" w:rsidR="007C444B" w:rsidRDefault="00FD322B">
                              <w:pPr>
                                <w:spacing w:after="160" w:line="259" w:lineRule="auto"/>
                                <w:ind w:left="0" w:right="0" w:firstLine="0"/>
                                <w:jc w:val="left"/>
                              </w:pPr>
                              <w:r>
                                <w:rPr>
                                  <w:b/>
                                  <w:color w:val="FFFFFF"/>
                                  <w:sz w:val="28"/>
                                </w:rPr>
                                <w:t>-</w:t>
                              </w:r>
                            </w:p>
                          </w:txbxContent>
                        </wps:txbx>
                        <wps:bodyPr horzOverflow="overflow" vert="horz" lIns="0" tIns="0" rIns="0" bIns="0" rtlCol="0">
                          <a:noAutofit/>
                        </wps:bodyPr>
                      </wps:wsp>
                      <wps:wsp>
                        <wps:cNvPr id="5464" name="Rectangle 5464"/>
                        <wps:cNvSpPr/>
                        <wps:spPr>
                          <a:xfrm>
                            <a:off x="3763645" y="1081846"/>
                            <a:ext cx="236201" cy="262525"/>
                          </a:xfrm>
                          <a:prstGeom prst="rect">
                            <a:avLst/>
                          </a:prstGeom>
                          <a:ln>
                            <a:noFill/>
                          </a:ln>
                        </wps:spPr>
                        <wps:txbx>
                          <w:txbxContent>
                            <w:p w14:paraId="2F6D2CD7" w14:textId="77777777" w:rsidR="007C444B" w:rsidRDefault="00FD322B">
                              <w:pPr>
                                <w:spacing w:after="160" w:line="259" w:lineRule="auto"/>
                                <w:ind w:left="0" w:right="0" w:firstLine="0"/>
                                <w:jc w:val="left"/>
                              </w:pPr>
                              <w:r>
                                <w:rPr>
                                  <w:b/>
                                  <w:color w:val="FFFFFF"/>
                                  <w:sz w:val="28"/>
                                </w:rPr>
                                <w:t>19</w:t>
                              </w:r>
                            </w:p>
                          </w:txbxContent>
                        </wps:txbx>
                        <wps:bodyPr horzOverflow="overflow" vert="horz" lIns="0" tIns="0" rIns="0" bIns="0" rtlCol="0">
                          <a:noAutofit/>
                        </wps:bodyPr>
                      </wps:wsp>
                      <wps:wsp>
                        <wps:cNvPr id="5465" name="Rectangle 5465"/>
                        <wps:cNvSpPr/>
                        <wps:spPr>
                          <a:xfrm>
                            <a:off x="3941775" y="1081846"/>
                            <a:ext cx="887888" cy="262525"/>
                          </a:xfrm>
                          <a:prstGeom prst="rect">
                            <a:avLst/>
                          </a:prstGeom>
                          <a:ln>
                            <a:noFill/>
                          </a:ln>
                        </wps:spPr>
                        <wps:txbx>
                          <w:txbxContent>
                            <w:p w14:paraId="50F72060" w14:textId="77777777" w:rsidR="007C444B" w:rsidRDefault="00FD322B">
                              <w:pPr>
                                <w:spacing w:after="160" w:line="259" w:lineRule="auto"/>
                                <w:ind w:left="0" w:right="0" w:firstLine="0"/>
                                <w:jc w:val="left"/>
                              </w:pPr>
                              <w:r>
                                <w:rPr>
                                  <w:b/>
                                  <w:color w:val="FFFFFF"/>
                                  <w:sz w:val="28"/>
                                </w:rPr>
                                <w:t>, 2022 W</w:t>
                              </w:r>
                            </w:p>
                          </w:txbxContent>
                        </wps:txbx>
                        <wps:bodyPr horzOverflow="overflow" vert="horz" lIns="0" tIns="0" rIns="0" bIns="0" rtlCol="0">
                          <a:noAutofit/>
                        </wps:bodyPr>
                      </wps:wsp>
                      <wps:wsp>
                        <wps:cNvPr id="15" name="Rectangle 15"/>
                        <wps:cNvSpPr/>
                        <wps:spPr>
                          <a:xfrm>
                            <a:off x="4609465" y="1081846"/>
                            <a:ext cx="656394" cy="262525"/>
                          </a:xfrm>
                          <a:prstGeom prst="rect">
                            <a:avLst/>
                          </a:prstGeom>
                          <a:ln>
                            <a:noFill/>
                          </a:ln>
                        </wps:spPr>
                        <wps:txbx>
                          <w:txbxContent>
                            <w:p w14:paraId="6599F342" w14:textId="77777777" w:rsidR="007C444B" w:rsidRDefault="00FD322B">
                              <w:pPr>
                                <w:spacing w:after="160" w:line="259" w:lineRule="auto"/>
                                <w:ind w:left="0" w:right="0" w:firstLine="0"/>
                                <w:jc w:val="left"/>
                              </w:pPr>
                              <w:r>
                                <w:rPr>
                                  <w:b/>
                                  <w:color w:val="FFFFFF"/>
                                  <w:sz w:val="28"/>
                                </w:rPr>
                                <w:t>ebinar</w:t>
                              </w:r>
                            </w:p>
                          </w:txbxContent>
                        </wps:txbx>
                        <wps:bodyPr horzOverflow="overflow" vert="horz" lIns="0" tIns="0" rIns="0" bIns="0" rtlCol="0">
                          <a:noAutofit/>
                        </wps:bodyPr>
                      </wps:wsp>
                      <wps:wsp>
                        <wps:cNvPr id="16" name="Rectangle 16"/>
                        <wps:cNvSpPr/>
                        <wps:spPr>
                          <a:xfrm>
                            <a:off x="5102098" y="1081846"/>
                            <a:ext cx="59288" cy="262525"/>
                          </a:xfrm>
                          <a:prstGeom prst="rect">
                            <a:avLst/>
                          </a:prstGeom>
                          <a:ln>
                            <a:noFill/>
                          </a:ln>
                        </wps:spPr>
                        <wps:txbx>
                          <w:txbxContent>
                            <w:p w14:paraId="135DF711" w14:textId="77777777" w:rsidR="007C444B" w:rsidRDefault="00FD322B">
                              <w:pPr>
                                <w:spacing w:after="160" w:line="259" w:lineRule="auto"/>
                                <w:ind w:left="0" w:right="0" w:firstLine="0"/>
                                <w:jc w:val="left"/>
                              </w:pPr>
                              <w:r>
                                <w:rPr>
                                  <w:b/>
                                  <w:color w:val="000000"/>
                                  <w:sz w:val="28"/>
                                </w:rPr>
                                <w:t xml:space="preserve"> </w:t>
                              </w:r>
                            </w:p>
                          </w:txbxContent>
                        </wps:txbx>
                        <wps:bodyPr horzOverflow="overflow" vert="horz" lIns="0" tIns="0" rIns="0" bIns="0" rtlCol="0">
                          <a:noAutofit/>
                        </wps:bodyPr>
                      </wps:wsp>
                      <wps:wsp>
                        <wps:cNvPr id="17" name="Rectangle 17"/>
                        <wps:cNvSpPr/>
                        <wps:spPr>
                          <a:xfrm>
                            <a:off x="765353" y="1433920"/>
                            <a:ext cx="5248304" cy="242331"/>
                          </a:xfrm>
                          <a:prstGeom prst="rect">
                            <a:avLst/>
                          </a:prstGeom>
                          <a:ln>
                            <a:noFill/>
                          </a:ln>
                        </wps:spPr>
                        <wps:txbx>
                          <w:txbxContent>
                            <w:p w14:paraId="1261F0DE" w14:textId="77777777" w:rsidR="007C444B" w:rsidRDefault="00FD322B">
                              <w:pPr>
                                <w:spacing w:after="160" w:line="259" w:lineRule="auto"/>
                                <w:ind w:left="0" w:right="0" w:firstLine="0"/>
                                <w:jc w:val="left"/>
                              </w:pPr>
                              <w:r>
                                <w:rPr>
                                  <w:b/>
                                  <w:color w:val="FFFFFF"/>
                                  <w:sz w:val="26"/>
                                </w:rPr>
                                <w:t xml:space="preserve">Journal </w:t>
                              </w:r>
                              <w:r>
                                <w:rPr>
                                  <w:b/>
                                  <w:color w:val="FFFFFF"/>
                                  <w:sz w:val="26"/>
                                </w:rPr>
                                <w:t>of Neurology and Neurorehabilitation Research</w:t>
                              </w:r>
                            </w:p>
                          </w:txbxContent>
                        </wps:txbx>
                        <wps:bodyPr horzOverflow="overflow" vert="horz" lIns="0" tIns="0" rIns="0" bIns="0" rtlCol="0">
                          <a:noAutofit/>
                        </wps:bodyPr>
                      </wps:wsp>
                      <wps:wsp>
                        <wps:cNvPr id="18" name="Rectangle 18"/>
                        <wps:cNvSpPr/>
                        <wps:spPr>
                          <a:xfrm>
                            <a:off x="4714621" y="1433920"/>
                            <a:ext cx="54727" cy="242331"/>
                          </a:xfrm>
                          <a:prstGeom prst="rect">
                            <a:avLst/>
                          </a:prstGeom>
                          <a:ln>
                            <a:noFill/>
                          </a:ln>
                        </wps:spPr>
                        <wps:txbx>
                          <w:txbxContent>
                            <w:p w14:paraId="19AA50CF" w14:textId="77777777" w:rsidR="007C444B" w:rsidRDefault="00FD322B">
                              <w:pPr>
                                <w:spacing w:after="160" w:line="259" w:lineRule="auto"/>
                                <w:ind w:left="0" w:right="0" w:firstLine="0"/>
                                <w:jc w:val="left"/>
                              </w:pPr>
                              <w:r>
                                <w:rPr>
                                  <w:b/>
                                  <w:color w:val="000000"/>
                                  <w:sz w:val="26"/>
                                </w:rPr>
                                <w:t xml:space="preserve"> </w:t>
                              </w:r>
                            </w:p>
                          </w:txbxContent>
                        </wps:txbx>
                        <wps:bodyPr horzOverflow="overflow" vert="horz" lIns="0" tIns="0" rIns="0" bIns="0" rtlCol="0">
                          <a:noAutofit/>
                        </wps:bodyPr>
                      </wps:wsp>
                      <wps:wsp>
                        <wps:cNvPr id="19" name="Rectangle 19"/>
                        <wps:cNvSpPr/>
                        <wps:spPr>
                          <a:xfrm>
                            <a:off x="5996686" y="1495074"/>
                            <a:ext cx="894075" cy="224380"/>
                          </a:xfrm>
                          <a:prstGeom prst="rect">
                            <a:avLst/>
                          </a:prstGeom>
                          <a:ln>
                            <a:noFill/>
                          </a:ln>
                        </wps:spPr>
                        <wps:txbx>
                          <w:txbxContent>
                            <w:p w14:paraId="0E49222F" w14:textId="77777777" w:rsidR="007C444B" w:rsidRDefault="00FD322B">
                              <w:pPr>
                                <w:spacing w:after="160" w:line="259" w:lineRule="auto"/>
                                <w:ind w:left="0" w:right="0" w:firstLine="0"/>
                                <w:jc w:val="left"/>
                              </w:pPr>
                              <w:r>
                                <w:rPr>
                                  <w:b/>
                                  <w:color w:val="000014"/>
                                </w:rPr>
                                <w:t>Volume: 7</w:t>
                              </w:r>
                            </w:p>
                          </w:txbxContent>
                        </wps:txbx>
                        <wps:bodyPr horzOverflow="overflow" vert="horz" lIns="0" tIns="0" rIns="0" bIns="0" rtlCol="0">
                          <a:noAutofit/>
                        </wps:bodyPr>
                      </wps:wsp>
                      <wps:wsp>
                        <wps:cNvPr id="20" name="Rectangle 20"/>
                        <wps:cNvSpPr/>
                        <wps:spPr>
                          <a:xfrm>
                            <a:off x="6670548" y="1495074"/>
                            <a:ext cx="50673" cy="224380"/>
                          </a:xfrm>
                          <a:prstGeom prst="rect">
                            <a:avLst/>
                          </a:prstGeom>
                          <a:ln>
                            <a:noFill/>
                          </a:ln>
                        </wps:spPr>
                        <wps:txbx>
                          <w:txbxContent>
                            <w:p w14:paraId="71E557F4" w14:textId="77777777" w:rsidR="007C444B" w:rsidRDefault="00FD322B">
                              <w:pPr>
                                <w:spacing w:after="160" w:line="259" w:lineRule="auto"/>
                                <w:ind w:left="0" w:right="0" w:firstLine="0"/>
                                <w:jc w:val="left"/>
                              </w:pPr>
                              <w:r>
                                <w:rPr>
                                  <w:b/>
                                  <w:color w:val="000000"/>
                                </w:rPr>
                                <w:t xml:space="preserve"> </w:t>
                              </w:r>
                            </w:p>
                          </w:txbxContent>
                        </wps:txbx>
                        <wps:bodyPr horzOverflow="overflow" vert="horz" lIns="0" tIns="0" rIns="0" bIns="0" rtlCol="0">
                          <a:noAutofit/>
                        </wps:bodyPr>
                      </wps:wsp>
                      <wps:wsp>
                        <wps:cNvPr id="28" name="Rectangle 28"/>
                        <wps:cNvSpPr/>
                        <wps:spPr>
                          <a:xfrm>
                            <a:off x="316992" y="0"/>
                            <a:ext cx="42059" cy="186236"/>
                          </a:xfrm>
                          <a:prstGeom prst="rect">
                            <a:avLst/>
                          </a:prstGeom>
                          <a:ln>
                            <a:noFill/>
                          </a:ln>
                        </wps:spPr>
                        <wps:txbx>
                          <w:txbxContent>
                            <w:p w14:paraId="7DEC39DF" w14:textId="77777777" w:rsidR="007C444B" w:rsidRDefault="00FD322B">
                              <w:pPr>
                                <w:spacing w:after="160" w:line="259" w:lineRule="auto"/>
                                <w:ind w:left="0" w:right="0" w:firstLine="0"/>
                                <w:jc w:val="left"/>
                              </w:pPr>
                              <w:r>
                                <w:rPr>
                                  <w:color w:val="000000"/>
                                  <w:sz w:val="20"/>
                                </w:rPr>
                                <w:t xml:space="preserve"> </w:t>
                              </w:r>
                            </w:p>
                          </w:txbxContent>
                        </wps:txbx>
                        <wps:bodyPr horzOverflow="overflow" vert="horz"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F1FDB4" id="Group 5614" o:spid="_x0000_s1028" style="position:absolute;left:0;text-align:left;margin-left:0;margin-top:-8.4pt;width:595.3pt;height:134.7pt;z-index:251659264;mso-position-horizontal-relative:page;mso-position-vertical-relative:page" coordsize="75603,1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">
                <v:shape id="Shape 6110" o:spid="_x0000_s1029" style="position:absolute;top:1066;width:75603;height:13716;visibility:visible;mso-wrap-style:square;v-text-anchor:top" coordsize="75603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" path="m,l7560310,r,1371600l,1371600,,e" fillcolor="#3f1a25" stroked="f" strokeweight="0">
                  <v:stroke miterlimit="83231f" joinstyle="miter"/>
                  <v:path arrowok="t" textboxrect="0,0,7560310,1371600"/>
                </v:shape>
                <v:shape id="Shape 7" o:spid="_x0000_s1030" style="position:absolute;top:13435;width:52247;height:3671;visibility:visible;mso-wrap-style:square;v-text-anchor:top" coordsize="5224780,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" path="m18415,l5224780,,5053965,367030,,367030,,40005,18415,xe" fillcolor="#982c57" stroked="f" strokeweight="0">
                  <v:stroke miterlimit="83231f" joinstyle="miter"/>
                  <v:path arrowok="t" textboxrect="0,0,5224780,367030"/>
                </v:shape>
                <v:rect id="Rectangle 5462" o:spid="_x0000_s1031" style="position:absolute;left:31675;top:3104;width:237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" filled="f" stroked="f">
                  <v:textbox inset="0,0,0,0">
                    <w:txbxContent>
                      <w:p w14:paraId="295CE704" w14:textId="77777777" w:rsidR="007C444B" w:rsidRDefault="00FD322B">
                        <w:pPr>
                          <w:spacing w:after="160" w:line="259" w:lineRule="auto"/>
                          <w:ind w:left="0" w:right="0" w:firstLine="0"/>
                          <w:jc w:val="left"/>
                        </w:pPr>
                        <w:r>
                          <w:rPr>
                            <w:b/>
                            <w:color w:val="FFFFFF"/>
                            <w:sz w:val="28"/>
                          </w:rPr>
                          <w:t>17</w:t>
                        </w:r>
                      </w:p>
                    </w:txbxContent>
                  </v:textbox>
                </v:rect>
                <v:rect id="Rectangle 5463" o:spid="_x0000_s1032" style="position:absolute;left:33468;top:3104;width:2317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AHN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Pxm9wfxOegEx/AQAA//8DAFBLAQItABQABgAIAAAAIQDb4fbL7gAAAIUBAAATAAAAAAAA&#10;AAAAAAAAAAAAAABbQ29udGVudF9UeXBlc10ueG1sUEsBAi0AFAAGAAgAAAAhAFr0LFu/AAAAFQEA&#10;AAsAAAAAAAAAAAAAAAAAHwEAAF9yZWxzLy5yZWxzUEsBAi0AFAAGAAgAAAAhAPxMAc3HAAAA3QAA&#10;AA8AAAAAAAAAAAAAAAAABwIAAGRycy9kb3ducmV2LnhtbFBLBQYAAAAAAwADALcAAAD7AgAAAAA=&#10;" filled="f" stroked="f">
                  <v:textbox inset="0,0,0,0">
                    <w:txbxContent>
                      <w:p w14:paraId="558F4BAE" w14:textId="77777777" w:rsidR="007C444B" w:rsidRDefault="00FD322B">
                        <w:pPr>
                          <w:spacing w:after="160" w:line="259" w:lineRule="auto"/>
                          <w:ind w:left="0" w:right="0" w:firstLine="0"/>
                          <w:jc w:val="left"/>
                        </w:pPr>
                        <w:proofErr w:type="spellStart"/>
                        <w:r>
                          <w:rPr>
                            <w:b/>
                            <w:color w:val="FFFFFF"/>
                            <w:sz w:val="28"/>
                          </w:rPr>
                          <w:t>th</w:t>
                        </w:r>
                        <w:proofErr w:type="spellEnd"/>
                        <w:r>
                          <w:rPr>
                            <w:b/>
                            <w:color w:val="FFFFFF"/>
                            <w:sz w:val="28"/>
                          </w:rPr>
                          <w:t xml:space="preserve"> Annual Congress </w:t>
                        </w:r>
                        <w:proofErr w:type="spellStart"/>
                        <w:r>
                          <w:rPr>
                            <w:b/>
                            <w:color w:val="FFFFFF"/>
                            <w:sz w:val="28"/>
                          </w:rPr>
                          <w:t>on</w:t>
                        </w:r>
                        <w:proofErr w:type="spellEnd"/>
                      </w:p>
                    </w:txbxContent>
                  </v:textbox>
                </v:rect>
                <v:rect id="Rectangle 9" o:spid="_x0000_s1033" style="position:absolute;left:50899;top:3104;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2BAC471F" w14:textId="77777777" w:rsidR="007C444B" w:rsidRDefault="00FD322B">
                        <w:pPr>
                          <w:spacing w:after="160" w:line="259" w:lineRule="auto"/>
                          <w:ind w:left="0" w:right="0" w:firstLine="0"/>
                          <w:jc w:val="left"/>
                        </w:pPr>
                        <w:r>
                          <w:rPr>
                            <w:b/>
                            <w:color w:val="FFFFFF"/>
                            <w:sz w:val="28"/>
                          </w:rPr>
                          <w:t xml:space="preserve"> </w:t>
                        </w:r>
                      </w:p>
                    </w:txbxContent>
                  </v:textbox>
                </v:rect>
                <v:rect id="Rectangle 10" o:spid="_x0000_s1034" style="position:absolute;left:31217;top:6040;width:26783;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A87B50C" w14:textId="77777777" w:rsidR="007C444B" w:rsidRDefault="00FD322B">
                        <w:pPr>
                          <w:spacing w:after="160" w:line="259" w:lineRule="auto"/>
                          <w:ind w:left="0" w:right="0" w:firstLine="0"/>
                          <w:jc w:val="left"/>
                        </w:pPr>
                        <w:proofErr w:type="spellStart"/>
                        <w:r>
                          <w:rPr>
                            <w:b/>
                            <w:color w:val="FFFFFF"/>
                            <w:sz w:val="56"/>
                          </w:rPr>
                          <w:t>Neuroscience</w:t>
                        </w:r>
                        <w:proofErr w:type="spellEnd"/>
                      </w:p>
                    </w:txbxContent>
                  </v:textbox>
                </v:rect>
                <v:rect id="Rectangle 11" o:spid="_x0000_s1035" style="position:absolute;left:51371;top:6040;width:118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3125263" w14:textId="77777777" w:rsidR="007C444B" w:rsidRDefault="00FD322B">
                        <w:pPr>
                          <w:spacing w:after="160" w:line="259" w:lineRule="auto"/>
                          <w:ind w:left="0" w:right="0" w:firstLine="0"/>
                          <w:jc w:val="left"/>
                        </w:pPr>
                        <w:r>
                          <w:rPr>
                            <w:b/>
                            <w:color w:val="FFFFFF"/>
                            <w:sz w:val="56"/>
                          </w:rPr>
                          <w:t xml:space="preserve"> </w:t>
                        </w:r>
                      </w:p>
                    </w:txbxContent>
                  </v:textbox>
                </v:rect>
                <v:rect id="Rectangle 12" o:spid="_x0000_s1036" style="position:absolute;left:31553;top:10818;width:729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C129D2D" w14:textId="77777777" w:rsidR="007C444B" w:rsidRDefault="00FD322B">
                        <w:pPr>
                          <w:spacing w:after="160" w:line="259" w:lineRule="auto"/>
                          <w:ind w:left="0" w:right="0" w:firstLine="0"/>
                          <w:jc w:val="left"/>
                        </w:pPr>
                        <w:r>
                          <w:rPr>
                            <w:b/>
                            <w:color w:val="FFFFFF"/>
                            <w:sz w:val="28"/>
                          </w:rPr>
                          <w:t>July 18</w:t>
                        </w:r>
                      </w:p>
                    </w:txbxContent>
                  </v:textbox>
                </v:rect>
                <v:rect id="Rectangle 13" o:spid="_x0000_s1037" style="position:absolute;left:37057;top:10818;width:79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63403784" w14:textId="77777777" w:rsidR="007C444B" w:rsidRDefault="00FD322B">
                        <w:pPr>
                          <w:spacing w:after="160" w:line="259" w:lineRule="auto"/>
                          <w:ind w:left="0" w:right="0" w:firstLine="0"/>
                          <w:jc w:val="left"/>
                        </w:pPr>
                        <w:r>
                          <w:rPr>
                            <w:b/>
                            <w:color w:val="FFFFFF"/>
                            <w:sz w:val="28"/>
                          </w:rPr>
                          <w:t>-</w:t>
                        </w:r>
                      </w:p>
                    </w:txbxContent>
                  </v:textbox>
                </v:rect>
                <v:rect id="Rectangle 5464" o:spid="_x0000_s1038" style="position:absolute;left:37636;top:10818;width:236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" filled="f" stroked="f">
                  <v:textbox inset="0,0,0,0">
                    <w:txbxContent>
                      <w:p w14:paraId="2F6D2CD7" w14:textId="77777777" w:rsidR="007C444B" w:rsidRDefault="00FD322B">
                        <w:pPr>
                          <w:spacing w:after="160" w:line="259" w:lineRule="auto"/>
                          <w:ind w:left="0" w:right="0" w:firstLine="0"/>
                          <w:jc w:val="left"/>
                        </w:pPr>
                        <w:r>
                          <w:rPr>
                            <w:b/>
                            <w:color w:val="FFFFFF"/>
                            <w:sz w:val="28"/>
                          </w:rPr>
                          <w:t>19</w:t>
                        </w:r>
                      </w:p>
                    </w:txbxContent>
                  </v:textbox>
                </v:rect>
                <v:rect id="Rectangle 5465" o:spid="_x0000_s1039" style="position:absolute;left:39417;top:10818;width:887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" filled="f" stroked="f">
                  <v:textbox inset="0,0,0,0">
                    <w:txbxContent>
                      <w:p w14:paraId="50F72060" w14:textId="77777777" w:rsidR="007C444B" w:rsidRDefault="00FD322B">
                        <w:pPr>
                          <w:spacing w:after="160" w:line="259" w:lineRule="auto"/>
                          <w:ind w:left="0" w:right="0" w:firstLine="0"/>
                          <w:jc w:val="left"/>
                        </w:pPr>
                        <w:r>
                          <w:rPr>
                            <w:b/>
                            <w:color w:val="FFFFFF"/>
                            <w:sz w:val="28"/>
                          </w:rPr>
                          <w:t>, 2022 W</w:t>
                        </w:r>
                      </w:p>
                    </w:txbxContent>
                  </v:textbox>
                </v:rect>
                <v:rect id="Rectangle 15" o:spid="_x0000_s1040" style="position:absolute;left:46094;top:10818;width:656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599F342" w14:textId="77777777" w:rsidR="007C444B" w:rsidRDefault="00FD322B">
                        <w:pPr>
                          <w:spacing w:after="160" w:line="259" w:lineRule="auto"/>
                          <w:ind w:left="0" w:right="0" w:firstLine="0"/>
                          <w:jc w:val="left"/>
                        </w:pPr>
                        <w:proofErr w:type="spellStart"/>
                        <w:r>
                          <w:rPr>
                            <w:b/>
                            <w:color w:val="FFFFFF"/>
                            <w:sz w:val="28"/>
                          </w:rPr>
                          <w:t>ebinar</w:t>
                        </w:r>
                        <w:proofErr w:type="spellEnd"/>
                      </w:p>
                    </w:txbxContent>
                  </v:textbox>
                </v:rect>
                <v:rect id="Rectangle 16" o:spid="_x0000_s1041" style="position:absolute;left:51020;top:108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135DF711" w14:textId="77777777" w:rsidR="007C444B" w:rsidRDefault="00FD322B">
                        <w:pPr>
                          <w:spacing w:after="160" w:line="259" w:lineRule="auto"/>
                          <w:ind w:left="0" w:right="0" w:firstLine="0"/>
                          <w:jc w:val="left"/>
                        </w:pPr>
                        <w:r>
                          <w:rPr>
                            <w:b/>
                            <w:color w:val="000000"/>
                            <w:sz w:val="28"/>
                          </w:rPr>
                          <w:t xml:space="preserve"> </w:t>
                        </w:r>
                      </w:p>
                    </w:txbxContent>
                  </v:textbox>
                </v:rect>
                <v:rect id="Rectangle 17" o:spid="_x0000_s1042" style="position:absolute;left:7653;top:14339;width:52483;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261F0DE" w14:textId="77777777" w:rsidR="007C444B" w:rsidRDefault="00FD322B">
                        <w:pPr>
                          <w:spacing w:after="160" w:line="259" w:lineRule="auto"/>
                          <w:ind w:left="0" w:right="0" w:firstLine="0"/>
                          <w:jc w:val="left"/>
                        </w:pPr>
                        <w:proofErr w:type="spellStart"/>
                        <w:r>
                          <w:rPr>
                            <w:b/>
                            <w:color w:val="FFFFFF"/>
                            <w:sz w:val="26"/>
                          </w:rPr>
                          <w:t>Journal</w:t>
                        </w:r>
                        <w:proofErr w:type="spellEnd"/>
                        <w:r>
                          <w:rPr>
                            <w:b/>
                            <w:color w:val="FFFFFF"/>
                            <w:sz w:val="26"/>
                          </w:rPr>
                          <w:t xml:space="preserve"> </w:t>
                        </w:r>
                        <w:proofErr w:type="spellStart"/>
                        <w:r>
                          <w:rPr>
                            <w:b/>
                            <w:color w:val="FFFFFF"/>
                            <w:sz w:val="26"/>
                          </w:rPr>
                          <w:t>of</w:t>
                        </w:r>
                        <w:proofErr w:type="spellEnd"/>
                        <w:r>
                          <w:rPr>
                            <w:b/>
                            <w:color w:val="FFFFFF"/>
                            <w:sz w:val="26"/>
                          </w:rPr>
                          <w:t xml:space="preserve"> </w:t>
                        </w:r>
                        <w:proofErr w:type="spellStart"/>
                        <w:r>
                          <w:rPr>
                            <w:b/>
                            <w:color w:val="FFFFFF"/>
                            <w:sz w:val="26"/>
                          </w:rPr>
                          <w:t>Neurology</w:t>
                        </w:r>
                        <w:proofErr w:type="spellEnd"/>
                        <w:r>
                          <w:rPr>
                            <w:b/>
                            <w:color w:val="FFFFFF"/>
                            <w:sz w:val="26"/>
                          </w:rPr>
                          <w:t xml:space="preserve"> </w:t>
                        </w:r>
                        <w:proofErr w:type="spellStart"/>
                        <w:r>
                          <w:rPr>
                            <w:b/>
                            <w:color w:val="FFFFFF"/>
                            <w:sz w:val="26"/>
                          </w:rPr>
                          <w:t>and</w:t>
                        </w:r>
                        <w:proofErr w:type="spellEnd"/>
                        <w:r>
                          <w:rPr>
                            <w:b/>
                            <w:color w:val="FFFFFF"/>
                            <w:sz w:val="26"/>
                          </w:rPr>
                          <w:t xml:space="preserve"> </w:t>
                        </w:r>
                        <w:proofErr w:type="spellStart"/>
                        <w:r>
                          <w:rPr>
                            <w:b/>
                            <w:color w:val="FFFFFF"/>
                            <w:sz w:val="26"/>
                          </w:rPr>
                          <w:t>Neurorehabilitation</w:t>
                        </w:r>
                        <w:proofErr w:type="spellEnd"/>
                        <w:r>
                          <w:rPr>
                            <w:b/>
                            <w:color w:val="FFFFFF"/>
                            <w:sz w:val="26"/>
                          </w:rPr>
                          <w:t xml:space="preserve"> </w:t>
                        </w:r>
                        <w:proofErr w:type="spellStart"/>
                        <w:r>
                          <w:rPr>
                            <w:b/>
                            <w:color w:val="FFFFFF"/>
                            <w:sz w:val="26"/>
                          </w:rPr>
                          <w:t>Research</w:t>
                        </w:r>
                        <w:proofErr w:type="spellEnd"/>
                      </w:p>
                    </w:txbxContent>
                  </v:textbox>
                </v:rect>
                <v:rect id="Rectangle 18" o:spid="_x0000_s1043" style="position:absolute;left:47146;top:14339;width:547;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19AA50CF" w14:textId="77777777" w:rsidR="007C444B" w:rsidRDefault="00FD322B">
                        <w:pPr>
                          <w:spacing w:after="160" w:line="259" w:lineRule="auto"/>
                          <w:ind w:left="0" w:right="0" w:firstLine="0"/>
                          <w:jc w:val="left"/>
                        </w:pPr>
                        <w:r>
                          <w:rPr>
                            <w:b/>
                            <w:color w:val="000000"/>
                            <w:sz w:val="26"/>
                          </w:rPr>
                          <w:t xml:space="preserve"> </w:t>
                        </w:r>
                      </w:p>
                    </w:txbxContent>
                  </v:textbox>
                </v:rect>
                <v:rect id="Rectangle 19" o:spid="_x0000_s1044" style="position:absolute;left:59966;top:14950;width:894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E49222F" w14:textId="77777777" w:rsidR="007C444B" w:rsidRDefault="00FD322B">
                        <w:pPr>
                          <w:spacing w:after="160" w:line="259" w:lineRule="auto"/>
                          <w:ind w:left="0" w:right="0" w:firstLine="0"/>
                          <w:jc w:val="left"/>
                        </w:pPr>
                        <w:r>
                          <w:rPr>
                            <w:b/>
                            <w:color w:val="000014"/>
                          </w:rPr>
                          <w:t>Volume: 7</w:t>
                        </w:r>
                      </w:p>
                    </w:txbxContent>
                  </v:textbox>
                </v:rect>
                <v:rect id="Rectangle 20" o:spid="_x0000_s1045" style="position:absolute;left:66705;top:1495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71E557F4" w14:textId="77777777" w:rsidR="007C444B" w:rsidRDefault="00FD322B">
                        <w:pPr>
                          <w:spacing w:after="160" w:line="259" w:lineRule="auto"/>
                          <w:ind w:left="0" w:right="0" w:firstLine="0"/>
                          <w:jc w:val="left"/>
                        </w:pPr>
                        <w:r>
                          <w:rPr>
                            <w:b/>
                            <w:color w:val="000000"/>
                          </w:rPr>
                          <w:t xml:space="preserve"> </w:t>
                        </w:r>
                      </w:p>
                    </w:txbxContent>
                  </v:textbox>
                </v:rect>
                <v:rect id="Rectangle 28" o:spid="_x0000_s1046" style="position:absolute;left:316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DEC39DF" w14:textId="77777777" w:rsidR="007C444B" w:rsidRDefault="00FD322B">
                        <w:pPr>
                          <w:spacing w:after="160" w:line="259" w:lineRule="auto"/>
                          <w:ind w:left="0" w:right="0" w:firstLine="0"/>
                          <w:jc w:val="left"/>
                        </w:pPr>
                        <w:r>
                          <w:rPr>
                            <w:color w:val="000000"/>
                            <w:sz w:val="20"/>
                          </w:rPr>
                          <w:t xml:space="preserve"> </w:t>
                        </w:r>
                      </w:p>
                    </w:txbxContent>
                  </v:textbox>
                </v:rect>
                <w10:wrap type="topAndBottom" anchorx="page" anchory="page"/>
              </v:group>
            </w:pict>
          </mc:Fallback>
        </mc:AlternateContent>
      </w:r>
      <w:r w:rsidR="00986E84" w:rsidRPr="00986E84">
        <w:rPr>
          <w:rFonts w:eastAsia="Calibri"/>
          <w:noProof/>
          <w:color w:val="000000"/>
          <w:szCs w:val="24"/>
        </w:rPr>
        <w:t xml:space="preserve"> </w:t>
      </w:r>
      <w:r w:rsidR="00986E84" w:rsidRPr="00862BCC">
        <w:rPr>
          <w:rFonts w:eastAsia="Calibri"/>
          <w:noProof/>
          <w:color w:val="000000"/>
          <w:szCs w:val="24"/>
        </w:rPr>
        <w:t xml:space="preserve">I am a medical student at </w:t>
      </w:r>
      <w:r w:rsidR="00986E84">
        <w:rPr>
          <w:rFonts w:eastAsia="Calibri"/>
          <w:noProof/>
          <w:color w:val="000000"/>
          <w:szCs w:val="24"/>
        </w:rPr>
        <w:t xml:space="preserve">Nove de Julho University Medicine, Campus Vergueiro, </w:t>
      </w:r>
      <w:r w:rsidR="00986E84" w:rsidRPr="00862BCC">
        <w:rPr>
          <w:rFonts w:eastAsia="Calibri"/>
          <w:noProof/>
          <w:color w:val="000000"/>
          <w:szCs w:val="24"/>
        </w:rPr>
        <w:t>and, at the moment, I am part of the university's final year internship program. I have published two scientific papers and a book chapter. I am publishing another work that consists of a case report of a patient with normal pressure hydrocephalus and another book chapter, a more complete version of my original work. I am also a temporary member of the Brazilian Academy of Neurology</w:t>
      </w:r>
      <w:r w:rsidR="00986E84">
        <w:rPr>
          <w:rFonts w:eastAsia="Calibri"/>
          <w:noProof/>
          <w:color w:val="000000"/>
          <w:szCs w:val="24"/>
        </w:rPr>
        <w:t xml:space="preserve">. </w:t>
      </w:r>
      <w:r w:rsidR="00986E84" w:rsidRPr="00862BCC">
        <w:rPr>
          <w:rFonts w:eastAsia="Calibri"/>
          <w:noProof/>
          <w:color w:val="000000"/>
          <w:szCs w:val="24"/>
        </w:rPr>
        <w:t>During the five years of medical education at the university, I was part of the mentoring program, where assistance was given to college students.</w:t>
      </w:r>
      <w:r>
        <w:t xml:space="preserve"> </w:t>
      </w:r>
      <w:r w:rsidR="00F4519B" w:rsidRPr="00F4519B">
        <w:t>I recently participated as a speaker at three conferences to present one of the published articles and a case report that is also in the process of being published.</w:t>
      </w:r>
    </w:p>
    <w:p w14:paraId="0448DAE2" w14:textId="56B22C42" w:rsidR="007C444B" w:rsidRDefault="007C444B">
      <w:pPr>
        <w:spacing w:after="11" w:line="259" w:lineRule="auto"/>
        <w:ind w:left="0" w:right="0" w:firstLine="0"/>
        <w:jc w:val="left"/>
      </w:pPr>
    </w:p>
    <w:p w14:paraId="7A01CB11" w14:textId="120BA0BC" w:rsidR="007C444B" w:rsidRPr="00FD322B" w:rsidRDefault="00FD322B">
      <w:pPr>
        <w:spacing w:after="48" w:line="259" w:lineRule="auto"/>
        <w:ind w:left="0" w:right="0" w:firstLine="0"/>
        <w:jc w:val="left"/>
        <w:rPr>
          <w:sz w:val="22"/>
          <w:szCs w:val="20"/>
        </w:rPr>
      </w:pPr>
      <w:r>
        <w:rPr>
          <w:b/>
          <w:color w:val="000000"/>
          <w:szCs w:val="20"/>
        </w:rPr>
        <w:t xml:space="preserve">  </w:t>
      </w:r>
      <w:r w:rsidRPr="00FD322B">
        <w:rPr>
          <w:b/>
          <w:color w:val="000000"/>
          <w:szCs w:val="20"/>
        </w:rPr>
        <w:t xml:space="preserve">About University/College </w:t>
      </w:r>
    </w:p>
    <w:p w14:paraId="31D84982" w14:textId="367D7924" w:rsidR="007C444B" w:rsidRDefault="00FD322B">
      <w:pPr>
        <w:spacing w:after="0" w:line="259" w:lineRule="auto"/>
        <w:ind w:left="0" w:right="0" w:firstLine="0"/>
        <w:jc w:val="left"/>
        <w:rPr>
          <w:b/>
          <w:color w:val="000000"/>
          <w:sz w:val="33"/>
        </w:rPr>
      </w:pPr>
      <w:r>
        <w:rPr>
          <w:b/>
          <w:color w:val="000000"/>
          <w:sz w:val="33"/>
        </w:rPr>
        <w:t xml:space="preserve"> </w:t>
      </w:r>
    </w:p>
    <w:p w14:paraId="069D35A5" w14:textId="4232B9FA" w:rsidR="00986E84" w:rsidRDefault="00F4519B" w:rsidP="00986E84">
      <w:pPr>
        <w:spacing w:after="0" w:line="259" w:lineRule="auto"/>
        <w:ind w:left="0" w:right="0" w:firstLine="0"/>
        <w:jc w:val="center"/>
        <w:rPr>
          <w:b/>
          <w:color w:val="000000"/>
          <w:sz w:val="33"/>
        </w:rPr>
      </w:pPr>
      <w:r>
        <w:rPr>
          <w:rFonts w:ascii="Calibri" w:eastAsia="Calibri" w:hAnsi="Calibri" w:cs="Calibri"/>
          <w:noProof/>
          <w:color w:val="000000"/>
          <w:sz w:val="22"/>
          <w:lang w:val="en-US" w:eastAsia="en-US"/>
        </w:rPr>
        <w:lastRenderedPageBreak/>
        <mc:AlternateContent>
          <mc:Choice Requires="wpg">
            <w:drawing>
              <wp:anchor distT="0" distB="0" distL="114300" distR="114300" simplePos="0" relativeHeight="251661312" behindDoc="0" locked="0" layoutInCell="1" allowOverlap="1" wp14:anchorId="63D3045D" wp14:editId="2F15879C">
                <wp:simplePos x="0" y="0"/>
                <wp:positionH relativeFrom="page">
                  <wp:align>right</wp:align>
                </wp:positionH>
                <wp:positionV relativeFrom="page">
                  <wp:posOffset>-635</wp:posOffset>
                </wp:positionV>
                <wp:extent cx="7560310" cy="1710619"/>
                <wp:effectExtent l="0" t="0" r="2540" b="4445"/>
                <wp:wrapTopAndBottom/>
                <wp:docPr id="5298" name="Group 5298"/>
                <wp:cNvGraphicFramePr/>
                <a:graphic xmlns:a="http://schemas.openxmlformats.org/drawingml/2006/main">
                  <a:graphicData uri="http://schemas.microsoft.com/office/word/2010/wordprocessingGroup">
                    <wpg:wgp>
                      <wpg:cNvGrpSpPr/>
                      <wpg:grpSpPr>
                        <a:xfrm>
                          <a:off x="0" y="0"/>
                          <a:ext cx="7560310" cy="1710619"/>
                          <a:chOff x="0" y="0"/>
                          <a:chExt cx="7560310" cy="1710619"/>
                        </a:xfrm>
                      </wpg:grpSpPr>
                      <wps:wsp>
                        <wps:cNvPr id="2" name="Shape 6112"/>
                        <wps:cNvSpPr/>
                        <wps:spPr>
                          <a:xfrm>
                            <a:off x="0" y="106609"/>
                            <a:ext cx="7560310" cy="1371600"/>
                          </a:xfrm>
                          <a:custGeom>
                            <a:avLst/>
                            <a:gdLst/>
                            <a:ahLst/>
                            <a:cxnLst/>
                            <a:rect l="0" t="0" r="0" b="0"/>
                            <a:pathLst>
                              <a:path w="7560310" h="1371600">
                                <a:moveTo>
                                  <a:pt x="0" y="0"/>
                                </a:moveTo>
                                <a:lnTo>
                                  <a:pt x="7560310" y="0"/>
                                </a:lnTo>
                                <a:lnTo>
                                  <a:pt x="7560310" y="1371600"/>
                                </a:lnTo>
                                <a:lnTo>
                                  <a:pt x="0" y="1371600"/>
                                </a:lnTo>
                                <a:lnTo>
                                  <a:pt x="0" y="0"/>
                                </a:lnTo>
                              </a:path>
                            </a:pathLst>
                          </a:custGeom>
                          <a:ln w="0" cap="flat">
                            <a:miter lim="127000"/>
                          </a:ln>
                        </wps:spPr>
                        <wps:style>
                          <a:lnRef idx="0">
                            <a:srgbClr val="000000">
                              <a:alpha val="0"/>
                            </a:srgbClr>
                          </a:lnRef>
                          <a:fillRef idx="1">
                            <a:srgbClr val="3F1A25"/>
                          </a:fillRef>
                          <a:effectRef idx="0">
                            <a:scrgbClr r="0" g="0" b="0"/>
                          </a:effectRef>
                          <a:fontRef idx="none"/>
                        </wps:style>
                        <wps:bodyPr/>
                      </wps:wsp>
                      <wps:wsp>
                        <wps:cNvPr id="811" name="Shape 811"/>
                        <wps:cNvSpPr/>
                        <wps:spPr>
                          <a:xfrm>
                            <a:off x="0" y="1343589"/>
                            <a:ext cx="5224780" cy="367030"/>
                          </a:xfrm>
                          <a:custGeom>
                            <a:avLst/>
                            <a:gdLst/>
                            <a:ahLst/>
                            <a:cxnLst/>
                            <a:rect l="0" t="0" r="0" b="0"/>
                            <a:pathLst>
                              <a:path w="5224780" h="367030">
                                <a:moveTo>
                                  <a:pt x="18415" y="0"/>
                                </a:moveTo>
                                <a:lnTo>
                                  <a:pt x="5224780" y="0"/>
                                </a:lnTo>
                                <a:lnTo>
                                  <a:pt x="5053965" y="367030"/>
                                </a:lnTo>
                                <a:lnTo>
                                  <a:pt x="0" y="367030"/>
                                </a:lnTo>
                                <a:lnTo>
                                  <a:pt x="0" y="40005"/>
                                </a:lnTo>
                                <a:lnTo>
                                  <a:pt x="18415" y="0"/>
                                </a:lnTo>
                                <a:close/>
                              </a:path>
                            </a:pathLst>
                          </a:custGeom>
                          <a:ln w="0" cap="flat">
                            <a:miter lim="127000"/>
                          </a:ln>
                        </wps:spPr>
                        <wps:style>
                          <a:lnRef idx="0">
                            <a:srgbClr val="000000">
                              <a:alpha val="0"/>
                            </a:srgbClr>
                          </a:lnRef>
                          <a:fillRef idx="1">
                            <a:srgbClr val="982C57"/>
                          </a:fillRef>
                          <a:effectRef idx="0">
                            <a:scrgbClr r="0" g="0" b="0"/>
                          </a:effectRef>
                          <a:fontRef idx="none"/>
                        </wps:style>
                        <wps:bodyPr/>
                      </wps:wsp>
                      <wps:wsp>
                        <wps:cNvPr id="5290" name="Rectangle 5290"/>
                        <wps:cNvSpPr/>
                        <wps:spPr>
                          <a:xfrm>
                            <a:off x="3167507" y="310449"/>
                            <a:ext cx="237861" cy="262525"/>
                          </a:xfrm>
                          <a:prstGeom prst="rect">
                            <a:avLst/>
                          </a:prstGeom>
                          <a:ln>
                            <a:noFill/>
                          </a:ln>
                        </wps:spPr>
                        <wps:txbx>
                          <w:txbxContent>
                            <w:p w14:paraId="2AEFDE8B" w14:textId="77777777" w:rsidR="007C444B" w:rsidRDefault="00FD322B">
                              <w:pPr>
                                <w:spacing w:after="160" w:line="259" w:lineRule="auto"/>
                                <w:ind w:left="0" w:right="0" w:firstLine="0"/>
                                <w:jc w:val="left"/>
                              </w:pPr>
                              <w:r>
                                <w:rPr>
                                  <w:b/>
                                  <w:color w:val="FFFFFF"/>
                                  <w:sz w:val="28"/>
                                </w:rPr>
                                <w:t>17</w:t>
                              </w:r>
                            </w:p>
                          </w:txbxContent>
                        </wps:txbx>
                        <wps:bodyPr horzOverflow="overflow" vert="horz" lIns="0" tIns="0" rIns="0" bIns="0" rtlCol="0">
                          <a:noAutofit/>
                        </wps:bodyPr>
                      </wps:wsp>
                      <wps:wsp>
                        <wps:cNvPr id="5291" name="Rectangle 5291"/>
                        <wps:cNvSpPr/>
                        <wps:spPr>
                          <a:xfrm>
                            <a:off x="3346885" y="310449"/>
                            <a:ext cx="2316988" cy="262525"/>
                          </a:xfrm>
                          <a:prstGeom prst="rect">
                            <a:avLst/>
                          </a:prstGeom>
                          <a:ln>
                            <a:noFill/>
                          </a:ln>
                        </wps:spPr>
                        <wps:txbx>
                          <w:txbxContent>
                            <w:p w14:paraId="62D46677" w14:textId="77777777" w:rsidR="007C444B" w:rsidRDefault="00FD322B">
                              <w:pPr>
                                <w:spacing w:after="160" w:line="259" w:lineRule="auto"/>
                                <w:ind w:left="0" w:right="0" w:firstLine="0"/>
                                <w:jc w:val="left"/>
                              </w:pPr>
                              <w:r>
                                <w:rPr>
                                  <w:b/>
                                  <w:color w:val="FFFFFF"/>
                                  <w:sz w:val="28"/>
                                </w:rPr>
                                <w:t>th Annual Congress on</w:t>
                              </w:r>
                            </w:p>
                          </w:txbxContent>
                        </wps:txbx>
                        <wps:bodyPr horzOverflow="overflow" vert="horz" lIns="0" tIns="0" rIns="0" bIns="0" rtlCol="0">
                          <a:noAutofit/>
                        </wps:bodyPr>
                      </wps:wsp>
                      <wps:wsp>
                        <wps:cNvPr id="813" name="Rectangle 813"/>
                        <wps:cNvSpPr/>
                        <wps:spPr>
                          <a:xfrm>
                            <a:off x="5089906" y="310449"/>
                            <a:ext cx="59288" cy="262525"/>
                          </a:xfrm>
                          <a:prstGeom prst="rect">
                            <a:avLst/>
                          </a:prstGeom>
                          <a:ln>
                            <a:noFill/>
                          </a:ln>
                        </wps:spPr>
                        <wps:txbx>
                          <w:txbxContent>
                            <w:p w14:paraId="05720B04" w14:textId="77777777" w:rsidR="007C444B" w:rsidRDefault="00FD322B">
                              <w:pPr>
                                <w:spacing w:after="160" w:line="259" w:lineRule="auto"/>
                                <w:ind w:left="0" w:right="0" w:firstLine="0"/>
                                <w:jc w:val="left"/>
                              </w:pPr>
                              <w:r>
                                <w:rPr>
                                  <w:b/>
                                  <w:color w:val="FFFFFF"/>
                                  <w:sz w:val="28"/>
                                </w:rPr>
                                <w:t xml:space="preserve"> </w:t>
                              </w:r>
                            </w:p>
                          </w:txbxContent>
                        </wps:txbx>
                        <wps:bodyPr horzOverflow="overflow" vert="horz" lIns="0" tIns="0" rIns="0" bIns="0" rtlCol="0">
                          <a:noAutofit/>
                        </wps:bodyPr>
                      </wps:wsp>
                      <wps:wsp>
                        <wps:cNvPr id="814" name="Rectangle 814"/>
                        <wps:cNvSpPr/>
                        <wps:spPr>
                          <a:xfrm>
                            <a:off x="3121787" y="604038"/>
                            <a:ext cx="2678257" cy="522806"/>
                          </a:xfrm>
                          <a:prstGeom prst="rect">
                            <a:avLst/>
                          </a:prstGeom>
                          <a:ln>
                            <a:noFill/>
                          </a:ln>
                        </wps:spPr>
                        <wps:txbx>
                          <w:txbxContent>
                            <w:p w14:paraId="16E55067" w14:textId="77777777" w:rsidR="007C444B" w:rsidRDefault="00FD322B">
                              <w:pPr>
                                <w:spacing w:after="160" w:line="259" w:lineRule="auto"/>
                                <w:ind w:left="0" w:right="0" w:firstLine="0"/>
                                <w:jc w:val="left"/>
                              </w:pPr>
                              <w:r>
                                <w:rPr>
                                  <w:b/>
                                  <w:color w:val="FFFFFF"/>
                                  <w:sz w:val="56"/>
                                </w:rPr>
                                <w:t>Neuroscience</w:t>
                              </w:r>
                            </w:p>
                          </w:txbxContent>
                        </wps:txbx>
                        <wps:bodyPr horzOverflow="overflow" vert="horz" lIns="0" tIns="0" rIns="0" bIns="0" rtlCol="0">
                          <a:noAutofit/>
                        </wps:bodyPr>
                      </wps:wsp>
                      <wps:wsp>
                        <wps:cNvPr id="815" name="Rectangle 815"/>
                        <wps:cNvSpPr/>
                        <wps:spPr>
                          <a:xfrm>
                            <a:off x="5137150" y="604038"/>
                            <a:ext cx="118068" cy="522806"/>
                          </a:xfrm>
                          <a:prstGeom prst="rect">
                            <a:avLst/>
                          </a:prstGeom>
                          <a:ln>
                            <a:noFill/>
                          </a:ln>
                        </wps:spPr>
                        <wps:txbx>
                          <w:txbxContent>
                            <w:p w14:paraId="17F9BF15" w14:textId="77777777" w:rsidR="007C444B" w:rsidRDefault="00FD322B">
                              <w:pPr>
                                <w:spacing w:after="160" w:line="259" w:lineRule="auto"/>
                                <w:ind w:left="0" w:right="0" w:firstLine="0"/>
                                <w:jc w:val="left"/>
                              </w:pPr>
                              <w:r>
                                <w:rPr>
                                  <w:b/>
                                  <w:color w:val="FFFFFF"/>
                                  <w:sz w:val="56"/>
                                </w:rPr>
                                <w:t xml:space="preserve"> </w:t>
                              </w:r>
                            </w:p>
                          </w:txbxContent>
                        </wps:txbx>
                        <wps:bodyPr horzOverflow="overflow" vert="horz" lIns="0" tIns="0" rIns="0" bIns="0" rtlCol="0">
                          <a:noAutofit/>
                        </wps:bodyPr>
                      </wps:wsp>
                      <wps:wsp>
                        <wps:cNvPr id="816" name="Rectangle 816"/>
                        <wps:cNvSpPr/>
                        <wps:spPr>
                          <a:xfrm>
                            <a:off x="3155315" y="1081846"/>
                            <a:ext cx="729709" cy="262525"/>
                          </a:xfrm>
                          <a:prstGeom prst="rect">
                            <a:avLst/>
                          </a:prstGeom>
                          <a:ln>
                            <a:noFill/>
                          </a:ln>
                        </wps:spPr>
                        <wps:txbx>
                          <w:txbxContent>
                            <w:p w14:paraId="04A075C1" w14:textId="77777777" w:rsidR="007C444B" w:rsidRDefault="00FD322B">
                              <w:pPr>
                                <w:spacing w:after="160" w:line="259" w:lineRule="auto"/>
                                <w:ind w:left="0" w:right="0" w:firstLine="0"/>
                                <w:jc w:val="left"/>
                              </w:pPr>
                              <w:r>
                                <w:rPr>
                                  <w:b/>
                                  <w:color w:val="FFFFFF"/>
                                  <w:sz w:val="28"/>
                                </w:rPr>
                                <w:t>July 18</w:t>
                              </w:r>
                            </w:p>
                          </w:txbxContent>
                        </wps:txbx>
                        <wps:bodyPr horzOverflow="overflow" vert="horz" lIns="0" tIns="0" rIns="0" bIns="0" rtlCol="0">
                          <a:noAutofit/>
                        </wps:bodyPr>
                      </wps:wsp>
                      <wps:wsp>
                        <wps:cNvPr id="817" name="Rectangle 817"/>
                        <wps:cNvSpPr/>
                        <wps:spPr>
                          <a:xfrm>
                            <a:off x="3705733" y="1081846"/>
                            <a:ext cx="78972" cy="262525"/>
                          </a:xfrm>
                          <a:prstGeom prst="rect">
                            <a:avLst/>
                          </a:prstGeom>
                          <a:ln>
                            <a:noFill/>
                          </a:ln>
                        </wps:spPr>
                        <wps:txbx>
                          <w:txbxContent>
                            <w:p w14:paraId="0A55D13D" w14:textId="77777777" w:rsidR="007C444B" w:rsidRDefault="00FD322B">
                              <w:pPr>
                                <w:spacing w:after="160" w:line="259" w:lineRule="auto"/>
                                <w:ind w:left="0" w:right="0" w:firstLine="0"/>
                                <w:jc w:val="left"/>
                              </w:pPr>
                              <w:r>
                                <w:rPr>
                                  <w:b/>
                                  <w:color w:val="FFFFFF"/>
                                  <w:sz w:val="28"/>
                                </w:rPr>
                                <w:t>-</w:t>
                              </w:r>
                            </w:p>
                          </w:txbxContent>
                        </wps:txbx>
                        <wps:bodyPr horzOverflow="overflow" vert="horz" lIns="0" tIns="0" rIns="0" bIns="0" rtlCol="0">
                          <a:noAutofit/>
                        </wps:bodyPr>
                      </wps:wsp>
                      <wps:wsp>
                        <wps:cNvPr id="5292" name="Rectangle 5292"/>
                        <wps:cNvSpPr/>
                        <wps:spPr>
                          <a:xfrm>
                            <a:off x="3763645" y="1081846"/>
                            <a:ext cx="236201" cy="262525"/>
                          </a:xfrm>
                          <a:prstGeom prst="rect">
                            <a:avLst/>
                          </a:prstGeom>
                          <a:ln>
                            <a:noFill/>
                          </a:ln>
                        </wps:spPr>
                        <wps:txbx>
                          <w:txbxContent>
                            <w:p w14:paraId="172DF894" w14:textId="77777777" w:rsidR="007C444B" w:rsidRDefault="00FD322B">
                              <w:pPr>
                                <w:spacing w:after="160" w:line="259" w:lineRule="auto"/>
                                <w:ind w:left="0" w:right="0" w:firstLine="0"/>
                                <w:jc w:val="left"/>
                              </w:pPr>
                              <w:r>
                                <w:rPr>
                                  <w:b/>
                                  <w:color w:val="FFFFFF"/>
                                  <w:sz w:val="28"/>
                                </w:rPr>
                                <w:t>19</w:t>
                              </w:r>
                            </w:p>
                          </w:txbxContent>
                        </wps:txbx>
                        <wps:bodyPr horzOverflow="overflow" vert="horz" lIns="0" tIns="0" rIns="0" bIns="0" rtlCol="0">
                          <a:noAutofit/>
                        </wps:bodyPr>
                      </wps:wsp>
                      <wps:wsp>
                        <wps:cNvPr id="5293" name="Rectangle 5293"/>
                        <wps:cNvSpPr/>
                        <wps:spPr>
                          <a:xfrm>
                            <a:off x="3941775" y="1081846"/>
                            <a:ext cx="887888" cy="262525"/>
                          </a:xfrm>
                          <a:prstGeom prst="rect">
                            <a:avLst/>
                          </a:prstGeom>
                          <a:ln>
                            <a:noFill/>
                          </a:ln>
                        </wps:spPr>
                        <wps:txbx>
                          <w:txbxContent>
                            <w:p w14:paraId="5373A1DC" w14:textId="77777777" w:rsidR="007C444B" w:rsidRDefault="00FD322B">
                              <w:pPr>
                                <w:spacing w:after="160" w:line="259" w:lineRule="auto"/>
                                <w:ind w:left="0" w:right="0" w:firstLine="0"/>
                                <w:jc w:val="left"/>
                              </w:pPr>
                              <w:r>
                                <w:rPr>
                                  <w:b/>
                                  <w:color w:val="FFFFFF"/>
                                  <w:sz w:val="28"/>
                                </w:rPr>
                                <w:t>, 2022 W</w:t>
                              </w:r>
                            </w:p>
                          </w:txbxContent>
                        </wps:txbx>
                        <wps:bodyPr horzOverflow="overflow" vert="horz" lIns="0" tIns="0" rIns="0" bIns="0" rtlCol="0">
                          <a:noAutofit/>
                        </wps:bodyPr>
                      </wps:wsp>
                      <wps:wsp>
                        <wps:cNvPr id="819" name="Rectangle 819"/>
                        <wps:cNvSpPr/>
                        <wps:spPr>
                          <a:xfrm>
                            <a:off x="4609465" y="1081846"/>
                            <a:ext cx="656394" cy="262525"/>
                          </a:xfrm>
                          <a:prstGeom prst="rect">
                            <a:avLst/>
                          </a:prstGeom>
                          <a:ln>
                            <a:noFill/>
                          </a:ln>
                        </wps:spPr>
                        <wps:txbx>
                          <w:txbxContent>
                            <w:p w14:paraId="4E583406" w14:textId="77777777" w:rsidR="007C444B" w:rsidRDefault="00FD322B">
                              <w:pPr>
                                <w:spacing w:after="160" w:line="259" w:lineRule="auto"/>
                                <w:ind w:left="0" w:right="0" w:firstLine="0"/>
                                <w:jc w:val="left"/>
                              </w:pPr>
                              <w:r>
                                <w:rPr>
                                  <w:b/>
                                  <w:color w:val="FFFFFF"/>
                                  <w:sz w:val="28"/>
                                </w:rPr>
                                <w:t>ebinar</w:t>
                              </w:r>
                            </w:p>
                          </w:txbxContent>
                        </wps:txbx>
                        <wps:bodyPr horzOverflow="overflow" vert="horz" lIns="0" tIns="0" rIns="0" bIns="0" rtlCol="0">
                          <a:noAutofit/>
                        </wps:bodyPr>
                      </wps:wsp>
                      <wps:wsp>
                        <wps:cNvPr id="820" name="Rectangle 820"/>
                        <wps:cNvSpPr/>
                        <wps:spPr>
                          <a:xfrm>
                            <a:off x="5102098" y="1081846"/>
                            <a:ext cx="59288" cy="262525"/>
                          </a:xfrm>
                          <a:prstGeom prst="rect">
                            <a:avLst/>
                          </a:prstGeom>
                          <a:ln>
                            <a:noFill/>
                          </a:ln>
                        </wps:spPr>
                        <wps:txbx>
                          <w:txbxContent>
                            <w:p w14:paraId="6764E329" w14:textId="77777777" w:rsidR="007C444B" w:rsidRDefault="00FD322B">
                              <w:pPr>
                                <w:spacing w:after="160" w:line="259" w:lineRule="auto"/>
                                <w:ind w:left="0" w:right="0" w:firstLine="0"/>
                                <w:jc w:val="left"/>
                              </w:pPr>
                              <w:r>
                                <w:rPr>
                                  <w:b/>
                                  <w:color w:val="000000"/>
                                  <w:sz w:val="28"/>
                                </w:rPr>
                                <w:t xml:space="preserve"> </w:t>
                              </w:r>
                            </w:p>
                          </w:txbxContent>
                        </wps:txbx>
                        <wps:bodyPr horzOverflow="overflow" vert="horz" lIns="0" tIns="0" rIns="0" bIns="0" rtlCol="0">
                          <a:noAutofit/>
                        </wps:bodyPr>
                      </wps:wsp>
                      <wps:wsp>
                        <wps:cNvPr id="821" name="Rectangle 821"/>
                        <wps:cNvSpPr/>
                        <wps:spPr>
                          <a:xfrm>
                            <a:off x="765353" y="1433920"/>
                            <a:ext cx="5248304" cy="242331"/>
                          </a:xfrm>
                          <a:prstGeom prst="rect">
                            <a:avLst/>
                          </a:prstGeom>
                          <a:ln>
                            <a:noFill/>
                          </a:ln>
                        </wps:spPr>
                        <wps:txbx>
                          <w:txbxContent>
                            <w:p w14:paraId="49E0FB59" w14:textId="77777777" w:rsidR="007C444B" w:rsidRDefault="00FD322B">
                              <w:pPr>
                                <w:spacing w:after="160" w:line="259" w:lineRule="auto"/>
                                <w:ind w:left="0" w:right="0" w:firstLine="0"/>
                                <w:jc w:val="left"/>
                              </w:pPr>
                              <w:r>
                                <w:rPr>
                                  <w:b/>
                                  <w:color w:val="FFFFFF"/>
                                  <w:sz w:val="26"/>
                                </w:rPr>
                                <w:t xml:space="preserve">Journal </w:t>
                              </w:r>
                              <w:r>
                                <w:rPr>
                                  <w:b/>
                                  <w:color w:val="FFFFFF"/>
                                  <w:sz w:val="26"/>
                                </w:rPr>
                                <w:t>of Neurology and Neurorehabilitation Research</w:t>
                              </w:r>
                            </w:p>
                          </w:txbxContent>
                        </wps:txbx>
                        <wps:bodyPr horzOverflow="overflow" vert="horz" lIns="0" tIns="0" rIns="0" bIns="0" rtlCol="0">
                          <a:noAutofit/>
                        </wps:bodyPr>
                      </wps:wsp>
                      <wps:wsp>
                        <wps:cNvPr id="822" name="Rectangle 822"/>
                        <wps:cNvSpPr/>
                        <wps:spPr>
                          <a:xfrm>
                            <a:off x="4714621" y="1433920"/>
                            <a:ext cx="54727" cy="242331"/>
                          </a:xfrm>
                          <a:prstGeom prst="rect">
                            <a:avLst/>
                          </a:prstGeom>
                          <a:ln>
                            <a:noFill/>
                          </a:ln>
                        </wps:spPr>
                        <wps:txbx>
                          <w:txbxContent>
                            <w:p w14:paraId="368E2DF3" w14:textId="77777777" w:rsidR="007C444B" w:rsidRDefault="00FD322B">
                              <w:pPr>
                                <w:spacing w:after="160" w:line="259" w:lineRule="auto"/>
                                <w:ind w:left="0" w:right="0" w:firstLine="0"/>
                                <w:jc w:val="left"/>
                              </w:pPr>
                              <w:r>
                                <w:rPr>
                                  <w:b/>
                                  <w:color w:val="000000"/>
                                  <w:sz w:val="26"/>
                                </w:rPr>
                                <w:t xml:space="preserve"> </w:t>
                              </w:r>
                            </w:p>
                          </w:txbxContent>
                        </wps:txbx>
                        <wps:bodyPr horzOverflow="overflow" vert="horz" lIns="0" tIns="0" rIns="0" bIns="0" rtlCol="0">
                          <a:noAutofit/>
                        </wps:bodyPr>
                      </wps:wsp>
                      <wps:wsp>
                        <wps:cNvPr id="823" name="Rectangle 823"/>
                        <wps:cNvSpPr/>
                        <wps:spPr>
                          <a:xfrm>
                            <a:off x="5996686" y="1495074"/>
                            <a:ext cx="894075" cy="224380"/>
                          </a:xfrm>
                          <a:prstGeom prst="rect">
                            <a:avLst/>
                          </a:prstGeom>
                          <a:ln>
                            <a:noFill/>
                          </a:ln>
                        </wps:spPr>
                        <wps:txbx>
                          <w:txbxContent>
                            <w:p w14:paraId="2C45556F" w14:textId="77777777" w:rsidR="007C444B" w:rsidRDefault="00FD322B">
                              <w:pPr>
                                <w:spacing w:after="160" w:line="259" w:lineRule="auto"/>
                                <w:ind w:left="0" w:right="0" w:firstLine="0"/>
                                <w:jc w:val="left"/>
                              </w:pPr>
                              <w:r>
                                <w:rPr>
                                  <w:b/>
                                  <w:color w:val="000014"/>
                                </w:rPr>
                                <w:t>Volume: 7</w:t>
                              </w:r>
                            </w:p>
                          </w:txbxContent>
                        </wps:txbx>
                        <wps:bodyPr horzOverflow="overflow" vert="horz" lIns="0" tIns="0" rIns="0" bIns="0" rtlCol="0">
                          <a:noAutofit/>
                        </wps:bodyPr>
                      </wps:wsp>
                      <wps:wsp>
                        <wps:cNvPr id="824" name="Rectangle 824"/>
                        <wps:cNvSpPr/>
                        <wps:spPr>
                          <a:xfrm>
                            <a:off x="6670548" y="1495074"/>
                            <a:ext cx="50673" cy="224380"/>
                          </a:xfrm>
                          <a:prstGeom prst="rect">
                            <a:avLst/>
                          </a:prstGeom>
                          <a:ln>
                            <a:noFill/>
                          </a:ln>
                        </wps:spPr>
                        <wps:txbx>
                          <w:txbxContent>
                            <w:p w14:paraId="2FCCC3AD" w14:textId="77777777" w:rsidR="007C444B" w:rsidRDefault="00FD322B">
                              <w:pPr>
                                <w:spacing w:after="160" w:line="259" w:lineRule="auto"/>
                                <w:ind w:left="0" w:right="0" w:firstLine="0"/>
                                <w:jc w:val="left"/>
                              </w:pPr>
                              <w:r>
                                <w:rPr>
                                  <w:b/>
                                  <w:color w:val="000000"/>
                                </w:rPr>
                                <w:t xml:space="preserve"> </w:t>
                              </w:r>
                            </w:p>
                          </w:txbxContent>
                        </wps:txbx>
                        <wps:bodyPr horzOverflow="overflow" vert="horz" lIns="0" tIns="0" rIns="0" bIns="0" rtlCol="0">
                          <a:noAutofit/>
                        </wps:bodyPr>
                      </wps:wsp>
                      <wps:wsp>
                        <wps:cNvPr id="832" name="Rectangle 832"/>
                        <wps:cNvSpPr/>
                        <wps:spPr>
                          <a:xfrm>
                            <a:off x="316992" y="0"/>
                            <a:ext cx="42059" cy="186236"/>
                          </a:xfrm>
                          <a:prstGeom prst="rect">
                            <a:avLst/>
                          </a:prstGeom>
                          <a:ln>
                            <a:noFill/>
                          </a:ln>
                        </wps:spPr>
                        <wps:txbx>
                          <w:txbxContent>
                            <w:p w14:paraId="689CCEC8" w14:textId="77777777" w:rsidR="007C444B" w:rsidRDefault="00FD322B">
                              <w:pPr>
                                <w:spacing w:after="160" w:line="259" w:lineRule="auto"/>
                                <w:ind w:left="0" w:right="0" w:firstLine="0"/>
                                <w:jc w:val="left"/>
                              </w:pPr>
                              <w:r>
                                <w:rPr>
                                  <w:color w:val="000000"/>
                                  <w:sz w:val="20"/>
                                </w:rPr>
                                <w:t xml:space="preserve"> </w:t>
                              </w:r>
                            </w:p>
                          </w:txbxContent>
                        </wps:txbx>
                        <wps:bodyPr horzOverflow="overflow" vert="horz" lIns="0" tIns="0" rIns="0" bIns="0" rtlCol="0">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3D3045D" id="Group 5298" o:spid="_x0000_s1047" style="position:absolute;left:0;text-align:left;margin-left:544.1pt;margin-top:-.05pt;width:595.3pt;height:134.7pt;z-index:251661312;mso-position-horizontal:right;mso-position-horizontal-relative:page;mso-position-vertical-relative:page" coordsize="75603,17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">
                <v:shape id="Shape 6112" o:spid="_x0000_s1048" style="position:absolute;top:1066;width:75603;height:13716;visibility:visible;mso-wrap-style:square;v-text-anchor:top" coordsize="7560310,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" path="m,l7560310,r,1371600l,1371600,,e" fillcolor="#3f1a25" stroked="f" strokeweight="0">
                  <v:stroke miterlimit="83231f" joinstyle="miter"/>
                  <v:path arrowok="t" textboxrect="0,0,7560310,1371600"/>
                </v:shape>
                <v:shape id="Shape 811" o:spid="_x0000_s1049" style="position:absolute;top:13435;width:52247;height:3671;visibility:visible;mso-wrap-style:square;v-text-anchor:top" coordsize="5224780,367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" path="m18415,l5224780,,5053965,367030,,367030,,40005,18415,xe" fillcolor="#982c57" stroked="f" strokeweight="0">
                  <v:stroke miterlimit="83231f" joinstyle="miter"/>
                  <v:path arrowok="t" textboxrect="0,0,5224780,367030"/>
                </v:shape>
                <v:rect id="Rectangle 5290" o:spid="_x0000_s1050" style="position:absolute;left:31675;top:3104;width:2378;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" filled="f" stroked="f">
                  <v:textbox inset="0,0,0,0">
                    <w:txbxContent>
                      <w:p w14:paraId="2AEFDE8B" w14:textId="77777777" w:rsidR="007C444B" w:rsidRDefault="00FD322B">
                        <w:pPr>
                          <w:spacing w:after="160" w:line="259" w:lineRule="auto"/>
                          <w:ind w:left="0" w:right="0" w:firstLine="0"/>
                          <w:jc w:val="left"/>
                        </w:pPr>
                        <w:r>
                          <w:rPr>
                            <w:b/>
                            <w:color w:val="FFFFFF"/>
                            <w:sz w:val="28"/>
                          </w:rPr>
                          <w:t>17</w:t>
                        </w:r>
                      </w:p>
                    </w:txbxContent>
                  </v:textbox>
                </v:rect>
                <v:rect id="Rectangle 5291" o:spid="_x0000_s1051" style="position:absolute;left:33468;top:3104;width:2317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" filled="f" stroked="f">
                  <v:textbox inset="0,0,0,0">
                    <w:txbxContent>
                      <w:p w14:paraId="62D46677" w14:textId="77777777" w:rsidR="007C444B" w:rsidRDefault="00FD322B">
                        <w:pPr>
                          <w:spacing w:after="160" w:line="259" w:lineRule="auto"/>
                          <w:ind w:left="0" w:right="0" w:firstLine="0"/>
                          <w:jc w:val="left"/>
                        </w:pPr>
                        <w:proofErr w:type="spellStart"/>
                        <w:r>
                          <w:rPr>
                            <w:b/>
                            <w:color w:val="FFFFFF"/>
                            <w:sz w:val="28"/>
                          </w:rPr>
                          <w:t>th</w:t>
                        </w:r>
                        <w:proofErr w:type="spellEnd"/>
                        <w:r>
                          <w:rPr>
                            <w:b/>
                            <w:color w:val="FFFFFF"/>
                            <w:sz w:val="28"/>
                          </w:rPr>
                          <w:t xml:space="preserve"> Annual Congress </w:t>
                        </w:r>
                        <w:proofErr w:type="spellStart"/>
                        <w:r>
                          <w:rPr>
                            <w:b/>
                            <w:color w:val="FFFFFF"/>
                            <w:sz w:val="28"/>
                          </w:rPr>
                          <w:t>on</w:t>
                        </w:r>
                        <w:proofErr w:type="spellEnd"/>
                      </w:p>
                    </w:txbxContent>
                  </v:textbox>
                </v:rect>
                <v:rect id="Rectangle 813" o:spid="_x0000_s1052" style="position:absolute;left:50899;top:3104;width:59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7JOxAAAANwAAAAPAAAAZHJzL2Rvd25yZXYueG1sRI9Bi8Iw&#10;FITvgv8hPGFvmrrC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PrPsk7EAAAA3AAAAA8A&#10;AAAAAAAAAAAAAAAABwIAAGRycy9kb3ducmV2LnhtbFBLBQYAAAAAAwADALcAAAD4AgAAAAA=&#10;" filled="f" stroked="f">
                  <v:textbox inset="0,0,0,0">
                    <w:txbxContent>
                      <w:p w14:paraId="05720B04" w14:textId="77777777" w:rsidR="007C444B" w:rsidRDefault="00FD322B">
                        <w:pPr>
                          <w:spacing w:after="160" w:line="259" w:lineRule="auto"/>
                          <w:ind w:left="0" w:right="0" w:firstLine="0"/>
                          <w:jc w:val="left"/>
                        </w:pPr>
                        <w:r>
                          <w:rPr>
                            <w:b/>
                            <w:color w:val="FFFFFF"/>
                            <w:sz w:val="28"/>
                          </w:rPr>
                          <w:t xml:space="preserve"> </w:t>
                        </w:r>
                      </w:p>
                    </w:txbxContent>
                  </v:textbox>
                </v:rect>
                <v:rect id="Rectangle 814" o:spid="_x0000_s1053" style="position:absolute;left:31217;top:6040;width:26783;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io6xAAAANwAAAAPAAAAZHJzL2Rvd25yZXYueG1sRI9Bi8Iw&#10;FITvgv8hPGFvmrrI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HUmKjrEAAAA3AAAAA8A&#10;AAAAAAAAAAAAAAAABwIAAGRycy9kb3ducmV2LnhtbFBLBQYAAAAAAwADALcAAAD4AgAAAAA=&#10;" filled="f" stroked="f">
                  <v:textbox inset="0,0,0,0">
                    <w:txbxContent>
                      <w:p w14:paraId="16E55067" w14:textId="77777777" w:rsidR="007C444B" w:rsidRDefault="00FD322B">
                        <w:pPr>
                          <w:spacing w:after="160" w:line="259" w:lineRule="auto"/>
                          <w:ind w:left="0" w:right="0" w:firstLine="0"/>
                          <w:jc w:val="left"/>
                        </w:pPr>
                        <w:proofErr w:type="spellStart"/>
                        <w:r>
                          <w:rPr>
                            <w:b/>
                            <w:color w:val="FFFFFF"/>
                            <w:sz w:val="56"/>
                          </w:rPr>
                          <w:t>Neuroscience</w:t>
                        </w:r>
                        <w:proofErr w:type="spellEnd"/>
                      </w:p>
                    </w:txbxContent>
                  </v:textbox>
                </v:rect>
                <v:rect id="Rectangle 815" o:spid="_x0000_s1054" style="position:absolute;left:51371;top:6040;width:1181;height:5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14:paraId="17F9BF15" w14:textId="77777777" w:rsidR="007C444B" w:rsidRDefault="00FD322B">
                        <w:pPr>
                          <w:spacing w:after="160" w:line="259" w:lineRule="auto"/>
                          <w:ind w:left="0" w:right="0" w:firstLine="0"/>
                          <w:jc w:val="left"/>
                        </w:pPr>
                        <w:r>
                          <w:rPr>
                            <w:b/>
                            <w:color w:val="FFFFFF"/>
                            <w:sz w:val="56"/>
                          </w:rPr>
                          <w:t xml:space="preserve"> </w:t>
                        </w:r>
                      </w:p>
                    </w:txbxContent>
                  </v:textbox>
                </v:rect>
                <v:rect id="Rectangle 816" o:spid="_x0000_s1055" style="position:absolute;left:31553;top:10818;width:7297;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" filled="f" stroked="f">
                  <v:textbox inset="0,0,0,0">
                    <w:txbxContent>
                      <w:p w14:paraId="04A075C1" w14:textId="77777777" w:rsidR="007C444B" w:rsidRDefault="00FD322B">
                        <w:pPr>
                          <w:spacing w:after="160" w:line="259" w:lineRule="auto"/>
                          <w:ind w:left="0" w:right="0" w:firstLine="0"/>
                          <w:jc w:val="left"/>
                        </w:pPr>
                        <w:r>
                          <w:rPr>
                            <w:b/>
                            <w:color w:val="FFFFFF"/>
                            <w:sz w:val="28"/>
                          </w:rPr>
                          <w:t>July 18</w:t>
                        </w:r>
                      </w:p>
                    </w:txbxContent>
                  </v:textbox>
                </v:rect>
                <v:rect id="Rectangle 817" o:spid="_x0000_s1056" style="position:absolute;left:37057;top:10818;width:790;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" filled="f" stroked="f">
                  <v:textbox inset="0,0,0,0">
                    <w:txbxContent>
                      <w:p w14:paraId="0A55D13D" w14:textId="77777777" w:rsidR="007C444B" w:rsidRDefault="00FD322B">
                        <w:pPr>
                          <w:spacing w:after="160" w:line="259" w:lineRule="auto"/>
                          <w:ind w:left="0" w:right="0" w:firstLine="0"/>
                          <w:jc w:val="left"/>
                        </w:pPr>
                        <w:r>
                          <w:rPr>
                            <w:b/>
                            <w:color w:val="FFFFFF"/>
                            <w:sz w:val="28"/>
                          </w:rPr>
                          <w:t>-</w:t>
                        </w:r>
                      </w:p>
                    </w:txbxContent>
                  </v:textbox>
                </v:rect>
                <v:rect id="Rectangle 5292" o:spid="_x0000_s1057" style="position:absolute;left:37636;top:10818;width:2362;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" filled="f" stroked="f">
                  <v:textbox inset="0,0,0,0">
                    <w:txbxContent>
                      <w:p w14:paraId="172DF894" w14:textId="77777777" w:rsidR="007C444B" w:rsidRDefault="00FD322B">
                        <w:pPr>
                          <w:spacing w:after="160" w:line="259" w:lineRule="auto"/>
                          <w:ind w:left="0" w:right="0" w:firstLine="0"/>
                          <w:jc w:val="left"/>
                        </w:pPr>
                        <w:r>
                          <w:rPr>
                            <w:b/>
                            <w:color w:val="FFFFFF"/>
                            <w:sz w:val="28"/>
                          </w:rPr>
                          <w:t>19</w:t>
                        </w:r>
                      </w:p>
                    </w:txbxContent>
                  </v:textbox>
                </v:rect>
                <v:rect id="Rectangle 5293" o:spid="_x0000_s1058" style="position:absolute;left:39417;top:10818;width:8879;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" filled="f" stroked="f">
                  <v:textbox inset="0,0,0,0">
                    <w:txbxContent>
                      <w:p w14:paraId="5373A1DC" w14:textId="77777777" w:rsidR="007C444B" w:rsidRDefault="00FD322B">
                        <w:pPr>
                          <w:spacing w:after="160" w:line="259" w:lineRule="auto"/>
                          <w:ind w:left="0" w:right="0" w:firstLine="0"/>
                          <w:jc w:val="left"/>
                        </w:pPr>
                        <w:r>
                          <w:rPr>
                            <w:b/>
                            <w:color w:val="FFFFFF"/>
                            <w:sz w:val="28"/>
                          </w:rPr>
                          <w:t>, 2022 W</w:t>
                        </w:r>
                      </w:p>
                    </w:txbxContent>
                  </v:textbox>
                </v:rect>
                <v:rect id="Rectangle 819" o:spid="_x0000_s1059" style="position:absolute;left:46094;top:10818;width:6564;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" filled="f" stroked="f">
                  <v:textbox inset="0,0,0,0">
                    <w:txbxContent>
                      <w:p w14:paraId="4E583406" w14:textId="77777777" w:rsidR="007C444B" w:rsidRDefault="00FD322B">
                        <w:pPr>
                          <w:spacing w:after="160" w:line="259" w:lineRule="auto"/>
                          <w:ind w:left="0" w:right="0" w:firstLine="0"/>
                          <w:jc w:val="left"/>
                        </w:pPr>
                        <w:proofErr w:type="spellStart"/>
                        <w:r>
                          <w:rPr>
                            <w:b/>
                            <w:color w:val="FFFFFF"/>
                            <w:sz w:val="28"/>
                          </w:rPr>
                          <w:t>ebinar</w:t>
                        </w:r>
                        <w:proofErr w:type="spellEnd"/>
                      </w:p>
                    </w:txbxContent>
                  </v:textbox>
                </v:rect>
                <v:rect id="Rectangle 820" o:spid="_x0000_s1060" style="position:absolute;left:51020;top:10818;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" filled="f" stroked="f">
                  <v:textbox inset="0,0,0,0">
                    <w:txbxContent>
                      <w:p w14:paraId="6764E329" w14:textId="77777777" w:rsidR="007C444B" w:rsidRDefault="00FD322B">
                        <w:pPr>
                          <w:spacing w:after="160" w:line="259" w:lineRule="auto"/>
                          <w:ind w:left="0" w:right="0" w:firstLine="0"/>
                          <w:jc w:val="left"/>
                        </w:pPr>
                        <w:r>
                          <w:rPr>
                            <w:b/>
                            <w:color w:val="000000"/>
                            <w:sz w:val="28"/>
                          </w:rPr>
                          <w:t xml:space="preserve"> </w:t>
                        </w:r>
                      </w:p>
                    </w:txbxContent>
                  </v:textbox>
                </v:rect>
                <v:rect id="Rectangle 821" o:spid="_x0000_s1061" style="position:absolute;left:7653;top:14339;width:52483;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49E0FB59" w14:textId="77777777" w:rsidR="007C444B" w:rsidRDefault="00FD322B">
                        <w:pPr>
                          <w:spacing w:after="160" w:line="259" w:lineRule="auto"/>
                          <w:ind w:left="0" w:right="0" w:firstLine="0"/>
                          <w:jc w:val="left"/>
                        </w:pPr>
                        <w:proofErr w:type="spellStart"/>
                        <w:r>
                          <w:rPr>
                            <w:b/>
                            <w:color w:val="FFFFFF"/>
                            <w:sz w:val="26"/>
                          </w:rPr>
                          <w:t>Journal</w:t>
                        </w:r>
                        <w:proofErr w:type="spellEnd"/>
                        <w:r>
                          <w:rPr>
                            <w:b/>
                            <w:color w:val="FFFFFF"/>
                            <w:sz w:val="26"/>
                          </w:rPr>
                          <w:t xml:space="preserve"> </w:t>
                        </w:r>
                        <w:proofErr w:type="spellStart"/>
                        <w:r>
                          <w:rPr>
                            <w:b/>
                            <w:color w:val="FFFFFF"/>
                            <w:sz w:val="26"/>
                          </w:rPr>
                          <w:t>of</w:t>
                        </w:r>
                        <w:proofErr w:type="spellEnd"/>
                        <w:r>
                          <w:rPr>
                            <w:b/>
                            <w:color w:val="FFFFFF"/>
                            <w:sz w:val="26"/>
                          </w:rPr>
                          <w:t xml:space="preserve"> </w:t>
                        </w:r>
                        <w:proofErr w:type="spellStart"/>
                        <w:r>
                          <w:rPr>
                            <w:b/>
                            <w:color w:val="FFFFFF"/>
                            <w:sz w:val="26"/>
                          </w:rPr>
                          <w:t>Neurology</w:t>
                        </w:r>
                        <w:proofErr w:type="spellEnd"/>
                        <w:r>
                          <w:rPr>
                            <w:b/>
                            <w:color w:val="FFFFFF"/>
                            <w:sz w:val="26"/>
                          </w:rPr>
                          <w:t xml:space="preserve"> </w:t>
                        </w:r>
                        <w:proofErr w:type="spellStart"/>
                        <w:r>
                          <w:rPr>
                            <w:b/>
                            <w:color w:val="FFFFFF"/>
                            <w:sz w:val="26"/>
                          </w:rPr>
                          <w:t>and</w:t>
                        </w:r>
                        <w:proofErr w:type="spellEnd"/>
                        <w:r>
                          <w:rPr>
                            <w:b/>
                            <w:color w:val="FFFFFF"/>
                            <w:sz w:val="26"/>
                          </w:rPr>
                          <w:t xml:space="preserve"> </w:t>
                        </w:r>
                        <w:proofErr w:type="spellStart"/>
                        <w:r>
                          <w:rPr>
                            <w:b/>
                            <w:color w:val="FFFFFF"/>
                            <w:sz w:val="26"/>
                          </w:rPr>
                          <w:t>Neurorehabilitation</w:t>
                        </w:r>
                        <w:proofErr w:type="spellEnd"/>
                        <w:r>
                          <w:rPr>
                            <w:b/>
                            <w:color w:val="FFFFFF"/>
                            <w:sz w:val="26"/>
                          </w:rPr>
                          <w:t xml:space="preserve"> </w:t>
                        </w:r>
                        <w:proofErr w:type="spellStart"/>
                        <w:r>
                          <w:rPr>
                            <w:b/>
                            <w:color w:val="FFFFFF"/>
                            <w:sz w:val="26"/>
                          </w:rPr>
                          <w:t>Research</w:t>
                        </w:r>
                        <w:proofErr w:type="spellEnd"/>
                      </w:p>
                    </w:txbxContent>
                  </v:textbox>
                </v:rect>
                <v:rect id="Rectangle 822" o:spid="_x0000_s1062" style="position:absolute;left:47146;top:14339;width:547;height:2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368E2DF3" w14:textId="77777777" w:rsidR="007C444B" w:rsidRDefault="00FD322B">
                        <w:pPr>
                          <w:spacing w:after="160" w:line="259" w:lineRule="auto"/>
                          <w:ind w:left="0" w:right="0" w:firstLine="0"/>
                          <w:jc w:val="left"/>
                        </w:pPr>
                        <w:r>
                          <w:rPr>
                            <w:b/>
                            <w:color w:val="000000"/>
                            <w:sz w:val="26"/>
                          </w:rPr>
                          <w:t xml:space="preserve"> </w:t>
                        </w:r>
                      </w:p>
                    </w:txbxContent>
                  </v:textbox>
                </v:rect>
                <v:rect id="Rectangle 823" o:spid="_x0000_s1063" style="position:absolute;left:59966;top:14950;width:8941;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2C45556F" w14:textId="77777777" w:rsidR="007C444B" w:rsidRDefault="00FD322B">
                        <w:pPr>
                          <w:spacing w:after="160" w:line="259" w:lineRule="auto"/>
                          <w:ind w:left="0" w:right="0" w:firstLine="0"/>
                          <w:jc w:val="left"/>
                        </w:pPr>
                        <w:r>
                          <w:rPr>
                            <w:b/>
                            <w:color w:val="000014"/>
                          </w:rPr>
                          <w:t>Volume: 7</w:t>
                        </w:r>
                      </w:p>
                    </w:txbxContent>
                  </v:textbox>
                </v:rect>
                <v:rect id="Rectangle 824" o:spid="_x0000_s1064" style="position:absolute;left:66705;top:14950;width:50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2FCCC3AD" w14:textId="77777777" w:rsidR="007C444B" w:rsidRDefault="00FD322B">
                        <w:pPr>
                          <w:spacing w:after="160" w:line="259" w:lineRule="auto"/>
                          <w:ind w:left="0" w:right="0" w:firstLine="0"/>
                          <w:jc w:val="left"/>
                        </w:pPr>
                        <w:r>
                          <w:rPr>
                            <w:b/>
                            <w:color w:val="000000"/>
                          </w:rPr>
                          <w:t xml:space="preserve"> </w:t>
                        </w:r>
                      </w:p>
                    </w:txbxContent>
                  </v:textbox>
                </v:rect>
                <v:rect id="Rectangle 832" o:spid="_x0000_s1065" style="position:absolute;left:3169;width:421;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ku1xgAAANwAAAAPAAAAZHJzL2Rvd25yZXYueG1sRI9Ba8JA&#10;FITvBf/D8oTe6qYR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3jZLtcYAAADcAAAA&#10;DwAAAAAAAAAAAAAAAAAHAgAAZHJzL2Rvd25yZXYueG1sUEsFBgAAAAADAAMAtwAAAPoCAAAAAA==&#10;" filled="f" stroked="f">
                  <v:textbox inset="0,0,0,0">
                    <w:txbxContent>
                      <w:p w14:paraId="689CCEC8" w14:textId="77777777" w:rsidR="007C444B" w:rsidRDefault="00FD322B">
                        <w:pPr>
                          <w:spacing w:after="160" w:line="259" w:lineRule="auto"/>
                          <w:ind w:left="0" w:right="0" w:firstLine="0"/>
                          <w:jc w:val="left"/>
                        </w:pPr>
                        <w:r>
                          <w:rPr>
                            <w:color w:val="000000"/>
                            <w:sz w:val="20"/>
                          </w:rPr>
                          <w:t xml:space="preserve"> </w:t>
                        </w:r>
                      </w:p>
                    </w:txbxContent>
                  </v:textbox>
                </v:rect>
                <w10:wrap type="topAndBottom" anchorx="page" anchory="page"/>
              </v:group>
            </w:pict>
          </mc:Fallback>
        </mc:AlternateContent>
      </w:r>
      <w:r w:rsidR="00986E84">
        <w:rPr>
          <w:bCs/>
          <w:noProof/>
          <w:sz w:val="22"/>
          <w:szCs w:val="20"/>
          <w:lang w:val="en-US" w:eastAsia="en-US"/>
        </w:rPr>
        <w:drawing>
          <wp:inline distT="0" distB="0" distL="0" distR="0" wp14:anchorId="218AA671" wp14:editId="4293B2EA">
            <wp:extent cx="1616237" cy="2026920"/>
            <wp:effectExtent l="0" t="0" r="3175" b="0"/>
            <wp:docPr id="1" name="Imagem 1" descr="Uma imagem contendo 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Uma imagem contendo Diagrama&#10;&#10;Descrição gerada automaticament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0788" cy="2158038"/>
                    </a:xfrm>
                    <a:prstGeom prst="rect">
                      <a:avLst/>
                    </a:prstGeom>
                  </pic:spPr>
                </pic:pic>
              </a:graphicData>
            </a:graphic>
          </wp:inline>
        </w:drawing>
      </w:r>
    </w:p>
    <w:p w14:paraId="523F52DF" w14:textId="77777777" w:rsidR="00986E84" w:rsidRDefault="00986E84">
      <w:pPr>
        <w:spacing w:after="0" w:line="259" w:lineRule="auto"/>
        <w:ind w:left="0" w:right="0" w:firstLine="0"/>
        <w:jc w:val="left"/>
      </w:pPr>
    </w:p>
    <w:p w14:paraId="2DAA756F" w14:textId="78B30FD1" w:rsidR="001706AA" w:rsidRDefault="001706AA" w:rsidP="00F3094B">
      <w:pPr>
        <w:spacing w:after="128" w:line="259" w:lineRule="auto"/>
        <w:ind w:left="134" w:right="0" w:hanging="10"/>
      </w:pPr>
      <w:r>
        <w:t xml:space="preserve">The UNINOVE Medicine course, with concept 5 at MEC, fully complies with the National Curricular Guidelines and provides future doctors with general, humanistic, reflective and ethical training to work at different levels of health care, with actions of promotion, prevention, recovery and health rehabilitation, in the individual and collective fields, with social responsibility and commitment to the defense of citizenship and human dignity. The UNINOVE Medicine Course won CPC 4 (maximum grade in the Preliminary Course Concept 2014), being considered one of the </w:t>
      </w:r>
      <w:r w:rsidR="0016522D">
        <w:t>best medicine</w:t>
      </w:r>
      <w:r>
        <w:t xml:space="preserve"> courses in Brazil.</w:t>
      </w:r>
    </w:p>
    <w:tbl>
      <w:tblPr>
        <w:tblStyle w:val="TableGrid"/>
        <w:tblpPr w:vertAnchor="text" w:horzAnchor="margin" w:tblpXSpec="center" w:tblpY="-10196"/>
        <w:tblOverlap w:val="never"/>
        <w:tblW w:w="11905" w:type="dxa"/>
        <w:tblInd w:w="0" w:type="dxa"/>
        <w:tblLook w:val="04A0" w:firstRow="1" w:lastRow="0" w:firstColumn="1" w:lastColumn="0" w:noHBand="0" w:noVBand="1"/>
      </w:tblPr>
      <w:tblGrid>
        <w:gridCol w:w="11905"/>
      </w:tblGrid>
      <w:tr w:rsidR="00F4519B" w14:paraId="013A2D0D" w14:textId="77777777" w:rsidTr="00F4519B">
        <w:trPr>
          <w:trHeight w:val="389"/>
        </w:trPr>
        <w:tc>
          <w:tcPr>
            <w:tcW w:w="11905" w:type="dxa"/>
            <w:tcBorders>
              <w:top w:val="nil"/>
              <w:left w:val="nil"/>
              <w:bottom w:val="nil"/>
              <w:right w:val="nil"/>
            </w:tcBorders>
          </w:tcPr>
          <w:p w14:paraId="1391913D" w14:textId="77777777" w:rsidR="00F4519B" w:rsidRDefault="00F4519B" w:rsidP="00F3094B">
            <w:pPr>
              <w:spacing w:after="0" w:line="259" w:lineRule="auto"/>
              <w:ind w:left="499" w:right="0" w:firstLine="0"/>
            </w:pPr>
            <w:r>
              <w:rPr>
                <w:color w:val="000000"/>
                <w:sz w:val="20"/>
              </w:rPr>
              <w:tab/>
              <w:t xml:space="preserve"> </w:t>
            </w:r>
          </w:p>
          <w:p w14:paraId="527D9186" w14:textId="77777777" w:rsidR="00F4519B" w:rsidRDefault="00F4519B" w:rsidP="00F3094B">
            <w:pPr>
              <w:tabs>
                <w:tab w:val="center" w:pos="2276"/>
                <w:tab w:val="right" w:pos="11905"/>
              </w:tabs>
              <w:spacing w:after="0" w:line="259" w:lineRule="auto"/>
              <w:ind w:left="0" w:right="0" w:firstLine="0"/>
            </w:pPr>
            <w:r>
              <w:rPr>
                <w:rFonts w:ascii="Calibri" w:eastAsia="Calibri" w:hAnsi="Calibri" w:cs="Calibri"/>
                <w:noProof/>
                <w:color w:val="000000"/>
                <w:sz w:val="22"/>
                <w:lang w:val="en-US" w:eastAsia="en-US"/>
              </w:rPr>
              <mc:AlternateContent>
                <mc:Choice Requires="wpg">
                  <w:drawing>
                    <wp:anchor distT="0" distB="0" distL="114300" distR="114300" simplePos="0" relativeHeight="251665408" behindDoc="1" locked="0" layoutInCell="1" allowOverlap="1" wp14:anchorId="2FDF0DA9" wp14:editId="1B1BE03E">
                      <wp:simplePos x="0" y="0"/>
                      <wp:positionH relativeFrom="column">
                        <wp:posOffset>0</wp:posOffset>
                      </wp:positionH>
                      <wp:positionV relativeFrom="paragraph">
                        <wp:posOffset>-67740</wp:posOffset>
                      </wp:positionV>
                      <wp:extent cx="7559675" cy="328930"/>
                      <wp:effectExtent l="0" t="0" r="0" b="0"/>
                      <wp:wrapNone/>
                      <wp:docPr id="5615" name="Group 5615"/>
                      <wp:cNvGraphicFramePr/>
                      <a:graphic xmlns:a="http://schemas.openxmlformats.org/drawingml/2006/main">
                        <a:graphicData uri="http://schemas.microsoft.com/office/word/2010/wordprocessingGroup">
                          <wpg:wgp>
                            <wpg:cNvGrpSpPr/>
                            <wpg:grpSpPr>
                              <a:xfrm>
                                <a:off x="0" y="0"/>
                                <a:ext cx="7559675" cy="328930"/>
                                <a:chOff x="0" y="0"/>
                                <a:chExt cx="7559675" cy="328930"/>
                              </a:xfrm>
                            </wpg:grpSpPr>
                            <wps:wsp>
                              <wps:cNvPr id="21" name="Shape 21"/>
                              <wps:cNvSpPr/>
                              <wps:spPr>
                                <a:xfrm>
                                  <a:off x="0" y="80010"/>
                                  <a:ext cx="3343275" cy="248285"/>
                                </a:xfrm>
                                <a:custGeom>
                                  <a:avLst/>
                                  <a:gdLst/>
                                  <a:ahLst/>
                                  <a:cxnLst/>
                                  <a:rect l="0" t="0" r="0" b="0"/>
                                  <a:pathLst>
                                    <a:path w="3343275" h="248285">
                                      <a:moveTo>
                                        <a:pt x="0" y="0"/>
                                      </a:moveTo>
                                      <a:lnTo>
                                        <a:pt x="3343275" y="0"/>
                                      </a:lnTo>
                                      <a:lnTo>
                                        <a:pt x="3227705" y="248285"/>
                                      </a:lnTo>
                                      <a:lnTo>
                                        <a:pt x="0" y="248285"/>
                                      </a:lnTo>
                                      <a:lnTo>
                                        <a:pt x="0" y="0"/>
                                      </a:lnTo>
                                      <a:close/>
                                    </a:path>
                                  </a:pathLst>
                                </a:custGeom>
                                <a:ln w="0" cap="flat">
                                  <a:miter lim="127000"/>
                                </a:ln>
                              </wps:spPr>
                              <wps:style>
                                <a:lnRef idx="0">
                                  <a:srgbClr val="000000">
                                    <a:alpha val="0"/>
                                  </a:srgbClr>
                                </a:lnRef>
                                <a:fillRef idx="1">
                                  <a:srgbClr val="982C57"/>
                                </a:fillRef>
                                <a:effectRef idx="0">
                                  <a:scrgbClr r="0" g="0" b="0"/>
                                </a:effectRef>
                                <a:fontRef idx="none"/>
                              </wps:style>
                              <wps:bodyPr/>
                            </wps:wsp>
                            <wps:wsp>
                              <wps:cNvPr id="22" name="Shape 22"/>
                              <wps:cNvSpPr/>
                              <wps:spPr>
                                <a:xfrm>
                                  <a:off x="3319780" y="0"/>
                                  <a:ext cx="4239895" cy="328930"/>
                                </a:xfrm>
                                <a:custGeom>
                                  <a:avLst/>
                                  <a:gdLst/>
                                  <a:ahLst/>
                                  <a:cxnLst/>
                                  <a:rect l="0" t="0" r="0" b="0"/>
                                  <a:pathLst>
                                    <a:path w="4239895" h="328930">
                                      <a:moveTo>
                                        <a:pt x="153035" y="0"/>
                                      </a:moveTo>
                                      <a:lnTo>
                                        <a:pt x="4239895" y="0"/>
                                      </a:lnTo>
                                      <a:lnTo>
                                        <a:pt x="4239895" y="328930"/>
                                      </a:lnTo>
                                      <a:lnTo>
                                        <a:pt x="0" y="328930"/>
                                      </a:lnTo>
                                      <a:lnTo>
                                        <a:pt x="153035" y="0"/>
                                      </a:lnTo>
                                      <a:close/>
                                    </a:path>
                                  </a:pathLst>
                                </a:custGeom>
                                <a:ln w="0" cap="flat">
                                  <a:miter lim="127000"/>
                                </a:ln>
                              </wps:spPr>
                              <wps:style>
                                <a:lnRef idx="0">
                                  <a:srgbClr val="000000">
                                    <a:alpha val="0"/>
                                  </a:srgbClr>
                                </a:lnRef>
                                <a:fillRef idx="1">
                                  <a:srgbClr val="3F1A25"/>
                                </a:fillRef>
                                <a:effectRef idx="0">
                                  <a:scrgbClr r="0" g="0" b="0"/>
                                </a:effectRef>
                                <a:fontRef idx="none"/>
                              </wps:style>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814F853" id="Group 5615" o:spid="_x0000_s1026" style="position:absolute;margin-left:0;margin-top:-5.35pt;width:595.25pt;height:25.9pt;z-index:-251651072" coordsize="75596,3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">
                      <v:shape id="Shape 21" o:spid="_x0000_s1027" style="position:absolute;top:800;width:33432;height:2482;visibility:visible;mso-wrap-style:square;v-text-anchor:top" coordsize="334327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" path="m,l3343275,,3227705,248285,,248285,,xe" fillcolor="#982c57" stroked="f" strokeweight="0">
                        <v:stroke miterlimit="83231f" joinstyle="miter"/>
                        <v:path arrowok="t" textboxrect="0,0,3343275,248285"/>
                      </v:shape>
                      <v:shape id="Shape 22" o:spid="_x0000_s1028" style="position:absolute;left:33197;width:42399;height:3289;visibility:visible;mso-wrap-style:square;v-text-anchor:top" coordsize="4239895,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" path="m153035,l4239895,r,328930l,328930,153035,xe" fillcolor="#3f1a25" stroked="f" strokeweight="0">
                        <v:stroke miterlimit="83231f" joinstyle="miter"/>
                        <v:path arrowok="t" textboxrect="0,0,4239895,328930"/>
                      </v:shape>
                    </v:group>
                  </w:pict>
                </mc:Fallback>
              </mc:AlternateContent>
            </w:r>
            <w:r>
              <w:rPr>
                <w:rFonts w:ascii="Calibri" w:eastAsia="Calibri" w:hAnsi="Calibri" w:cs="Calibri"/>
                <w:color w:val="000000"/>
                <w:sz w:val="22"/>
              </w:rPr>
              <w:tab/>
            </w:r>
            <w:r>
              <w:rPr>
                <w:b/>
                <w:color w:val="FFFFFF"/>
              </w:rPr>
              <w:t>Carlansmith@gmail.co</w:t>
            </w:r>
            <w:r>
              <w:rPr>
                <w:b/>
                <w:color w:val="FFFFFF"/>
              </w:rPr>
              <w:tab/>
            </w:r>
            <w:r>
              <w:rPr>
                <w:color w:val="FFFFFF"/>
                <w:sz w:val="28"/>
              </w:rPr>
              <w:t>https://neurosciencecongress.neurologyconference.com/</w:t>
            </w:r>
            <w:r>
              <w:rPr>
                <w:color w:val="000000"/>
                <w:sz w:val="28"/>
              </w:rPr>
              <w:t xml:space="preserve"> </w:t>
            </w:r>
          </w:p>
          <w:p w14:paraId="36449CA5" w14:textId="77777777" w:rsidR="00F4519B" w:rsidRDefault="00F4519B" w:rsidP="00F3094B">
            <w:pPr>
              <w:spacing w:after="0" w:line="259" w:lineRule="auto"/>
              <w:ind w:left="1090" w:right="0" w:firstLine="0"/>
            </w:pPr>
            <w:r>
              <w:rPr>
                <w:rFonts w:ascii="Calibri" w:eastAsia="Calibri" w:hAnsi="Calibri" w:cs="Calibri"/>
                <w:noProof/>
                <w:color w:val="000000"/>
                <w:sz w:val="22"/>
                <w:lang w:val="en-US" w:eastAsia="en-US"/>
              </w:rPr>
              <mc:AlternateContent>
                <mc:Choice Requires="wpg">
                  <w:drawing>
                    <wp:inline distT="0" distB="0" distL="0" distR="0" wp14:anchorId="17767352" wp14:editId="3632C2E1">
                      <wp:extent cx="164592" cy="168707"/>
                      <wp:effectExtent l="0" t="0" r="0" b="0"/>
                      <wp:docPr id="5793" name="Group 5793"/>
                      <wp:cNvGraphicFramePr/>
                      <a:graphic xmlns:a="http://schemas.openxmlformats.org/drawingml/2006/main">
                        <a:graphicData uri="http://schemas.microsoft.com/office/word/2010/wordprocessingGroup">
                          <wpg:wgp>
                            <wpg:cNvGrpSpPr/>
                            <wpg:grpSpPr>
                              <a:xfrm>
                                <a:off x="0" y="0"/>
                                <a:ext cx="164592" cy="168707"/>
                                <a:chOff x="0" y="0"/>
                                <a:chExt cx="164592" cy="168707"/>
                              </a:xfrm>
                            </wpg:grpSpPr>
                            <wps:wsp>
                              <wps:cNvPr id="26" name="Rectangle 26"/>
                              <wps:cNvSpPr/>
                              <wps:spPr>
                                <a:xfrm>
                                  <a:off x="0" y="0"/>
                                  <a:ext cx="168844" cy="224380"/>
                                </a:xfrm>
                                <a:prstGeom prst="rect">
                                  <a:avLst/>
                                </a:prstGeom>
                                <a:ln>
                                  <a:noFill/>
                                </a:ln>
                              </wps:spPr>
                              <wps:txbx>
                                <w:txbxContent>
                                  <w:p w14:paraId="0ADD9184" w14:textId="77777777" w:rsidR="00F4519B" w:rsidRDefault="00F4519B" w:rsidP="00F4519B">
                                    <w:pPr>
                                      <w:spacing w:after="160" w:line="259" w:lineRule="auto"/>
                                      <w:ind w:left="0" w:right="0" w:firstLine="0"/>
                                      <w:jc w:val="left"/>
                                    </w:pPr>
                                    <w:r>
                                      <w:rPr>
                                        <w:b/>
                                        <w:color w:val="FFFFFF"/>
                                      </w:rPr>
                                      <w:t>m</w:t>
                                    </w:r>
                                  </w:p>
                                </w:txbxContent>
                              </wps:txbx>
                              <wps:bodyPr horzOverflow="overflow" vert="horz" lIns="0" tIns="0" rIns="0" bIns="0" rtlCol="0">
                                <a:noAutofit/>
                              </wps:bodyPr>
                            </wps:wsp>
                            <wps:wsp>
                              <wps:cNvPr id="27" name="Rectangle 27"/>
                              <wps:cNvSpPr/>
                              <wps:spPr>
                                <a:xfrm>
                                  <a:off x="126492" y="0"/>
                                  <a:ext cx="50673" cy="224380"/>
                                </a:xfrm>
                                <a:prstGeom prst="rect">
                                  <a:avLst/>
                                </a:prstGeom>
                                <a:ln>
                                  <a:noFill/>
                                </a:ln>
                              </wps:spPr>
                              <wps:txbx>
                                <w:txbxContent>
                                  <w:p w14:paraId="71242AF9" w14:textId="77777777" w:rsidR="00F4519B" w:rsidRDefault="00F4519B" w:rsidP="00F4519B">
                                    <w:pPr>
                                      <w:spacing w:after="160" w:line="259" w:lineRule="auto"/>
                                      <w:ind w:left="0" w:right="0" w:firstLine="0"/>
                                      <w:jc w:val="left"/>
                                    </w:pPr>
                                    <w:r>
                                      <w:rPr>
                                        <w:b/>
                                        <w:color w:val="000000"/>
                                      </w:rP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767352" id="Group 5793" o:spid="_x0000_s1066" style="width:12.95pt;height:13.3pt;mso-position-horizontal-relative:char;mso-position-vertical-relative:line" coordsize="164592,168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">
                      <v:rect id="Rectangle 26" o:spid="_x0000_s1067" style="position:absolute;width:168844;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ADD9184" w14:textId="77777777" w:rsidR="00F4519B" w:rsidRDefault="00F4519B" w:rsidP="00F4519B">
                              <w:pPr>
                                <w:spacing w:after="160" w:line="259" w:lineRule="auto"/>
                                <w:ind w:left="0" w:right="0" w:firstLine="0"/>
                                <w:jc w:val="left"/>
                              </w:pPr>
                              <w:r>
                                <w:rPr>
                                  <w:b/>
                                  <w:color w:val="FFFFFF"/>
                                </w:rPr>
                                <w:t>m</w:t>
                              </w:r>
                            </w:p>
                          </w:txbxContent>
                        </v:textbox>
                      </v:rect>
                      <v:rect id="Rectangle 27" o:spid="_x0000_s1068" style="position:absolute;left:126492;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71242AF9" w14:textId="77777777" w:rsidR="00F4519B" w:rsidRDefault="00F4519B" w:rsidP="00F4519B">
                              <w:pPr>
                                <w:spacing w:after="160" w:line="259" w:lineRule="auto"/>
                                <w:ind w:left="0" w:right="0" w:firstLine="0"/>
                                <w:jc w:val="left"/>
                              </w:pPr>
                              <w:r>
                                <w:rPr>
                                  <w:b/>
                                  <w:color w:val="000000"/>
                                </w:rPr>
                                <w:t xml:space="preserve"> </w:t>
                              </w:r>
                            </w:p>
                          </w:txbxContent>
                        </v:textbox>
                      </v:rect>
                      <w10:anchorlock/>
                    </v:group>
                  </w:pict>
                </mc:Fallback>
              </mc:AlternateContent>
            </w:r>
          </w:p>
        </w:tc>
      </w:tr>
    </w:tbl>
    <w:p w14:paraId="557EFC17" w14:textId="77777777" w:rsidR="001E63C2" w:rsidRDefault="001706AA" w:rsidP="00F3094B">
      <w:pPr>
        <w:spacing w:after="128" w:line="259" w:lineRule="auto"/>
        <w:ind w:left="134" w:right="0" w:hanging="10"/>
      </w:pPr>
      <w:r>
        <w:t>Always accompanied by professors, students provide free services to the population using equipment from the Unified Health System (SUS) since the beginning of the course, working in the areas of preventive medicine, primary health care, secondary health care, tertiary health care, urgencies and emergencies. In addition, other practical activities take place at the UNINOVE Integrated Simulation Center (NIS), a real simulated hospital, where it is possible to train situations of professional reality in a safe and controlled environment, which allows the development of technical and behavioral skills, individual and in team.</w:t>
      </w:r>
    </w:p>
    <w:p w14:paraId="485C0249" w14:textId="46D43195" w:rsidR="007C444B" w:rsidRDefault="00FD322B" w:rsidP="001706AA">
      <w:pPr>
        <w:spacing w:after="128" w:line="259" w:lineRule="auto"/>
        <w:ind w:left="134" w:right="0" w:hanging="10"/>
        <w:jc w:val="left"/>
      </w:pPr>
      <w:r>
        <w:rPr>
          <w:b/>
        </w:rPr>
        <w:t>References:</w:t>
      </w:r>
      <w:r>
        <w:rPr>
          <w:b/>
          <w:color w:val="000000"/>
        </w:rPr>
        <w:t xml:space="preserve"> </w:t>
      </w:r>
    </w:p>
    <w:p w14:paraId="1F23E3CA" w14:textId="77777777" w:rsidR="005401D7" w:rsidRDefault="00F00D89" w:rsidP="00B14D60">
      <w:pPr>
        <w:pStyle w:val="ListParagraph"/>
        <w:numPr>
          <w:ilvl w:val="0"/>
          <w:numId w:val="1"/>
        </w:numPr>
        <w:spacing w:after="0" w:line="259" w:lineRule="auto"/>
        <w:ind w:left="151" w:right="0" w:firstLine="0"/>
        <w:jc w:val="left"/>
      </w:pPr>
      <w:r>
        <w:t xml:space="preserve">Alves </w:t>
      </w:r>
      <w:r w:rsidR="00CB2AB9">
        <w:t>Lobo</w:t>
      </w:r>
      <w:r w:rsidR="00812AA0">
        <w:t xml:space="preserve"> P. G. C., ... Benatti Freire, V</w:t>
      </w:r>
      <w:r w:rsidR="00D550D8">
        <w:t xml:space="preserve"> et al</w:t>
      </w:r>
      <w:r w:rsidR="00FD322B">
        <w:t>.</w:t>
      </w:r>
      <w:r w:rsidR="00542AA2">
        <w:t xml:space="preserve"> </w:t>
      </w:r>
      <w:r w:rsidR="00FD322B">
        <w:t>(2021).</w:t>
      </w:r>
      <w:r w:rsidR="003A7837">
        <w:t xml:space="preserve"> Epidemiology of the ischemic cerebrovascular accident in Brazil in the year of 2019, an analysis from an age group perspective</w:t>
      </w:r>
      <w:r w:rsidR="00FD322B">
        <w:t xml:space="preserve">, </w:t>
      </w:r>
      <w:r w:rsidR="00C905A5">
        <w:t>Brazilian Journal of Health Re</w:t>
      </w:r>
      <w:r w:rsidR="00B94538">
        <w:t>v</w:t>
      </w:r>
      <w:r w:rsidR="00C905A5">
        <w:t>ie</w:t>
      </w:r>
      <w:r w:rsidR="00B94538">
        <w:t>w</w:t>
      </w:r>
      <w:r w:rsidR="00FD322B">
        <w:t xml:space="preserve">, Volume </w:t>
      </w:r>
      <w:r w:rsidR="00B94538">
        <w:t>4</w:t>
      </w:r>
      <w:r w:rsidR="00FD322B">
        <w:t xml:space="preserve"> (</w:t>
      </w:r>
      <w:r w:rsidR="00E93FC0">
        <w:t>1</w:t>
      </w:r>
      <w:r w:rsidR="00FD322B">
        <w:t>);</w:t>
      </w:r>
      <w:r w:rsidR="00E93FC0">
        <w:t xml:space="preserve"> 3498-3505</w:t>
      </w:r>
    </w:p>
    <w:p w14:paraId="601AF945" w14:textId="77777777" w:rsidR="005401D7" w:rsidRPr="005401D7" w:rsidRDefault="00856EFC" w:rsidP="00363E5C">
      <w:pPr>
        <w:pStyle w:val="ListParagraph"/>
        <w:numPr>
          <w:ilvl w:val="0"/>
          <w:numId w:val="1"/>
        </w:numPr>
        <w:spacing w:after="0" w:line="259" w:lineRule="auto"/>
        <w:ind w:left="151" w:right="0" w:firstLine="0"/>
        <w:jc w:val="left"/>
      </w:pPr>
      <w:r w:rsidRPr="005401D7">
        <w:rPr>
          <w:szCs w:val="24"/>
          <w:shd w:val="clear" w:color="auto" w:fill="FFFFFF"/>
        </w:rPr>
        <w:t>Freire, V. , Cressoni de Souza, L. , Henrique de Lima Martinelli, M. , Sacchi, L. , Andolfo de Souza, T. and Damin, A. (2021) Neuroplasticity in Spinal Trauma: A Current Narrative Review of Treatments. World Journal of Neuroscience, 11, 91-107. doi: </w:t>
      </w:r>
      <w:hyperlink r:id="rId16" w:tgtFrame="_blank" w:history="1">
        <w:r w:rsidRPr="005401D7">
          <w:rPr>
            <w:rStyle w:val="Hyperlink"/>
            <w:color w:val="0B4FA7"/>
            <w:szCs w:val="24"/>
            <w:shd w:val="clear" w:color="auto" w:fill="FFFFFF"/>
          </w:rPr>
          <w:t>10.4236/wjns.2021.112008</w:t>
        </w:r>
      </w:hyperlink>
      <w:r w:rsidRPr="005401D7">
        <w:rPr>
          <w:szCs w:val="24"/>
          <w:shd w:val="clear" w:color="auto" w:fill="FFFFFF"/>
        </w:rPr>
        <w:t>.</w:t>
      </w:r>
    </w:p>
    <w:p w14:paraId="5CD984A7" w14:textId="7930CC4F" w:rsidR="007C444B" w:rsidRDefault="000B64B0" w:rsidP="00363E5C">
      <w:pPr>
        <w:pStyle w:val="ListParagraph"/>
        <w:numPr>
          <w:ilvl w:val="0"/>
          <w:numId w:val="1"/>
        </w:numPr>
        <w:spacing w:after="0" w:line="259" w:lineRule="auto"/>
        <w:ind w:left="151" w:right="0" w:firstLine="0"/>
        <w:jc w:val="left"/>
        <w:sectPr w:rsidR="007C444B">
          <w:type w:val="continuous"/>
          <w:pgSz w:w="11911" w:h="16841"/>
          <w:pgMar w:top="2523" w:right="635" w:bottom="0" w:left="499" w:header="720" w:footer="720" w:gutter="0"/>
          <w:cols w:num="2" w:space="276"/>
        </w:sectPr>
      </w:pPr>
      <w:r>
        <w:t>FREITAS, Guilherme Barroso Langoni de. Trauma and Emergency – Theory and Practice.</w:t>
      </w:r>
      <w:r w:rsidR="00501F7A">
        <w:t xml:space="preserve"> </w:t>
      </w:r>
      <w:r>
        <w:t>FREIRE, Vinícius Benatti et al., Chapter 30 - Spinal Cord Trauma: From Injury to Rehabilitation. 2 Ed. 2 Vol. - Irati: Pasteur, 202</w:t>
      </w:r>
      <w:r w:rsidR="00501F7A">
        <w:t>1</w:t>
      </w:r>
    </w:p>
    <w:p w14:paraId="1FC2D509" w14:textId="7C6131A5" w:rsidR="007C444B" w:rsidRDefault="00FD322B" w:rsidP="00A90F7A">
      <w:pPr>
        <w:spacing w:after="482" w:line="236" w:lineRule="auto"/>
        <w:ind w:left="0" w:right="237" w:firstLine="0"/>
        <w:jc w:val="left"/>
      </w:pPr>
      <w:r>
        <w:rPr>
          <w:rFonts w:ascii="Calibri" w:eastAsia="Calibri" w:hAnsi="Calibri" w:cs="Calibri"/>
          <w:color w:val="000000"/>
        </w:rPr>
        <w:lastRenderedPageBreak/>
        <w:t xml:space="preserve"> </w:t>
      </w:r>
    </w:p>
    <w:p w14:paraId="10736FFF" w14:textId="77777777" w:rsidR="007C444B" w:rsidRDefault="00FD322B">
      <w:pPr>
        <w:spacing w:after="0" w:line="259" w:lineRule="auto"/>
        <w:ind w:left="0" w:right="0" w:firstLine="0"/>
        <w:jc w:val="left"/>
      </w:pPr>
      <w:r>
        <w:rPr>
          <w:color w:val="000000"/>
          <w:sz w:val="20"/>
        </w:rPr>
        <w:t xml:space="preserve"> </w:t>
      </w:r>
      <w:r>
        <w:rPr>
          <w:color w:val="000000"/>
          <w:sz w:val="20"/>
        </w:rPr>
        <w:tab/>
        <w:t xml:space="preserve"> </w:t>
      </w:r>
    </w:p>
    <w:p w14:paraId="379C462E" w14:textId="77777777" w:rsidR="007C444B" w:rsidRDefault="00FD322B">
      <w:pPr>
        <w:pStyle w:val="Heading2"/>
        <w:tabs>
          <w:tab w:val="center" w:pos="1777"/>
          <w:tab w:val="right" w:pos="11225"/>
        </w:tabs>
        <w:jc w:val="left"/>
      </w:pPr>
      <w:r>
        <w:rPr>
          <w:rFonts w:ascii="Calibri" w:eastAsia="Calibri" w:hAnsi="Calibri" w:cs="Calibri"/>
          <w:noProof/>
          <w:color w:val="000000"/>
          <w:sz w:val="22"/>
          <w:lang w:val="en-US" w:eastAsia="en-US"/>
        </w:rPr>
        <mc:AlternateContent>
          <mc:Choice Requires="wpg">
            <w:drawing>
              <wp:anchor distT="0" distB="0" distL="114300" distR="114300" simplePos="0" relativeHeight="251663360" behindDoc="1" locked="0" layoutInCell="1" allowOverlap="1" wp14:anchorId="5D4E576E" wp14:editId="217CF67F">
                <wp:simplePos x="0" y="0"/>
                <wp:positionH relativeFrom="column">
                  <wp:posOffset>-316991</wp:posOffset>
                </wp:positionH>
                <wp:positionV relativeFrom="paragraph">
                  <wp:posOffset>-67740</wp:posOffset>
                </wp:positionV>
                <wp:extent cx="7559675" cy="328930"/>
                <wp:effectExtent l="0" t="0" r="0" b="0"/>
                <wp:wrapNone/>
                <wp:docPr id="5299" name="Group 5299"/>
                <wp:cNvGraphicFramePr/>
                <a:graphic xmlns:a="http://schemas.openxmlformats.org/drawingml/2006/main">
                  <a:graphicData uri="http://schemas.microsoft.com/office/word/2010/wordprocessingGroup">
                    <wpg:wgp>
                      <wpg:cNvGrpSpPr/>
                      <wpg:grpSpPr>
                        <a:xfrm>
                          <a:off x="0" y="0"/>
                          <a:ext cx="7559675" cy="328930"/>
                          <a:chOff x="0" y="0"/>
                          <a:chExt cx="7559675" cy="328930"/>
                        </a:xfrm>
                      </wpg:grpSpPr>
                      <wps:wsp>
                        <wps:cNvPr id="825" name="Shape 825"/>
                        <wps:cNvSpPr/>
                        <wps:spPr>
                          <a:xfrm>
                            <a:off x="0" y="80010"/>
                            <a:ext cx="3343275" cy="248285"/>
                          </a:xfrm>
                          <a:custGeom>
                            <a:avLst/>
                            <a:gdLst/>
                            <a:ahLst/>
                            <a:cxnLst/>
                            <a:rect l="0" t="0" r="0" b="0"/>
                            <a:pathLst>
                              <a:path w="3343275" h="248285">
                                <a:moveTo>
                                  <a:pt x="0" y="0"/>
                                </a:moveTo>
                                <a:lnTo>
                                  <a:pt x="3343275" y="0"/>
                                </a:lnTo>
                                <a:lnTo>
                                  <a:pt x="3227705" y="248285"/>
                                </a:lnTo>
                                <a:lnTo>
                                  <a:pt x="0" y="248285"/>
                                </a:lnTo>
                                <a:lnTo>
                                  <a:pt x="0" y="0"/>
                                </a:lnTo>
                                <a:close/>
                              </a:path>
                            </a:pathLst>
                          </a:custGeom>
                          <a:ln w="0" cap="flat">
                            <a:miter lim="127000"/>
                          </a:ln>
                        </wps:spPr>
                        <wps:style>
                          <a:lnRef idx="0">
                            <a:srgbClr val="000000">
                              <a:alpha val="0"/>
                            </a:srgbClr>
                          </a:lnRef>
                          <a:fillRef idx="1">
                            <a:srgbClr val="982C57"/>
                          </a:fillRef>
                          <a:effectRef idx="0">
                            <a:scrgbClr r="0" g="0" b="0"/>
                          </a:effectRef>
                          <a:fontRef idx="none"/>
                        </wps:style>
                        <wps:bodyPr/>
                      </wps:wsp>
                      <wps:wsp>
                        <wps:cNvPr id="826" name="Shape 826"/>
                        <wps:cNvSpPr/>
                        <wps:spPr>
                          <a:xfrm>
                            <a:off x="3319780" y="0"/>
                            <a:ext cx="4239895" cy="328930"/>
                          </a:xfrm>
                          <a:custGeom>
                            <a:avLst/>
                            <a:gdLst/>
                            <a:ahLst/>
                            <a:cxnLst/>
                            <a:rect l="0" t="0" r="0" b="0"/>
                            <a:pathLst>
                              <a:path w="4239895" h="328930">
                                <a:moveTo>
                                  <a:pt x="153035" y="0"/>
                                </a:moveTo>
                                <a:lnTo>
                                  <a:pt x="4239895" y="0"/>
                                </a:lnTo>
                                <a:lnTo>
                                  <a:pt x="4239895" y="328930"/>
                                </a:lnTo>
                                <a:lnTo>
                                  <a:pt x="0" y="328930"/>
                                </a:lnTo>
                                <a:lnTo>
                                  <a:pt x="153035" y="0"/>
                                </a:lnTo>
                                <a:close/>
                              </a:path>
                            </a:pathLst>
                          </a:custGeom>
                          <a:ln w="0" cap="flat">
                            <a:miter lim="127000"/>
                          </a:ln>
                        </wps:spPr>
                        <wps:style>
                          <a:lnRef idx="0">
                            <a:srgbClr val="000000">
                              <a:alpha val="0"/>
                            </a:srgbClr>
                          </a:lnRef>
                          <a:fillRef idx="1">
                            <a:srgbClr val="3F1A25"/>
                          </a:fillRef>
                          <a:effectRef idx="0">
                            <a:scrgbClr r="0" g="0" b="0"/>
                          </a:effectRef>
                          <a:fontRef idx="none"/>
                        </wps:style>
                        <wps:bodyPr/>
                      </wps:wsp>
                    </wpg:wgp>
                  </a:graphicData>
                </a:graphic>
              </wp:anchor>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299" style="width:595.25pt;height:25.9pt;position:absolute;z-index:-2147483633;mso-position-horizontal-relative:text;mso-position-horizontal:absolute;margin-left:-24.96pt;mso-position-vertical-relative:text;margin-top:-5.33392pt;" coordsize="75596,3289">
                <v:shape id="Shape 825" style="position:absolute;width:33432;height:2482;left:0;top:800;" coordsize="3343275,248285" path="m0,0l3343275,0l3227705,248285l0,248285l0,0x">
                  <v:stroke weight="0pt" endcap="flat" joinstyle="miter" miterlimit="10" on="false" color="#000000" opacity="0"/>
                  <v:fill on="true" color="#982c57"/>
                </v:shape>
                <v:shape id="Shape 826" style="position:absolute;width:42398;height:3289;left:33197;top:0;" coordsize="4239895,328930" path="m153035,0l4239895,0l4239895,328930l0,328930l153035,0x">
                  <v:stroke weight="0pt" endcap="flat" joinstyle="miter" miterlimit="10" on="false" color="#000000" opacity="0"/>
                  <v:fill on="true" color="#3f1a25"/>
                </v:shape>
              </v:group>
            </w:pict>
          </mc:Fallback>
        </mc:AlternateContent>
      </w:r>
      <w:r>
        <w:rPr>
          <w:rFonts w:ascii="Calibri" w:eastAsia="Calibri" w:hAnsi="Calibri" w:cs="Calibri"/>
          <w:color w:val="000000"/>
          <w:sz w:val="22"/>
        </w:rPr>
        <w:tab/>
      </w:r>
      <w:r>
        <w:rPr>
          <w:b/>
          <w:sz w:val="24"/>
        </w:rPr>
        <w:t>Carlansmith@gmail.co</w:t>
      </w:r>
      <w:r>
        <w:rPr>
          <w:b/>
          <w:sz w:val="24"/>
        </w:rPr>
        <w:tab/>
      </w:r>
      <w:r>
        <w:t>https://neurosciencecongress.neurologyconference.com/</w:t>
      </w:r>
      <w:r>
        <w:rPr>
          <w:color w:val="000000"/>
        </w:rPr>
        <w:t xml:space="preserve"> </w:t>
      </w:r>
    </w:p>
    <w:sectPr w:rsidR="007C444B">
      <w:type w:val="continuous"/>
      <w:pgSz w:w="11911" w:h="16841"/>
      <w:pgMar w:top="2523" w:right="187" w:bottom="116" w:left="499"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7FCE06" w14:textId="77777777" w:rsidR="00CA7051" w:rsidRDefault="00CA7051">
      <w:pPr>
        <w:spacing w:after="0" w:line="240" w:lineRule="auto"/>
      </w:pPr>
      <w:r>
        <w:separator/>
      </w:r>
    </w:p>
  </w:endnote>
  <w:endnote w:type="continuationSeparator" w:id="0">
    <w:p w14:paraId="013CAA10" w14:textId="77777777" w:rsidR="00CA7051" w:rsidRDefault="00CA7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53CA2" w14:textId="77777777" w:rsidR="00BA06F2" w:rsidRDefault="00CA70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61AE5B" w14:textId="77777777" w:rsidR="00BA06F2" w:rsidRDefault="00CA705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B0C008" w14:textId="77777777" w:rsidR="00BA06F2" w:rsidRDefault="00CA70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3F1ACA" w14:textId="77777777" w:rsidR="00CA7051" w:rsidRDefault="00CA7051">
      <w:pPr>
        <w:spacing w:after="0" w:line="240" w:lineRule="auto"/>
      </w:pPr>
      <w:r>
        <w:separator/>
      </w:r>
    </w:p>
  </w:footnote>
  <w:footnote w:type="continuationSeparator" w:id="0">
    <w:p w14:paraId="3AE9B97D" w14:textId="77777777" w:rsidR="00CA7051" w:rsidRDefault="00CA70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4F973" w14:textId="77777777" w:rsidR="00BA06F2" w:rsidRDefault="00CA70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8BC24" w14:textId="77777777" w:rsidR="007F6C0E" w:rsidRDefault="004B6E66">
    <w:pPr>
      <w:pStyle w:val="Header"/>
    </w:pPr>
    <w:r>
      <w:rPr>
        <w:noProof/>
        <w:lang w:val="en-US" w:eastAsia="en-US"/>
      </w:rPr>
      <mc:AlternateContent>
        <mc:Choice Requires="wps">
          <w:drawing>
            <wp:anchor distT="0" distB="0" distL="114300" distR="114300" simplePos="0" relativeHeight="251659264" behindDoc="0" locked="0" layoutInCell="1" allowOverlap="1" wp14:anchorId="0025D482" wp14:editId="46562930">
              <wp:simplePos x="0" y="0"/>
              <wp:positionH relativeFrom="margin">
                <wp:posOffset>-370205</wp:posOffset>
              </wp:positionH>
              <wp:positionV relativeFrom="paragraph">
                <wp:posOffset>-457200</wp:posOffset>
              </wp:positionV>
              <wp:extent cx="7840980" cy="1600200"/>
              <wp:effectExtent l="0" t="0" r="7620" b="0"/>
              <wp:wrapNone/>
              <wp:docPr id="6112" name="Shape 6112"/>
              <wp:cNvGraphicFramePr/>
              <a:graphic xmlns:a="http://schemas.openxmlformats.org/drawingml/2006/main">
                <a:graphicData uri="http://schemas.microsoft.com/office/word/2010/wordprocessingShape">
                  <wps:wsp>
                    <wps:cNvSpPr/>
                    <wps:spPr>
                      <a:xfrm>
                        <a:off x="0" y="0"/>
                        <a:ext cx="7840980" cy="1600200"/>
                      </a:xfrm>
                      <a:custGeom>
                        <a:avLst/>
                        <a:gdLst/>
                        <a:ahLst/>
                        <a:cxnLst/>
                        <a:rect l="0" t="0" r="0" b="0"/>
                        <a:pathLst>
                          <a:path w="7560310" h="1371600">
                            <a:moveTo>
                              <a:pt x="0" y="0"/>
                            </a:moveTo>
                            <a:lnTo>
                              <a:pt x="7560310" y="0"/>
                            </a:lnTo>
                            <a:lnTo>
                              <a:pt x="7560310" y="1371600"/>
                            </a:lnTo>
                            <a:lnTo>
                              <a:pt x="0" y="1371600"/>
                            </a:lnTo>
                            <a:lnTo>
                              <a:pt x="0" y="0"/>
                            </a:lnTo>
                          </a:path>
                        </a:pathLst>
                      </a:custGeom>
                      <a:ln w="0" cap="flat">
                        <a:miter lim="127000"/>
                      </a:ln>
                    </wps:spPr>
                    <wps:style>
                      <a:lnRef idx="0">
                        <a:srgbClr val="000000">
                          <a:alpha val="0"/>
                        </a:srgbClr>
                      </a:lnRef>
                      <a:fillRef idx="1">
                        <a:srgbClr val="3F1A25"/>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6EC8D9" id="Shape 6112" o:spid="_x0000_s1026" style="position:absolute;margin-left:-29.15pt;margin-top:-36pt;width:617.4pt;height:12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coordsize="7560310,137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" path="m,l7560310,r,1371600l,1371600,,e" fillcolor="#3f1a25" stroked="f" strokeweight="0">
              <v:stroke miterlimit="83231f" joinstyle="miter"/>
              <v:path arrowok="t" textboxrect="0,0,7560310,1371600"/>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CE39B1" w14:textId="77777777" w:rsidR="00BA06F2" w:rsidRDefault="00CA70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1113DE"/>
    <w:multiLevelType w:val="hybridMultilevel"/>
    <w:tmpl w:val="1D22F962"/>
    <w:lvl w:ilvl="0" w:tplc="ED705FD8">
      <w:start w:val="1"/>
      <w:numFmt w:val="decimal"/>
      <w:lvlText w:val="%1."/>
      <w:lvlJc w:val="left"/>
      <w:pPr>
        <w:ind w:left="49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961EA4CA">
      <w:start w:val="1"/>
      <w:numFmt w:val="lowerLetter"/>
      <w:lvlText w:val="%2"/>
      <w:lvlJc w:val="left"/>
      <w:pPr>
        <w:ind w:left="118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4644056C">
      <w:start w:val="1"/>
      <w:numFmt w:val="lowerRoman"/>
      <w:lvlText w:val="%3"/>
      <w:lvlJc w:val="left"/>
      <w:pPr>
        <w:ind w:left="190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506A8AFA">
      <w:start w:val="1"/>
      <w:numFmt w:val="decimal"/>
      <w:lvlText w:val="%4"/>
      <w:lvlJc w:val="left"/>
      <w:pPr>
        <w:ind w:left="262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30F0B958">
      <w:start w:val="1"/>
      <w:numFmt w:val="lowerLetter"/>
      <w:lvlText w:val="%5"/>
      <w:lvlJc w:val="left"/>
      <w:pPr>
        <w:ind w:left="334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FC747A64">
      <w:start w:val="1"/>
      <w:numFmt w:val="lowerRoman"/>
      <w:lvlText w:val="%6"/>
      <w:lvlJc w:val="left"/>
      <w:pPr>
        <w:ind w:left="406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AC2E16D0">
      <w:start w:val="1"/>
      <w:numFmt w:val="decimal"/>
      <w:lvlText w:val="%7"/>
      <w:lvlJc w:val="left"/>
      <w:pPr>
        <w:ind w:left="478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A2588F20">
      <w:start w:val="1"/>
      <w:numFmt w:val="lowerLetter"/>
      <w:lvlText w:val="%8"/>
      <w:lvlJc w:val="left"/>
      <w:pPr>
        <w:ind w:left="550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51E4F7C4">
      <w:start w:val="1"/>
      <w:numFmt w:val="lowerRoman"/>
      <w:lvlText w:val="%9"/>
      <w:lvlJc w:val="left"/>
      <w:pPr>
        <w:ind w:left="6224"/>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44B"/>
    <w:rsid w:val="000B64B0"/>
    <w:rsid w:val="0016522D"/>
    <w:rsid w:val="001706AA"/>
    <w:rsid w:val="001E0D30"/>
    <w:rsid w:val="001E63C2"/>
    <w:rsid w:val="0029715A"/>
    <w:rsid w:val="002D6486"/>
    <w:rsid w:val="003A7837"/>
    <w:rsid w:val="004B6E66"/>
    <w:rsid w:val="004C3B50"/>
    <w:rsid w:val="00501F7A"/>
    <w:rsid w:val="005401D7"/>
    <w:rsid w:val="00542AA2"/>
    <w:rsid w:val="007C444B"/>
    <w:rsid w:val="00812AA0"/>
    <w:rsid w:val="00856EFC"/>
    <w:rsid w:val="00977D62"/>
    <w:rsid w:val="00986E84"/>
    <w:rsid w:val="00A90F7A"/>
    <w:rsid w:val="00AF3D84"/>
    <w:rsid w:val="00B94538"/>
    <w:rsid w:val="00C905A5"/>
    <w:rsid w:val="00CA7051"/>
    <w:rsid w:val="00CB2AB9"/>
    <w:rsid w:val="00CE1E17"/>
    <w:rsid w:val="00D550D8"/>
    <w:rsid w:val="00DC40CB"/>
    <w:rsid w:val="00E93FC0"/>
    <w:rsid w:val="00F00D89"/>
    <w:rsid w:val="00F3094B"/>
    <w:rsid w:val="00F4519B"/>
    <w:rsid w:val="00FD322B"/>
    <w:rsid w:val="00FD76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7E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54" w:lineRule="auto"/>
      <w:ind w:left="158" w:right="59" w:hanging="7"/>
      <w:jc w:val="both"/>
    </w:pPr>
    <w:rPr>
      <w:rFonts w:ascii="Times New Roman" w:eastAsia="Times New Roman" w:hAnsi="Times New Roman" w:cs="Times New Roman"/>
      <w:color w:val="231F20"/>
      <w:sz w:val="24"/>
    </w:rPr>
  </w:style>
  <w:style w:type="paragraph" w:styleId="Heading1">
    <w:name w:val="heading 1"/>
    <w:next w:val="Normal"/>
    <w:link w:val="Heading1Char"/>
    <w:uiPriority w:val="9"/>
    <w:qFormat/>
    <w:pPr>
      <w:keepNext/>
      <w:keepLines/>
      <w:spacing w:after="76"/>
      <w:ind w:left="149" w:hanging="10"/>
      <w:outlineLvl w:val="0"/>
    </w:pPr>
    <w:rPr>
      <w:rFonts w:ascii="Times New Roman" w:eastAsia="Times New Roman" w:hAnsi="Times New Roman" w:cs="Times New Roman"/>
      <w:b/>
      <w:color w:val="02264F"/>
      <w:sz w:val="28"/>
    </w:rPr>
  </w:style>
  <w:style w:type="paragraph" w:styleId="Heading2">
    <w:name w:val="heading 2"/>
    <w:next w:val="Normal"/>
    <w:link w:val="Heading2Char"/>
    <w:uiPriority w:val="9"/>
    <w:unhideWhenUsed/>
    <w:qFormat/>
    <w:pPr>
      <w:keepNext/>
      <w:keepLines/>
      <w:spacing w:after="0"/>
      <w:jc w:val="right"/>
      <w:outlineLvl w:val="1"/>
    </w:pPr>
    <w:rPr>
      <w:rFonts w:ascii="Times New Roman" w:eastAsia="Times New Roman" w:hAnsi="Times New Roman" w:cs="Times New Roman"/>
      <w:color w:val="FFFFFF"/>
      <w:sz w:val="28"/>
    </w:rPr>
  </w:style>
  <w:style w:type="paragraph" w:styleId="Heading3">
    <w:name w:val="heading 3"/>
    <w:basedOn w:val="Normal"/>
    <w:next w:val="Normal"/>
    <w:link w:val="Heading3Char"/>
    <w:uiPriority w:val="9"/>
    <w:semiHidden/>
    <w:unhideWhenUsed/>
    <w:qFormat/>
    <w:rsid w:val="003A783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2264F"/>
      <w:sz w:val="28"/>
    </w:rPr>
  </w:style>
  <w:style w:type="character" w:customStyle="1" w:styleId="Heading2Char">
    <w:name w:val="Heading 2 Char"/>
    <w:link w:val="Heading2"/>
    <w:rPr>
      <w:rFonts w:ascii="Times New Roman" w:eastAsia="Times New Roman" w:hAnsi="Times New Roman" w:cs="Times New Roman"/>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86E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986E84"/>
    <w:rPr>
      <w:rFonts w:ascii="Times New Roman" w:eastAsia="Times New Roman" w:hAnsi="Times New Roman" w:cs="Times New Roman"/>
      <w:color w:val="231F20"/>
      <w:sz w:val="24"/>
    </w:rPr>
  </w:style>
  <w:style w:type="paragraph" w:styleId="Footer">
    <w:name w:val="footer"/>
    <w:basedOn w:val="Normal"/>
    <w:link w:val="FooterChar"/>
    <w:uiPriority w:val="99"/>
    <w:unhideWhenUsed/>
    <w:rsid w:val="00986E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986E84"/>
    <w:rPr>
      <w:rFonts w:ascii="Times New Roman" w:eastAsia="Times New Roman" w:hAnsi="Times New Roman" w:cs="Times New Roman"/>
      <w:color w:val="231F20"/>
      <w:sz w:val="24"/>
    </w:rPr>
  </w:style>
  <w:style w:type="character" w:customStyle="1" w:styleId="Heading3Char">
    <w:name w:val="Heading 3 Char"/>
    <w:basedOn w:val="DefaultParagraphFont"/>
    <w:link w:val="Heading3"/>
    <w:uiPriority w:val="9"/>
    <w:semiHidden/>
    <w:rsid w:val="003A7837"/>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42AA2"/>
    <w:pPr>
      <w:ind w:left="720"/>
      <w:contextualSpacing/>
    </w:pPr>
  </w:style>
  <w:style w:type="character" w:styleId="Hyperlink">
    <w:name w:val="Hyperlink"/>
    <w:basedOn w:val="DefaultParagraphFont"/>
    <w:uiPriority w:val="99"/>
    <w:semiHidden/>
    <w:unhideWhenUsed/>
    <w:rsid w:val="00856E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54" w:lineRule="auto"/>
      <w:ind w:left="158" w:right="59" w:hanging="7"/>
      <w:jc w:val="both"/>
    </w:pPr>
    <w:rPr>
      <w:rFonts w:ascii="Times New Roman" w:eastAsia="Times New Roman" w:hAnsi="Times New Roman" w:cs="Times New Roman"/>
      <w:color w:val="231F20"/>
      <w:sz w:val="24"/>
    </w:rPr>
  </w:style>
  <w:style w:type="paragraph" w:styleId="Heading1">
    <w:name w:val="heading 1"/>
    <w:next w:val="Normal"/>
    <w:link w:val="Heading1Char"/>
    <w:uiPriority w:val="9"/>
    <w:qFormat/>
    <w:pPr>
      <w:keepNext/>
      <w:keepLines/>
      <w:spacing w:after="76"/>
      <w:ind w:left="149" w:hanging="10"/>
      <w:outlineLvl w:val="0"/>
    </w:pPr>
    <w:rPr>
      <w:rFonts w:ascii="Times New Roman" w:eastAsia="Times New Roman" w:hAnsi="Times New Roman" w:cs="Times New Roman"/>
      <w:b/>
      <w:color w:val="02264F"/>
      <w:sz w:val="28"/>
    </w:rPr>
  </w:style>
  <w:style w:type="paragraph" w:styleId="Heading2">
    <w:name w:val="heading 2"/>
    <w:next w:val="Normal"/>
    <w:link w:val="Heading2Char"/>
    <w:uiPriority w:val="9"/>
    <w:unhideWhenUsed/>
    <w:qFormat/>
    <w:pPr>
      <w:keepNext/>
      <w:keepLines/>
      <w:spacing w:after="0"/>
      <w:jc w:val="right"/>
      <w:outlineLvl w:val="1"/>
    </w:pPr>
    <w:rPr>
      <w:rFonts w:ascii="Times New Roman" w:eastAsia="Times New Roman" w:hAnsi="Times New Roman" w:cs="Times New Roman"/>
      <w:color w:val="FFFFFF"/>
      <w:sz w:val="28"/>
    </w:rPr>
  </w:style>
  <w:style w:type="paragraph" w:styleId="Heading3">
    <w:name w:val="heading 3"/>
    <w:basedOn w:val="Normal"/>
    <w:next w:val="Normal"/>
    <w:link w:val="Heading3Char"/>
    <w:uiPriority w:val="9"/>
    <w:semiHidden/>
    <w:unhideWhenUsed/>
    <w:qFormat/>
    <w:rsid w:val="003A7837"/>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2264F"/>
      <w:sz w:val="28"/>
    </w:rPr>
  </w:style>
  <w:style w:type="character" w:customStyle="1" w:styleId="Heading2Char">
    <w:name w:val="Heading 2 Char"/>
    <w:link w:val="Heading2"/>
    <w:rPr>
      <w:rFonts w:ascii="Times New Roman" w:eastAsia="Times New Roman" w:hAnsi="Times New Roman" w:cs="Times New Roman"/>
      <w:color w:val="FFFFFF"/>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86E84"/>
    <w:pPr>
      <w:tabs>
        <w:tab w:val="center" w:pos="4252"/>
        <w:tab w:val="right" w:pos="8504"/>
      </w:tabs>
      <w:spacing w:after="0" w:line="240" w:lineRule="auto"/>
    </w:pPr>
  </w:style>
  <w:style w:type="character" w:customStyle="1" w:styleId="HeaderChar">
    <w:name w:val="Header Char"/>
    <w:basedOn w:val="DefaultParagraphFont"/>
    <w:link w:val="Header"/>
    <w:uiPriority w:val="99"/>
    <w:rsid w:val="00986E84"/>
    <w:rPr>
      <w:rFonts w:ascii="Times New Roman" w:eastAsia="Times New Roman" w:hAnsi="Times New Roman" w:cs="Times New Roman"/>
      <w:color w:val="231F20"/>
      <w:sz w:val="24"/>
    </w:rPr>
  </w:style>
  <w:style w:type="paragraph" w:styleId="Footer">
    <w:name w:val="footer"/>
    <w:basedOn w:val="Normal"/>
    <w:link w:val="FooterChar"/>
    <w:uiPriority w:val="99"/>
    <w:unhideWhenUsed/>
    <w:rsid w:val="00986E84"/>
    <w:pPr>
      <w:tabs>
        <w:tab w:val="center" w:pos="4252"/>
        <w:tab w:val="right" w:pos="8504"/>
      </w:tabs>
      <w:spacing w:after="0" w:line="240" w:lineRule="auto"/>
    </w:pPr>
  </w:style>
  <w:style w:type="character" w:customStyle="1" w:styleId="FooterChar">
    <w:name w:val="Footer Char"/>
    <w:basedOn w:val="DefaultParagraphFont"/>
    <w:link w:val="Footer"/>
    <w:uiPriority w:val="99"/>
    <w:rsid w:val="00986E84"/>
    <w:rPr>
      <w:rFonts w:ascii="Times New Roman" w:eastAsia="Times New Roman" w:hAnsi="Times New Roman" w:cs="Times New Roman"/>
      <w:color w:val="231F20"/>
      <w:sz w:val="24"/>
    </w:rPr>
  </w:style>
  <w:style w:type="character" w:customStyle="1" w:styleId="Heading3Char">
    <w:name w:val="Heading 3 Char"/>
    <w:basedOn w:val="DefaultParagraphFont"/>
    <w:link w:val="Heading3"/>
    <w:uiPriority w:val="9"/>
    <w:semiHidden/>
    <w:rsid w:val="003A7837"/>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542AA2"/>
    <w:pPr>
      <w:ind w:left="720"/>
      <w:contextualSpacing/>
    </w:pPr>
  </w:style>
  <w:style w:type="character" w:styleId="Hyperlink">
    <w:name w:val="Hyperlink"/>
    <w:basedOn w:val="DefaultParagraphFont"/>
    <w:uiPriority w:val="99"/>
    <w:semiHidden/>
    <w:unhideWhenUsed/>
    <w:rsid w:val="00856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68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4236/wjns.2021.11200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E23CD-B881-4CF6-8888-2E75208C3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Conferences</dc:creator>
  <cp:lastModifiedBy>ENT Surgery Supporting 2018</cp:lastModifiedBy>
  <cp:revision>2</cp:revision>
  <dcterms:created xsi:type="dcterms:W3CDTF">2022-05-07T04:54:00Z</dcterms:created>
  <dcterms:modified xsi:type="dcterms:W3CDTF">2022-05-07T04:54:00Z</dcterms:modified>
</cp:coreProperties>
</file>