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A70299">
      <w:pPr>
        <w:rPr>
          <w:rFonts w:ascii="Times New Roman" w:hAnsi="Times New Roman" w:cs="Times New Roman"/>
          <w:b/>
          <w:sz w:val="32"/>
        </w:rPr>
      </w:pPr>
      <w:bookmarkStart w:id="0" w:name="_GoBack"/>
      <w:r w:rsidRPr="00A70299">
        <w:rPr>
          <w:rFonts w:ascii="Times New Roman" w:hAnsi="Times New Roman" w:cs="Times New Roman"/>
          <w:b/>
          <w:sz w:val="32"/>
        </w:rPr>
        <w:t>Design thinking and sustainable tourism: Creating positive impact through systems and future thinking</w:t>
      </w:r>
    </w:p>
    <w:p w:rsidR="00A70299" w:rsidRDefault="00A70299">
      <w:pPr>
        <w:rPr>
          <w:rFonts w:ascii="Times New Roman" w:hAnsi="Times New Roman" w:cs="Times New Roman"/>
          <w:sz w:val="24"/>
        </w:rPr>
      </w:pPr>
      <w:r w:rsidRPr="00A70299">
        <w:rPr>
          <w:rFonts w:ascii="Times New Roman" w:hAnsi="Times New Roman" w:cs="Times New Roman"/>
          <w:sz w:val="24"/>
        </w:rPr>
        <w:t>Tatiana Velez</w:t>
      </w:r>
    </w:p>
    <w:p w:rsidR="00A70299" w:rsidRPr="00A70299" w:rsidRDefault="00A70299">
      <w:pPr>
        <w:rPr>
          <w:rFonts w:ascii="Times New Roman" w:hAnsi="Times New Roman" w:cs="Times New Roman"/>
        </w:rPr>
      </w:pPr>
      <w:proofErr w:type="spellStart"/>
      <w:r w:rsidRPr="00A70299">
        <w:rPr>
          <w:rFonts w:ascii="Times New Roman" w:hAnsi="Times New Roman" w:cs="Times New Roman"/>
        </w:rPr>
        <w:t>Aldea</w:t>
      </w:r>
      <w:proofErr w:type="spellEnd"/>
      <w:r w:rsidRPr="00A70299">
        <w:rPr>
          <w:rFonts w:ascii="Times New Roman" w:hAnsi="Times New Roman" w:cs="Times New Roman"/>
        </w:rPr>
        <w:t xml:space="preserve"> Travel LTD, United Kingdom</w:t>
      </w:r>
    </w:p>
    <w:p w:rsidR="00A70299" w:rsidRPr="00A70299" w:rsidRDefault="00A70299" w:rsidP="00A70299">
      <w:pPr>
        <w:jc w:val="center"/>
        <w:rPr>
          <w:rFonts w:ascii="Times New Roman" w:hAnsi="Times New Roman" w:cs="Times New Roman"/>
          <w:b/>
          <w:sz w:val="24"/>
        </w:rPr>
      </w:pPr>
      <w:r w:rsidRPr="00A70299">
        <w:rPr>
          <w:rFonts w:ascii="Times New Roman" w:hAnsi="Times New Roman" w:cs="Times New Roman"/>
          <w:b/>
          <w:sz w:val="24"/>
        </w:rPr>
        <w:t>Abstract</w:t>
      </w:r>
    </w:p>
    <w:p w:rsidR="00A70299" w:rsidRPr="00A70299" w:rsidRDefault="00A70299" w:rsidP="00A70299">
      <w:pPr>
        <w:jc w:val="both"/>
        <w:rPr>
          <w:rFonts w:ascii="Times New Roman" w:hAnsi="Times New Roman" w:cs="Times New Roman"/>
          <w:sz w:val="20"/>
        </w:rPr>
      </w:pPr>
      <w:r w:rsidRPr="00A70299">
        <w:rPr>
          <w:rFonts w:ascii="Times New Roman" w:hAnsi="Times New Roman" w:cs="Times New Roman"/>
          <w:sz w:val="20"/>
        </w:rPr>
        <w:t xml:space="preserve">In this keynote session, I will discuss the importance of sustainable tourism and how design and systems thinking principles can be used to create innovative solutions that benefit both people and the planet. Drawing from the works of authors like Tim Brown, Jeanne </w:t>
      </w:r>
      <w:proofErr w:type="spellStart"/>
      <w:r w:rsidRPr="00A70299">
        <w:rPr>
          <w:rFonts w:ascii="Times New Roman" w:hAnsi="Times New Roman" w:cs="Times New Roman"/>
          <w:sz w:val="20"/>
        </w:rPr>
        <w:t>Liedtka</w:t>
      </w:r>
      <w:proofErr w:type="spellEnd"/>
      <w:r>
        <w:rPr>
          <w:rFonts w:ascii="Times New Roman" w:hAnsi="Times New Roman" w:cs="Times New Roman"/>
          <w:sz w:val="20"/>
        </w:rPr>
        <w:t xml:space="preserve"> and</w:t>
      </w:r>
      <w:r w:rsidRPr="00A70299">
        <w:rPr>
          <w:rFonts w:ascii="Times New Roman" w:hAnsi="Times New Roman" w:cs="Times New Roman"/>
          <w:sz w:val="20"/>
        </w:rPr>
        <w:t xml:space="preserve"> David Kelley, I will explain how design thinking can be used to develop sustainable business models that prioritize social and environmental impact.</w:t>
      </w:r>
    </w:p>
    <w:p w:rsidR="00A70299" w:rsidRPr="00A70299" w:rsidRDefault="00A70299" w:rsidP="00A70299">
      <w:pPr>
        <w:jc w:val="both"/>
        <w:rPr>
          <w:rFonts w:ascii="Times New Roman" w:hAnsi="Times New Roman" w:cs="Times New Roman"/>
          <w:sz w:val="20"/>
        </w:rPr>
      </w:pPr>
      <w:r w:rsidRPr="00A70299">
        <w:rPr>
          <w:rFonts w:ascii="Times New Roman" w:hAnsi="Times New Roman" w:cs="Times New Roman"/>
          <w:sz w:val="20"/>
        </w:rPr>
        <w:t xml:space="preserve">To illustrate this concept, I will share the case of my company </w:t>
      </w:r>
      <w:proofErr w:type="spellStart"/>
      <w:r w:rsidRPr="00A70299">
        <w:rPr>
          <w:rFonts w:ascii="Times New Roman" w:hAnsi="Times New Roman" w:cs="Times New Roman"/>
          <w:sz w:val="20"/>
        </w:rPr>
        <w:t>Aldea</w:t>
      </w:r>
      <w:proofErr w:type="spellEnd"/>
      <w:r w:rsidRPr="00A70299">
        <w:rPr>
          <w:rFonts w:ascii="Times New Roman" w:hAnsi="Times New Roman" w:cs="Times New Roman"/>
          <w:sz w:val="20"/>
        </w:rPr>
        <w:t xml:space="preserve"> Travel for Good. Using empathy, experimentation</w:t>
      </w:r>
      <w:r>
        <w:rPr>
          <w:rFonts w:ascii="Times New Roman" w:hAnsi="Times New Roman" w:cs="Times New Roman"/>
          <w:sz w:val="20"/>
        </w:rPr>
        <w:t xml:space="preserve"> and</w:t>
      </w:r>
      <w:r w:rsidRPr="00A70299">
        <w:rPr>
          <w:rFonts w:ascii="Times New Roman" w:hAnsi="Times New Roman" w:cs="Times New Roman"/>
          <w:sz w:val="20"/>
        </w:rPr>
        <w:t xml:space="preserve"> iteration, I developed a business model that connects travelers with local communities in Latin America in a way that supports social and environmental initiatives. By engaging travelers in meaningful experiences that benefit local communities and conservation efforts, </w:t>
      </w:r>
      <w:proofErr w:type="spellStart"/>
      <w:r w:rsidRPr="00A70299">
        <w:rPr>
          <w:rFonts w:ascii="Times New Roman" w:hAnsi="Times New Roman" w:cs="Times New Roman"/>
          <w:sz w:val="20"/>
        </w:rPr>
        <w:t>Aldea</w:t>
      </w:r>
      <w:proofErr w:type="spellEnd"/>
      <w:r w:rsidRPr="00A70299">
        <w:rPr>
          <w:rFonts w:ascii="Times New Roman" w:hAnsi="Times New Roman" w:cs="Times New Roman"/>
          <w:sz w:val="20"/>
        </w:rPr>
        <w:t xml:space="preserve"> Travel for Good demonstrates the potential of design, systems and future thinking to create positive social and environmental impacts through tourism.</w:t>
      </w:r>
    </w:p>
    <w:p w:rsidR="00A70299" w:rsidRDefault="00A70299" w:rsidP="00A70299">
      <w:pPr>
        <w:jc w:val="both"/>
        <w:rPr>
          <w:rFonts w:ascii="Times New Roman" w:hAnsi="Times New Roman" w:cs="Times New Roman"/>
          <w:sz w:val="20"/>
        </w:rPr>
      </w:pPr>
      <w:r w:rsidRPr="00A70299">
        <w:rPr>
          <w:rFonts w:ascii="Times New Roman" w:hAnsi="Times New Roman" w:cs="Times New Roman"/>
          <w:sz w:val="20"/>
        </w:rPr>
        <w:t>During this keynote, I will provide practical tips and actionable insights for industry professionals, leaders</w:t>
      </w:r>
      <w:r>
        <w:rPr>
          <w:rFonts w:ascii="Times New Roman" w:hAnsi="Times New Roman" w:cs="Times New Roman"/>
          <w:sz w:val="20"/>
        </w:rPr>
        <w:t xml:space="preserve"> and</w:t>
      </w:r>
      <w:r w:rsidRPr="00A70299">
        <w:rPr>
          <w:rFonts w:ascii="Times New Roman" w:hAnsi="Times New Roman" w:cs="Times New Roman"/>
          <w:sz w:val="20"/>
        </w:rPr>
        <w:t xml:space="preserve"> the general public on how to incorporate design and system thinking principles into sustainable tourism practices. By embracing the values of sustainability and using design thinking to create innovative solutions, we can ensure a sustainable future for tourism while also promoting positive social and environmental impacts.</w:t>
      </w:r>
    </w:p>
    <w:p w:rsidR="00A70299" w:rsidRPr="00A70299" w:rsidRDefault="00A70299" w:rsidP="00A70299">
      <w:pPr>
        <w:rPr>
          <w:rFonts w:ascii="Times New Roman" w:hAnsi="Times New Roman" w:cs="Times New Roman"/>
          <w:b/>
          <w:sz w:val="24"/>
        </w:rPr>
      </w:pPr>
      <w:r w:rsidRPr="00A70299">
        <w:rPr>
          <w:rFonts w:ascii="Times New Roman" w:hAnsi="Times New Roman" w:cs="Times New Roman"/>
          <w:b/>
          <w:sz w:val="24"/>
        </w:rPr>
        <w:t>Biography</w:t>
      </w:r>
    </w:p>
    <w:p w:rsidR="00A70299" w:rsidRPr="00A70299" w:rsidRDefault="00A70299" w:rsidP="00A70299">
      <w:pPr>
        <w:jc w:val="both"/>
        <w:rPr>
          <w:rFonts w:ascii="Times New Roman" w:hAnsi="Times New Roman" w:cs="Times New Roman"/>
          <w:sz w:val="20"/>
        </w:rPr>
      </w:pPr>
      <w:r w:rsidRPr="00A70299">
        <w:rPr>
          <w:rFonts w:ascii="Times New Roman" w:hAnsi="Times New Roman" w:cs="Times New Roman"/>
          <w:sz w:val="20"/>
        </w:rPr>
        <w:t xml:space="preserve">Tatiana Velez is a </w:t>
      </w:r>
      <w:proofErr w:type="spellStart"/>
      <w:r w:rsidRPr="00A70299">
        <w:rPr>
          <w:rFonts w:ascii="Times New Roman" w:hAnsi="Times New Roman" w:cs="Times New Roman"/>
          <w:sz w:val="20"/>
        </w:rPr>
        <w:t>Female+Latina</w:t>
      </w:r>
      <w:proofErr w:type="spellEnd"/>
      <w:r w:rsidRPr="00A70299">
        <w:rPr>
          <w:rFonts w:ascii="Times New Roman" w:hAnsi="Times New Roman" w:cs="Times New Roman"/>
          <w:sz w:val="20"/>
        </w:rPr>
        <w:t xml:space="preserve"> impact entrepreneur and keynote speaker, specializing in sustainable tourism development, climate change</w:t>
      </w:r>
      <w:r>
        <w:rPr>
          <w:rFonts w:ascii="Times New Roman" w:hAnsi="Times New Roman" w:cs="Times New Roman"/>
          <w:sz w:val="20"/>
        </w:rPr>
        <w:t xml:space="preserve"> and</w:t>
      </w:r>
      <w:r w:rsidRPr="00A70299">
        <w:rPr>
          <w:rFonts w:ascii="Times New Roman" w:hAnsi="Times New Roman" w:cs="Times New Roman"/>
          <w:sz w:val="20"/>
        </w:rPr>
        <w:t xml:space="preserve"> hospitality management. She is the founder of </w:t>
      </w:r>
      <w:proofErr w:type="spellStart"/>
      <w:r w:rsidRPr="00A70299">
        <w:rPr>
          <w:rFonts w:ascii="Times New Roman" w:hAnsi="Times New Roman" w:cs="Times New Roman"/>
          <w:sz w:val="20"/>
        </w:rPr>
        <w:t>Aldea</w:t>
      </w:r>
      <w:proofErr w:type="spellEnd"/>
      <w:r w:rsidRPr="00A70299">
        <w:rPr>
          <w:rFonts w:ascii="Times New Roman" w:hAnsi="Times New Roman" w:cs="Times New Roman"/>
          <w:sz w:val="20"/>
        </w:rPr>
        <w:t xml:space="preserve"> Travel for Good, a sustainable travel marketplace based in London. </w:t>
      </w:r>
      <w:r>
        <w:rPr>
          <w:rFonts w:ascii="Times New Roman" w:hAnsi="Times New Roman" w:cs="Times New Roman"/>
          <w:sz w:val="20"/>
        </w:rPr>
        <w:t>She</w:t>
      </w:r>
      <w:r w:rsidRPr="00A70299">
        <w:rPr>
          <w:rFonts w:ascii="Times New Roman" w:hAnsi="Times New Roman" w:cs="Times New Roman"/>
          <w:sz w:val="20"/>
        </w:rPr>
        <w:t xml:space="preserve"> has a background in international hospitality management and international tourism management</w:t>
      </w:r>
      <w:r>
        <w:rPr>
          <w:rFonts w:ascii="Times New Roman" w:hAnsi="Times New Roman" w:cs="Times New Roman"/>
          <w:sz w:val="20"/>
        </w:rPr>
        <w:t xml:space="preserve"> and</w:t>
      </w:r>
      <w:r w:rsidRPr="00A70299">
        <w:rPr>
          <w:rFonts w:ascii="Times New Roman" w:hAnsi="Times New Roman" w:cs="Times New Roman"/>
          <w:sz w:val="20"/>
        </w:rPr>
        <w:t xml:space="preserve"> holds a Master's degree in Sustainable Development in Climate Change from the Salle University Institute of Climate and Environmental Studies INIECO.</w:t>
      </w:r>
      <w:r>
        <w:rPr>
          <w:rFonts w:ascii="Times New Roman" w:hAnsi="Times New Roman" w:cs="Times New Roman"/>
          <w:sz w:val="20"/>
        </w:rPr>
        <w:t xml:space="preserve"> </w:t>
      </w:r>
      <w:r w:rsidRPr="00A70299">
        <w:rPr>
          <w:rFonts w:ascii="Times New Roman" w:hAnsi="Times New Roman" w:cs="Times New Roman"/>
          <w:sz w:val="20"/>
        </w:rPr>
        <w:t>Through her expertise in systems</w:t>
      </w:r>
      <w:r>
        <w:rPr>
          <w:rFonts w:ascii="Times New Roman" w:hAnsi="Times New Roman" w:cs="Times New Roman"/>
          <w:sz w:val="20"/>
        </w:rPr>
        <w:t xml:space="preserve"> and</w:t>
      </w:r>
      <w:r w:rsidRPr="00A70299">
        <w:rPr>
          <w:rFonts w:ascii="Times New Roman" w:hAnsi="Times New Roman" w:cs="Times New Roman"/>
          <w:sz w:val="20"/>
        </w:rPr>
        <w:t xml:space="preserve"> design thinking, </w:t>
      </w:r>
      <w:r>
        <w:rPr>
          <w:rFonts w:ascii="Times New Roman" w:hAnsi="Times New Roman" w:cs="Times New Roman"/>
          <w:sz w:val="20"/>
        </w:rPr>
        <w:t>she</w:t>
      </w:r>
      <w:r w:rsidRPr="00A70299">
        <w:rPr>
          <w:rFonts w:ascii="Times New Roman" w:hAnsi="Times New Roman" w:cs="Times New Roman"/>
          <w:sz w:val="20"/>
        </w:rPr>
        <w:t xml:space="preserve"> provides actionable insights on how to create positive impact in the industry. She emphasizes the importance of values such as empathy, innovation</w:t>
      </w:r>
      <w:r>
        <w:rPr>
          <w:rFonts w:ascii="Times New Roman" w:hAnsi="Times New Roman" w:cs="Times New Roman"/>
          <w:sz w:val="20"/>
        </w:rPr>
        <w:t xml:space="preserve"> and</w:t>
      </w:r>
      <w:r w:rsidRPr="00A70299">
        <w:rPr>
          <w:rFonts w:ascii="Times New Roman" w:hAnsi="Times New Roman" w:cs="Times New Roman"/>
          <w:sz w:val="20"/>
        </w:rPr>
        <w:t xml:space="preserve"> sustainability</w:t>
      </w:r>
      <w:r>
        <w:rPr>
          <w:rFonts w:ascii="Times New Roman" w:hAnsi="Times New Roman" w:cs="Times New Roman"/>
          <w:sz w:val="20"/>
        </w:rPr>
        <w:t xml:space="preserve"> and</w:t>
      </w:r>
      <w:r w:rsidRPr="00A70299">
        <w:rPr>
          <w:rFonts w:ascii="Times New Roman" w:hAnsi="Times New Roman" w:cs="Times New Roman"/>
          <w:sz w:val="20"/>
        </w:rPr>
        <w:t xml:space="preserve"> highlights case studies such as </w:t>
      </w:r>
      <w:proofErr w:type="spellStart"/>
      <w:r w:rsidRPr="00A70299">
        <w:rPr>
          <w:rFonts w:ascii="Times New Roman" w:hAnsi="Times New Roman" w:cs="Times New Roman"/>
          <w:sz w:val="20"/>
        </w:rPr>
        <w:t>Aldea</w:t>
      </w:r>
      <w:proofErr w:type="spellEnd"/>
      <w:r w:rsidRPr="00A70299">
        <w:rPr>
          <w:rFonts w:ascii="Times New Roman" w:hAnsi="Times New Roman" w:cs="Times New Roman"/>
          <w:sz w:val="20"/>
        </w:rPr>
        <w:t xml:space="preserve"> Travel for Good to demonstrate how sustainable tourism experiences can benefit local communities, travelers</w:t>
      </w:r>
      <w:r>
        <w:rPr>
          <w:rFonts w:ascii="Times New Roman" w:hAnsi="Times New Roman" w:cs="Times New Roman"/>
          <w:sz w:val="20"/>
        </w:rPr>
        <w:t xml:space="preserve"> and</w:t>
      </w:r>
      <w:r w:rsidRPr="00A70299">
        <w:rPr>
          <w:rFonts w:ascii="Times New Roman" w:hAnsi="Times New Roman" w:cs="Times New Roman"/>
          <w:sz w:val="20"/>
        </w:rPr>
        <w:t xml:space="preserve"> the environment. As a conscious business and sustainability speaker, </w:t>
      </w:r>
      <w:r>
        <w:rPr>
          <w:rFonts w:ascii="Times New Roman" w:hAnsi="Times New Roman" w:cs="Times New Roman"/>
          <w:sz w:val="20"/>
        </w:rPr>
        <w:t>she</w:t>
      </w:r>
      <w:r w:rsidRPr="00A70299">
        <w:rPr>
          <w:rFonts w:ascii="Times New Roman" w:hAnsi="Times New Roman" w:cs="Times New Roman"/>
          <w:sz w:val="20"/>
        </w:rPr>
        <w:t xml:space="preserve"> encourages audiences to think creatively and collaboratively about how they can contribute to a more sustainable and equitable world. With her engaging and inspiring presentations, </w:t>
      </w:r>
      <w:r>
        <w:rPr>
          <w:rFonts w:ascii="Times New Roman" w:hAnsi="Times New Roman" w:cs="Times New Roman"/>
          <w:sz w:val="20"/>
        </w:rPr>
        <w:t>she</w:t>
      </w:r>
      <w:r w:rsidRPr="00A70299">
        <w:rPr>
          <w:rFonts w:ascii="Times New Roman" w:hAnsi="Times New Roman" w:cs="Times New Roman"/>
          <w:sz w:val="20"/>
        </w:rPr>
        <w:t xml:space="preserve"> empowers industry professionals, leaders</w:t>
      </w:r>
      <w:r>
        <w:rPr>
          <w:rFonts w:ascii="Times New Roman" w:hAnsi="Times New Roman" w:cs="Times New Roman"/>
          <w:sz w:val="20"/>
        </w:rPr>
        <w:t xml:space="preserve"> and</w:t>
      </w:r>
      <w:r w:rsidRPr="00A70299">
        <w:rPr>
          <w:rFonts w:ascii="Times New Roman" w:hAnsi="Times New Roman" w:cs="Times New Roman"/>
          <w:sz w:val="20"/>
        </w:rPr>
        <w:t xml:space="preserve"> the general public to drive positive change through sustainable development and tourism.</w:t>
      </w:r>
      <w:bookmarkEnd w:id="0"/>
    </w:p>
    <w:sectPr w:rsidR="00A70299" w:rsidRPr="00A7029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70299"/>
    <w:rsid w:val="0032354D"/>
    <w:rsid w:val="00474203"/>
    <w:rsid w:val="00535872"/>
    <w:rsid w:val="00924B33"/>
    <w:rsid w:val="00A702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428</Words>
  <Characters>2440</Characters>
  <Application>Microsoft Office Word</Application>
  <DocSecurity>0</DocSecurity>
  <Lines>20</Lines>
  <Paragraphs>5</Paragraphs>
  <ScaleCrop>false</ScaleCrop>
  <Company/>
  <LinksUpToDate>false</LinksUpToDate>
  <CharactersWithSpaces>2863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2023-04-20T12:47:00Z</dcterms:created>
  <dcterms:modified xsi:type="dcterms:W3CDTF">2023-04-20T12:55:00Z</dcterms:modified>
</cp:coreProperties>
</file>