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D3CA9">
      <w:pPr>
        <w:rPr>
          <w:rFonts w:ascii="Times New Roman" w:hAnsi="Times New Roman" w:cs="Times New Roman"/>
          <w:b/>
          <w:sz w:val="32"/>
        </w:rPr>
      </w:pPr>
      <w:r w:rsidRPr="006D3CA9">
        <w:rPr>
          <w:rFonts w:ascii="Times New Roman" w:hAnsi="Times New Roman" w:cs="Times New Roman"/>
          <w:b/>
          <w:sz w:val="32"/>
        </w:rPr>
        <w:t>Effectiveness of homoeopathic medicine for renal hypoplasia: A case report</w:t>
      </w:r>
    </w:p>
    <w:p w:rsidR="006D3CA9" w:rsidRDefault="006D3CA9">
      <w:pPr>
        <w:rPr>
          <w:rFonts w:ascii="Times New Roman" w:hAnsi="Times New Roman" w:cs="Times New Roman"/>
          <w:sz w:val="24"/>
        </w:rPr>
      </w:pPr>
      <w:r w:rsidRPr="006D3CA9">
        <w:rPr>
          <w:rFonts w:ascii="Times New Roman" w:hAnsi="Times New Roman" w:cs="Times New Roman"/>
          <w:sz w:val="24"/>
        </w:rPr>
        <w:t>Amir Ashraf</w:t>
      </w:r>
    </w:p>
    <w:p w:rsidR="006D3CA9" w:rsidRPr="006D3CA9" w:rsidRDefault="006D3CA9">
      <w:pPr>
        <w:rPr>
          <w:rFonts w:ascii="Times New Roman" w:hAnsi="Times New Roman" w:cs="Times New Roman"/>
        </w:rPr>
      </w:pPr>
      <w:r w:rsidRPr="006D3CA9">
        <w:rPr>
          <w:rFonts w:ascii="Times New Roman" w:hAnsi="Times New Roman" w:cs="Times New Roman"/>
        </w:rPr>
        <w:t>Dr. Amir's Family Homeopathy Clinic, India</w:t>
      </w:r>
    </w:p>
    <w:p w:rsidR="006D3CA9" w:rsidRPr="006D3CA9" w:rsidRDefault="006D3CA9" w:rsidP="006D3CA9">
      <w:pPr>
        <w:jc w:val="center"/>
        <w:rPr>
          <w:rFonts w:ascii="Times New Roman" w:hAnsi="Times New Roman" w:cs="Times New Roman"/>
          <w:b/>
          <w:sz w:val="24"/>
        </w:rPr>
      </w:pPr>
      <w:r w:rsidRPr="006D3CA9">
        <w:rPr>
          <w:rFonts w:ascii="Times New Roman" w:hAnsi="Times New Roman" w:cs="Times New Roman"/>
          <w:b/>
          <w:sz w:val="24"/>
        </w:rPr>
        <w:t>Abstract</w:t>
      </w:r>
    </w:p>
    <w:p w:rsidR="006D3CA9" w:rsidRPr="006D3CA9" w:rsidRDefault="006D3CA9" w:rsidP="006D3CA9">
      <w:pPr>
        <w:jc w:val="both"/>
        <w:rPr>
          <w:rFonts w:ascii="Times New Roman" w:hAnsi="Times New Roman" w:cs="Times New Roman"/>
          <w:sz w:val="20"/>
        </w:rPr>
      </w:pPr>
      <w:r w:rsidRPr="006D3CA9">
        <w:rPr>
          <w:rFonts w:ascii="Times New Roman" w:hAnsi="Times New Roman" w:cs="Times New Roman"/>
          <w:b/>
          <w:sz w:val="20"/>
        </w:rPr>
        <w:t>Introduction:</w:t>
      </w:r>
      <w:r w:rsidRPr="006D3CA9">
        <w:rPr>
          <w:rFonts w:ascii="Times New Roman" w:hAnsi="Times New Roman" w:cs="Times New Roman"/>
          <w:sz w:val="20"/>
        </w:rPr>
        <w:t xml:space="preserve"> Homoeopathy is an alternative system of medicine discovered by German physician Samuel Hahnemann in 1796. It has been used by several people for various health conditions globally for more than last 200 years. In India, homoeopathy is considered as a major system of alternative medicine. Homoeopathy is found effective in various medical conditions including renal hypoplasia. Renal hypoplasia is deﬁned as abnormally small kidneys with normal morphology and reduced nephron number, is a common cause of pediatric renal failure and adult-onset disease.</w:t>
      </w:r>
    </w:p>
    <w:p w:rsidR="006D3CA9" w:rsidRPr="006D3CA9" w:rsidRDefault="006D3CA9" w:rsidP="006D3CA9">
      <w:pPr>
        <w:jc w:val="both"/>
        <w:rPr>
          <w:rFonts w:ascii="Times New Roman" w:hAnsi="Times New Roman" w:cs="Times New Roman"/>
          <w:sz w:val="20"/>
        </w:rPr>
      </w:pPr>
      <w:r w:rsidRPr="006D3CA9">
        <w:rPr>
          <w:rFonts w:ascii="Times New Roman" w:hAnsi="Times New Roman" w:cs="Times New Roman"/>
          <w:b/>
          <w:sz w:val="20"/>
        </w:rPr>
        <w:t>Objective:</w:t>
      </w:r>
      <w:r w:rsidRPr="006D3CA9">
        <w:rPr>
          <w:rFonts w:ascii="Times New Roman" w:hAnsi="Times New Roman" w:cs="Times New Roman"/>
          <w:sz w:val="20"/>
        </w:rPr>
        <w:t xml:space="preserve"> To reduce the amount of Blood Urea and Serum </w:t>
      </w:r>
      <w:proofErr w:type="spellStart"/>
      <w:r w:rsidRPr="006D3CA9">
        <w:rPr>
          <w:rFonts w:ascii="Times New Roman" w:hAnsi="Times New Roman" w:cs="Times New Roman"/>
          <w:sz w:val="20"/>
        </w:rPr>
        <w:t>Creatinine</w:t>
      </w:r>
      <w:proofErr w:type="spellEnd"/>
      <w:r w:rsidRPr="006D3CA9">
        <w:rPr>
          <w:rFonts w:ascii="Times New Roman" w:hAnsi="Times New Roman" w:cs="Times New Roman"/>
          <w:sz w:val="20"/>
        </w:rPr>
        <w:t xml:space="preserve"> in blood sample and to prevent the peritoneal dialysis.</w:t>
      </w:r>
    </w:p>
    <w:p w:rsidR="006D3CA9" w:rsidRDefault="006D3CA9" w:rsidP="006D3CA9">
      <w:pPr>
        <w:jc w:val="both"/>
        <w:rPr>
          <w:rFonts w:ascii="Times New Roman" w:hAnsi="Times New Roman" w:cs="Times New Roman"/>
          <w:sz w:val="20"/>
        </w:rPr>
      </w:pPr>
      <w:r w:rsidRPr="006D3CA9">
        <w:rPr>
          <w:rFonts w:ascii="Times New Roman" w:hAnsi="Times New Roman" w:cs="Times New Roman"/>
          <w:b/>
          <w:sz w:val="20"/>
        </w:rPr>
        <w:t xml:space="preserve">Case </w:t>
      </w:r>
      <w:r w:rsidRPr="006D3CA9">
        <w:rPr>
          <w:rFonts w:ascii="Times New Roman" w:hAnsi="Times New Roman" w:cs="Times New Roman"/>
          <w:b/>
          <w:sz w:val="20"/>
        </w:rPr>
        <w:t>presentation</w:t>
      </w:r>
      <w:r w:rsidRPr="006D3CA9">
        <w:rPr>
          <w:rFonts w:ascii="Times New Roman" w:hAnsi="Times New Roman" w:cs="Times New Roman"/>
          <w:b/>
          <w:sz w:val="20"/>
        </w:rPr>
        <w:t>:</w:t>
      </w:r>
      <w:r w:rsidRPr="006D3CA9">
        <w:rPr>
          <w:rFonts w:ascii="Times New Roman" w:hAnsi="Times New Roman" w:cs="Times New Roman"/>
          <w:sz w:val="20"/>
        </w:rPr>
        <w:t xml:space="preserve"> </w:t>
      </w:r>
      <w:r>
        <w:rPr>
          <w:rFonts w:ascii="Times New Roman" w:hAnsi="Times New Roman" w:cs="Times New Roman"/>
          <w:sz w:val="20"/>
        </w:rPr>
        <w:t>Patient</w:t>
      </w:r>
      <w:r w:rsidRPr="006D3CA9">
        <w:rPr>
          <w:rFonts w:ascii="Times New Roman" w:hAnsi="Times New Roman" w:cs="Times New Roman"/>
          <w:sz w:val="20"/>
        </w:rPr>
        <w:t xml:space="preserve"> aged 13</w:t>
      </w:r>
      <w:r>
        <w:rPr>
          <w:rFonts w:ascii="Times New Roman" w:hAnsi="Times New Roman" w:cs="Times New Roman"/>
          <w:sz w:val="20"/>
        </w:rPr>
        <w:t xml:space="preserve"> </w:t>
      </w:r>
      <w:r w:rsidRPr="006D3CA9">
        <w:rPr>
          <w:rFonts w:ascii="Times New Roman" w:hAnsi="Times New Roman" w:cs="Times New Roman"/>
          <w:sz w:val="20"/>
        </w:rPr>
        <w:t xml:space="preserve">days old came with complaint of congenital bilateral renal hypoplasia with blood Urea 106 mg/dl and serum </w:t>
      </w:r>
      <w:proofErr w:type="spellStart"/>
      <w:r w:rsidRPr="006D3CA9">
        <w:rPr>
          <w:rFonts w:ascii="Times New Roman" w:hAnsi="Times New Roman" w:cs="Times New Roman"/>
          <w:sz w:val="20"/>
        </w:rPr>
        <w:t>creatinine</w:t>
      </w:r>
      <w:proofErr w:type="spellEnd"/>
      <w:r w:rsidRPr="006D3CA9">
        <w:rPr>
          <w:rFonts w:ascii="Times New Roman" w:hAnsi="Times New Roman" w:cs="Times New Roman"/>
          <w:sz w:val="20"/>
        </w:rPr>
        <w:t xml:space="preserve"> 4.95 mg/dl. </w:t>
      </w:r>
    </w:p>
    <w:p w:rsidR="006D3CA9" w:rsidRPr="006D3CA9" w:rsidRDefault="006D3CA9" w:rsidP="006D3CA9">
      <w:pPr>
        <w:jc w:val="both"/>
        <w:rPr>
          <w:rFonts w:ascii="Times New Roman" w:hAnsi="Times New Roman" w:cs="Times New Roman"/>
          <w:sz w:val="20"/>
        </w:rPr>
      </w:pPr>
      <w:r w:rsidRPr="006D3CA9">
        <w:rPr>
          <w:rFonts w:ascii="Times New Roman" w:hAnsi="Times New Roman" w:cs="Times New Roman"/>
          <w:b/>
          <w:sz w:val="20"/>
        </w:rPr>
        <w:t>Results:</w:t>
      </w:r>
      <w:r w:rsidRPr="006D3CA9">
        <w:rPr>
          <w:rFonts w:ascii="Times New Roman" w:hAnsi="Times New Roman" w:cs="Times New Roman"/>
          <w:sz w:val="20"/>
        </w:rPr>
        <w:t xml:space="preserve"> There is significant change noticed since after intake of Homeopathic medicine with the evidence of pre and post blood in</w:t>
      </w:r>
      <w:bookmarkStart w:id="0" w:name="_GoBack"/>
      <w:bookmarkEnd w:id="0"/>
      <w:r w:rsidRPr="006D3CA9">
        <w:rPr>
          <w:rFonts w:ascii="Times New Roman" w:hAnsi="Times New Roman" w:cs="Times New Roman"/>
          <w:sz w:val="20"/>
        </w:rPr>
        <w:t>vestigations.</w:t>
      </w:r>
    </w:p>
    <w:p w:rsidR="006D3CA9" w:rsidRPr="006D3CA9" w:rsidRDefault="006D3CA9" w:rsidP="006D3CA9">
      <w:pPr>
        <w:jc w:val="both"/>
        <w:rPr>
          <w:rFonts w:ascii="Times New Roman" w:hAnsi="Times New Roman" w:cs="Times New Roman"/>
          <w:sz w:val="20"/>
        </w:rPr>
      </w:pPr>
      <w:r w:rsidRPr="006D3CA9">
        <w:rPr>
          <w:rFonts w:ascii="Times New Roman" w:hAnsi="Times New Roman" w:cs="Times New Roman"/>
          <w:b/>
          <w:sz w:val="20"/>
        </w:rPr>
        <w:t>Conclusion:</w:t>
      </w:r>
      <w:r w:rsidRPr="006D3CA9">
        <w:rPr>
          <w:rFonts w:ascii="Times New Roman" w:hAnsi="Times New Roman" w:cs="Times New Roman"/>
          <w:sz w:val="20"/>
        </w:rPr>
        <w:t xml:space="preserve"> Homoeopathic Medicine is effective in reducing the increased level of Blood Urea and Serum </w:t>
      </w:r>
      <w:proofErr w:type="spellStart"/>
      <w:r w:rsidRPr="006D3CA9">
        <w:rPr>
          <w:rFonts w:ascii="Times New Roman" w:hAnsi="Times New Roman" w:cs="Times New Roman"/>
          <w:sz w:val="20"/>
        </w:rPr>
        <w:t>Creatinine</w:t>
      </w:r>
      <w:proofErr w:type="spellEnd"/>
      <w:r w:rsidRPr="006D3CA9">
        <w:rPr>
          <w:rFonts w:ascii="Times New Roman" w:hAnsi="Times New Roman" w:cs="Times New Roman"/>
          <w:sz w:val="20"/>
        </w:rPr>
        <w:t xml:space="preserve"> found in Blood samples.</w:t>
      </w:r>
    </w:p>
    <w:p w:rsidR="006D3CA9" w:rsidRDefault="006D3CA9" w:rsidP="006D3CA9">
      <w:pPr>
        <w:jc w:val="both"/>
        <w:rPr>
          <w:rFonts w:ascii="Times New Roman" w:hAnsi="Times New Roman" w:cs="Times New Roman"/>
          <w:sz w:val="20"/>
        </w:rPr>
      </w:pPr>
      <w:r w:rsidRPr="006D3CA9">
        <w:rPr>
          <w:rFonts w:ascii="Times New Roman" w:hAnsi="Times New Roman" w:cs="Times New Roman"/>
          <w:b/>
          <w:sz w:val="20"/>
        </w:rPr>
        <w:t>Keywords:</w:t>
      </w:r>
      <w:r w:rsidRPr="006D3CA9">
        <w:rPr>
          <w:rFonts w:ascii="Times New Roman" w:hAnsi="Times New Roman" w:cs="Times New Roman"/>
          <w:sz w:val="20"/>
        </w:rPr>
        <w:t xml:space="preserve"> Homoeopathy</w:t>
      </w:r>
      <w:r>
        <w:rPr>
          <w:rFonts w:ascii="Times New Roman" w:hAnsi="Times New Roman" w:cs="Times New Roman"/>
          <w:sz w:val="20"/>
        </w:rPr>
        <w:t>,</w:t>
      </w:r>
      <w:r w:rsidRPr="006D3CA9">
        <w:rPr>
          <w:rFonts w:ascii="Times New Roman" w:hAnsi="Times New Roman" w:cs="Times New Roman"/>
          <w:sz w:val="20"/>
        </w:rPr>
        <w:t xml:space="preserve"> Alternative </w:t>
      </w:r>
      <w:r w:rsidRPr="006D3CA9">
        <w:rPr>
          <w:rFonts w:ascii="Times New Roman" w:hAnsi="Times New Roman" w:cs="Times New Roman"/>
          <w:sz w:val="20"/>
        </w:rPr>
        <w:t>medicine</w:t>
      </w:r>
      <w:r>
        <w:rPr>
          <w:rFonts w:ascii="Times New Roman" w:hAnsi="Times New Roman" w:cs="Times New Roman"/>
          <w:sz w:val="20"/>
        </w:rPr>
        <w:t>,</w:t>
      </w:r>
      <w:r w:rsidRPr="006D3CA9">
        <w:rPr>
          <w:rFonts w:ascii="Times New Roman" w:hAnsi="Times New Roman" w:cs="Times New Roman"/>
          <w:sz w:val="20"/>
        </w:rPr>
        <w:t xml:space="preserve"> </w:t>
      </w:r>
      <w:r w:rsidRPr="006D3CA9">
        <w:rPr>
          <w:rFonts w:ascii="Times New Roman" w:hAnsi="Times New Roman" w:cs="Times New Roman"/>
          <w:sz w:val="20"/>
        </w:rPr>
        <w:t>renal</w:t>
      </w:r>
      <w:r w:rsidRPr="006D3CA9">
        <w:rPr>
          <w:rFonts w:ascii="Times New Roman" w:hAnsi="Times New Roman" w:cs="Times New Roman"/>
          <w:sz w:val="20"/>
        </w:rPr>
        <w:t xml:space="preserve"> </w:t>
      </w:r>
      <w:r w:rsidRPr="006D3CA9">
        <w:rPr>
          <w:rFonts w:ascii="Times New Roman" w:hAnsi="Times New Roman" w:cs="Times New Roman"/>
          <w:sz w:val="20"/>
        </w:rPr>
        <w:t>hypoplasia</w:t>
      </w:r>
      <w:r>
        <w:rPr>
          <w:rFonts w:ascii="Times New Roman" w:hAnsi="Times New Roman" w:cs="Times New Roman"/>
          <w:sz w:val="20"/>
        </w:rPr>
        <w:t>,</w:t>
      </w:r>
      <w:r w:rsidRPr="006D3CA9">
        <w:rPr>
          <w:rFonts w:ascii="Times New Roman" w:hAnsi="Times New Roman" w:cs="Times New Roman"/>
          <w:sz w:val="20"/>
        </w:rPr>
        <w:t xml:space="preserve"> Medicine</w:t>
      </w:r>
      <w:r>
        <w:rPr>
          <w:rFonts w:ascii="Times New Roman" w:hAnsi="Times New Roman" w:cs="Times New Roman"/>
          <w:sz w:val="20"/>
        </w:rPr>
        <w:t>.</w:t>
      </w:r>
    </w:p>
    <w:p w:rsidR="006D3CA9" w:rsidRPr="006D3CA9" w:rsidRDefault="006D3CA9" w:rsidP="006D3CA9">
      <w:pPr>
        <w:rPr>
          <w:rFonts w:ascii="Times New Roman" w:hAnsi="Times New Roman" w:cs="Times New Roman"/>
          <w:b/>
          <w:sz w:val="24"/>
        </w:rPr>
      </w:pPr>
      <w:r w:rsidRPr="006D3CA9">
        <w:rPr>
          <w:rFonts w:ascii="Times New Roman" w:hAnsi="Times New Roman" w:cs="Times New Roman"/>
          <w:b/>
          <w:sz w:val="24"/>
        </w:rPr>
        <w:t>Biography</w:t>
      </w:r>
    </w:p>
    <w:p w:rsidR="006D3CA9" w:rsidRPr="006D3CA9" w:rsidRDefault="006D3CA9" w:rsidP="006D3CA9">
      <w:pPr>
        <w:jc w:val="both"/>
        <w:rPr>
          <w:rFonts w:ascii="Times New Roman" w:hAnsi="Times New Roman" w:cs="Times New Roman"/>
          <w:sz w:val="20"/>
        </w:rPr>
      </w:pPr>
      <w:r w:rsidRPr="006D3CA9">
        <w:rPr>
          <w:rFonts w:ascii="Times New Roman" w:hAnsi="Times New Roman" w:cs="Times New Roman"/>
          <w:sz w:val="20"/>
        </w:rPr>
        <w:t xml:space="preserve">Amir Ashraf has completed his BHMS (Bachelor of Homoeopathic Medicine and Surgery) at the age of 24 years from Rajiv Gandhi University of Health Science, Mangalore and started his Private Practice at October 2014 at </w:t>
      </w:r>
      <w:proofErr w:type="spellStart"/>
      <w:r w:rsidRPr="006D3CA9">
        <w:rPr>
          <w:rFonts w:ascii="Times New Roman" w:hAnsi="Times New Roman" w:cs="Times New Roman"/>
          <w:sz w:val="20"/>
        </w:rPr>
        <w:t>Ashirvad</w:t>
      </w:r>
      <w:proofErr w:type="spellEnd"/>
      <w:r w:rsidRPr="006D3CA9">
        <w:rPr>
          <w:rFonts w:ascii="Times New Roman" w:hAnsi="Times New Roman" w:cs="Times New Roman"/>
          <w:sz w:val="20"/>
        </w:rPr>
        <w:t xml:space="preserve"> Hospital Kannur. He is a visiting Consultant in Department of Vein Clinic at RM Homoeopathy Multispecialty clinic and AIHMS Homoeopathy Multispecialty clinic. He was joint Secretary of Indian Homoeopathic Medical Association at Kannur Chapter and presently Public Relation (PRO) in Qualified Private Homoeopaths Association.</w:t>
      </w:r>
    </w:p>
    <w:sectPr w:rsidR="006D3CA9" w:rsidRPr="006D3C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CA9"/>
    <w:rsid w:val="00474203"/>
    <w:rsid w:val="00535872"/>
    <w:rsid w:val="006D3CA9"/>
    <w:rsid w:val="007B39A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2022-12-21T05:24:00Z</dcterms:created>
  <dcterms:modified xsi:type="dcterms:W3CDTF">2022-12-21T05:35:00Z</dcterms:modified>
</cp:coreProperties>
</file>