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56E2B">
      <w:pPr>
        <w:rPr>
          <w:rFonts w:ascii="Times New Roman" w:hAnsi="Times New Roman" w:cs="Times New Roman"/>
          <w:b/>
          <w:sz w:val="32"/>
        </w:rPr>
      </w:pPr>
      <w:r w:rsidRPr="00C56E2B">
        <w:rPr>
          <w:rFonts w:ascii="Times New Roman" w:hAnsi="Times New Roman" w:cs="Times New Roman"/>
          <w:b/>
          <w:sz w:val="32"/>
        </w:rPr>
        <w:t>Performance indicators for the diagnosis of waste management in municipalities in Mexico</w:t>
      </w:r>
    </w:p>
    <w:p w:rsidR="00C56E2B" w:rsidRDefault="00C56E2B">
      <w:pPr>
        <w:rPr>
          <w:rFonts w:ascii="Times New Roman" w:hAnsi="Times New Roman" w:cs="Times New Roman"/>
          <w:sz w:val="24"/>
        </w:rPr>
      </w:pPr>
      <w:r w:rsidRPr="00C56E2B">
        <w:rPr>
          <w:rFonts w:ascii="Times New Roman" w:hAnsi="Times New Roman" w:cs="Times New Roman"/>
          <w:sz w:val="24"/>
        </w:rPr>
        <w:t>Lorena De Medina-Salas</w:t>
      </w:r>
      <w:r>
        <w:rPr>
          <w:rFonts w:ascii="Times New Roman" w:hAnsi="Times New Roman" w:cs="Times New Roman"/>
          <w:sz w:val="24"/>
        </w:rPr>
        <w:t xml:space="preserve">*, </w:t>
      </w:r>
      <w:r w:rsidRPr="00C56E2B">
        <w:rPr>
          <w:rFonts w:ascii="Times New Roman" w:hAnsi="Times New Roman" w:cs="Times New Roman"/>
          <w:sz w:val="24"/>
        </w:rPr>
        <w:t>Eduardo Castillo-Gonz</w:t>
      </w:r>
      <w:r>
        <w:rPr>
          <w:rFonts w:ascii="Times New Roman" w:hAnsi="Times New Roman" w:cs="Times New Roman"/>
          <w:sz w:val="24"/>
        </w:rPr>
        <w:t>a</w:t>
      </w:r>
      <w:r w:rsidRPr="00C56E2B">
        <w:rPr>
          <w:rFonts w:ascii="Times New Roman" w:hAnsi="Times New Roman" w:cs="Times New Roman"/>
          <w:sz w:val="24"/>
        </w:rPr>
        <w:t>lez</w:t>
      </w:r>
      <w:r>
        <w:rPr>
          <w:rFonts w:ascii="Times New Roman" w:hAnsi="Times New Roman" w:cs="Times New Roman"/>
          <w:sz w:val="24"/>
        </w:rPr>
        <w:t xml:space="preserve">, </w:t>
      </w:r>
      <w:r w:rsidRPr="00C56E2B">
        <w:rPr>
          <w:rFonts w:ascii="Times New Roman" w:hAnsi="Times New Roman" w:cs="Times New Roman"/>
          <w:sz w:val="24"/>
        </w:rPr>
        <w:t xml:space="preserve">Mario Rafael </w:t>
      </w:r>
      <w:proofErr w:type="spellStart"/>
      <w:r w:rsidRPr="00C56E2B">
        <w:rPr>
          <w:rFonts w:ascii="Times New Roman" w:hAnsi="Times New Roman" w:cs="Times New Roman"/>
          <w:sz w:val="24"/>
        </w:rPr>
        <w:t>Giraldi</w:t>
      </w:r>
      <w:proofErr w:type="spellEnd"/>
      <w:r w:rsidRPr="00C56E2B">
        <w:rPr>
          <w:rFonts w:ascii="Times New Roman" w:hAnsi="Times New Roman" w:cs="Times New Roman"/>
          <w:sz w:val="24"/>
        </w:rPr>
        <w:t>-D</w:t>
      </w:r>
      <w:r>
        <w:rPr>
          <w:rFonts w:ascii="Times New Roman" w:hAnsi="Times New Roman" w:cs="Times New Roman"/>
          <w:sz w:val="24"/>
        </w:rPr>
        <w:t>i</w:t>
      </w:r>
      <w:r w:rsidRPr="00C56E2B">
        <w:rPr>
          <w:rFonts w:ascii="Times New Roman" w:hAnsi="Times New Roman" w:cs="Times New Roman"/>
          <w:sz w:val="24"/>
        </w:rPr>
        <w:t>az</w:t>
      </w:r>
      <w:r>
        <w:rPr>
          <w:rFonts w:ascii="Times New Roman" w:hAnsi="Times New Roman" w:cs="Times New Roman"/>
          <w:sz w:val="24"/>
        </w:rPr>
        <w:t xml:space="preserve"> and </w:t>
      </w:r>
      <w:r w:rsidRPr="00C56E2B">
        <w:rPr>
          <w:rFonts w:ascii="Times New Roman" w:hAnsi="Times New Roman" w:cs="Times New Roman"/>
          <w:sz w:val="24"/>
        </w:rPr>
        <w:t xml:space="preserve">Gerardo </w:t>
      </w:r>
      <w:proofErr w:type="spellStart"/>
      <w:r w:rsidRPr="00C56E2B">
        <w:rPr>
          <w:rFonts w:ascii="Times New Roman" w:hAnsi="Times New Roman" w:cs="Times New Roman"/>
          <w:sz w:val="24"/>
        </w:rPr>
        <w:t>Bernache</w:t>
      </w:r>
      <w:proofErr w:type="spellEnd"/>
      <w:r w:rsidRPr="00C56E2B">
        <w:rPr>
          <w:rFonts w:ascii="Times New Roman" w:hAnsi="Times New Roman" w:cs="Times New Roman"/>
          <w:sz w:val="24"/>
        </w:rPr>
        <w:t>-P</w:t>
      </w:r>
      <w:r>
        <w:rPr>
          <w:rFonts w:ascii="Times New Roman" w:hAnsi="Times New Roman" w:cs="Times New Roman"/>
          <w:sz w:val="24"/>
        </w:rPr>
        <w:t>e</w:t>
      </w:r>
      <w:r w:rsidRPr="00C56E2B">
        <w:rPr>
          <w:rFonts w:ascii="Times New Roman" w:hAnsi="Times New Roman" w:cs="Times New Roman"/>
          <w:sz w:val="24"/>
        </w:rPr>
        <w:t>rez</w:t>
      </w:r>
    </w:p>
    <w:p w:rsidR="00C56E2B" w:rsidRPr="00C56E2B" w:rsidRDefault="00C56E2B">
      <w:pPr>
        <w:rPr>
          <w:rFonts w:ascii="Times New Roman" w:hAnsi="Times New Roman" w:cs="Times New Roman"/>
        </w:rPr>
      </w:pPr>
      <w:proofErr w:type="spellStart"/>
      <w:r w:rsidRPr="00C56E2B">
        <w:rPr>
          <w:rFonts w:ascii="Times New Roman" w:hAnsi="Times New Roman" w:cs="Times New Roman"/>
        </w:rPr>
        <w:t>Veracruzana</w:t>
      </w:r>
      <w:proofErr w:type="spellEnd"/>
      <w:r w:rsidRPr="00C56E2B">
        <w:rPr>
          <w:rFonts w:ascii="Times New Roman" w:hAnsi="Times New Roman" w:cs="Times New Roman"/>
        </w:rPr>
        <w:t xml:space="preserve"> University, Mexico</w:t>
      </w:r>
    </w:p>
    <w:p w:rsidR="00C56E2B" w:rsidRPr="00C56E2B" w:rsidRDefault="00C56E2B" w:rsidP="00C56E2B">
      <w:pPr>
        <w:jc w:val="center"/>
        <w:rPr>
          <w:rFonts w:ascii="Times New Roman" w:hAnsi="Times New Roman" w:cs="Times New Roman"/>
          <w:b/>
          <w:sz w:val="24"/>
        </w:rPr>
      </w:pPr>
      <w:r w:rsidRPr="00C56E2B">
        <w:rPr>
          <w:rFonts w:ascii="Times New Roman" w:hAnsi="Times New Roman" w:cs="Times New Roman"/>
          <w:b/>
          <w:sz w:val="24"/>
        </w:rPr>
        <w:t>Abstract</w:t>
      </w:r>
    </w:p>
    <w:p w:rsidR="00C56E2B" w:rsidRDefault="00C56E2B" w:rsidP="00C56E2B">
      <w:pPr>
        <w:jc w:val="both"/>
        <w:rPr>
          <w:rFonts w:ascii="Times New Roman" w:hAnsi="Times New Roman" w:cs="Times New Roman"/>
          <w:sz w:val="20"/>
        </w:rPr>
      </w:pPr>
      <w:r w:rsidRPr="00C56E2B">
        <w:rPr>
          <w:rFonts w:ascii="Times New Roman" w:hAnsi="Times New Roman" w:cs="Times New Roman"/>
          <w:sz w:val="20"/>
        </w:rPr>
        <w:t>Waste management in Mexico is one of the main challenges that municipal authorities must face due to the lack of planning, infrastructure, investment, citizen participation</w:t>
      </w:r>
      <w:r>
        <w:rPr>
          <w:rFonts w:ascii="Times New Roman" w:hAnsi="Times New Roman" w:cs="Times New Roman"/>
          <w:sz w:val="20"/>
        </w:rPr>
        <w:t xml:space="preserve"> and</w:t>
      </w:r>
      <w:r w:rsidRPr="00C56E2B">
        <w:rPr>
          <w:rFonts w:ascii="Times New Roman" w:hAnsi="Times New Roman" w:cs="Times New Roman"/>
          <w:sz w:val="20"/>
        </w:rPr>
        <w:t xml:space="preserve"> public policies, which causes deficiency in the collection system, scarce treatment</w:t>
      </w:r>
      <w:r>
        <w:rPr>
          <w:rFonts w:ascii="Times New Roman" w:hAnsi="Times New Roman" w:cs="Times New Roman"/>
          <w:sz w:val="20"/>
        </w:rPr>
        <w:t xml:space="preserve"> and</w:t>
      </w:r>
      <w:r w:rsidRPr="00C56E2B">
        <w:rPr>
          <w:rFonts w:ascii="Times New Roman" w:hAnsi="Times New Roman" w:cs="Times New Roman"/>
          <w:sz w:val="20"/>
        </w:rPr>
        <w:t xml:space="preserve"> inadequate final disposal, generally in open dumps. To address this problem, it is necessary to carry out a diagnosis based on performance indicators that allow municipalities to know their strengths and weaknesses and that serve as a basis for proposing strategies for adequate comprehensive management. Therefore, the aim of this paper is to show the importance of using performance indicators for the diagnosis of the current situation of waste management in Mexico. The methodology for its realization includes the determination of 43 indicators according to the following classification: a) general, b) coverage, c) efficiency, d) quality, e) cost</w:t>
      </w:r>
      <w:r>
        <w:rPr>
          <w:rFonts w:ascii="Times New Roman" w:hAnsi="Times New Roman" w:cs="Times New Roman"/>
          <w:sz w:val="20"/>
        </w:rPr>
        <w:t xml:space="preserve"> and</w:t>
      </w:r>
      <w:r w:rsidRPr="00C56E2B">
        <w:rPr>
          <w:rFonts w:ascii="Times New Roman" w:hAnsi="Times New Roman" w:cs="Times New Roman"/>
          <w:sz w:val="20"/>
        </w:rPr>
        <w:t xml:space="preserve"> f) attitude of employees. The infor</w:t>
      </w:r>
      <w:bookmarkStart w:id="0" w:name="_GoBack"/>
      <w:bookmarkEnd w:id="0"/>
      <w:r w:rsidRPr="00C56E2B">
        <w:rPr>
          <w:rFonts w:ascii="Times New Roman" w:hAnsi="Times New Roman" w:cs="Times New Roman"/>
          <w:sz w:val="20"/>
        </w:rPr>
        <w:t>mation for the calculation of the indicators must be obtained through the application of surveys and interviews with those responsible for waste management in the municipalities. The results obtained from each indicator must be analyzed and compared with the values reported in the literature and in cases where this is not fulfilled; the necessary strategies must be established so the municipalities optimize the public cleaning services. In conclusion, the importance of the application of these indicators is highlighted to provide results and serve in the evaluation of the environmental policy implementation.</w:t>
      </w:r>
    </w:p>
    <w:p w:rsidR="00C56E2B" w:rsidRPr="00C56E2B" w:rsidRDefault="00C56E2B" w:rsidP="00C56E2B">
      <w:pPr>
        <w:rPr>
          <w:rFonts w:ascii="Times New Roman" w:hAnsi="Times New Roman" w:cs="Times New Roman"/>
          <w:b/>
          <w:sz w:val="24"/>
        </w:rPr>
      </w:pPr>
      <w:r w:rsidRPr="00C56E2B">
        <w:rPr>
          <w:rFonts w:ascii="Times New Roman" w:hAnsi="Times New Roman" w:cs="Times New Roman"/>
          <w:b/>
          <w:sz w:val="24"/>
        </w:rPr>
        <w:t>Biography</w:t>
      </w:r>
    </w:p>
    <w:p w:rsidR="00C56E2B" w:rsidRPr="00C56E2B" w:rsidRDefault="00C56E2B" w:rsidP="00C56E2B">
      <w:pPr>
        <w:jc w:val="both"/>
        <w:rPr>
          <w:rFonts w:ascii="Times New Roman" w:hAnsi="Times New Roman" w:cs="Times New Roman"/>
          <w:sz w:val="20"/>
        </w:rPr>
      </w:pPr>
      <w:r w:rsidRPr="00C56E2B">
        <w:rPr>
          <w:rFonts w:ascii="Times New Roman" w:hAnsi="Times New Roman" w:cs="Times New Roman"/>
          <w:sz w:val="20"/>
        </w:rPr>
        <w:t>Lorena D</w:t>
      </w:r>
      <w:r>
        <w:rPr>
          <w:rFonts w:ascii="Times New Roman" w:hAnsi="Times New Roman" w:cs="Times New Roman"/>
          <w:sz w:val="20"/>
        </w:rPr>
        <w:t>e Medina-Salas completed her Ph</w:t>
      </w:r>
      <w:r w:rsidRPr="00C56E2B">
        <w:rPr>
          <w:rFonts w:ascii="Times New Roman" w:hAnsi="Times New Roman" w:cs="Times New Roman"/>
          <w:sz w:val="20"/>
        </w:rPr>
        <w:t xml:space="preserve">D at Pacific Western University, USA. She is a professor and researcher in the waste management area of the Environmental Engineering Program at </w:t>
      </w:r>
      <w:proofErr w:type="spellStart"/>
      <w:r w:rsidRPr="00C56E2B">
        <w:rPr>
          <w:rFonts w:ascii="Times New Roman" w:hAnsi="Times New Roman" w:cs="Times New Roman"/>
          <w:sz w:val="20"/>
        </w:rPr>
        <w:t>Facultad</w:t>
      </w:r>
      <w:proofErr w:type="spellEnd"/>
      <w:r w:rsidRPr="00C56E2B">
        <w:rPr>
          <w:rFonts w:ascii="Times New Roman" w:hAnsi="Times New Roman" w:cs="Times New Roman"/>
          <w:sz w:val="20"/>
        </w:rPr>
        <w:t xml:space="preserve"> de </w:t>
      </w:r>
      <w:proofErr w:type="spellStart"/>
      <w:r w:rsidRPr="00C56E2B">
        <w:rPr>
          <w:rFonts w:ascii="Times New Roman" w:hAnsi="Times New Roman" w:cs="Times New Roman"/>
          <w:sz w:val="20"/>
        </w:rPr>
        <w:t>Ciencias</w:t>
      </w:r>
      <w:proofErr w:type="spellEnd"/>
      <w:r w:rsidRPr="00C56E2B">
        <w:rPr>
          <w:rFonts w:ascii="Times New Roman" w:hAnsi="Times New Roman" w:cs="Times New Roman"/>
          <w:sz w:val="20"/>
        </w:rPr>
        <w:t xml:space="preserve"> </w:t>
      </w:r>
      <w:proofErr w:type="spellStart"/>
      <w:r w:rsidRPr="00C56E2B">
        <w:rPr>
          <w:rFonts w:ascii="Times New Roman" w:hAnsi="Times New Roman" w:cs="Times New Roman"/>
          <w:sz w:val="20"/>
        </w:rPr>
        <w:t>Químicas</w:t>
      </w:r>
      <w:proofErr w:type="spellEnd"/>
      <w:r w:rsidRPr="00C56E2B">
        <w:rPr>
          <w:rFonts w:ascii="Times New Roman" w:hAnsi="Times New Roman" w:cs="Times New Roman"/>
          <w:sz w:val="20"/>
        </w:rPr>
        <w:t xml:space="preserve">, Universidad </w:t>
      </w:r>
      <w:proofErr w:type="spellStart"/>
      <w:r w:rsidRPr="00C56E2B">
        <w:rPr>
          <w:rFonts w:ascii="Times New Roman" w:hAnsi="Times New Roman" w:cs="Times New Roman"/>
          <w:sz w:val="20"/>
        </w:rPr>
        <w:t>Veracruzana</w:t>
      </w:r>
      <w:proofErr w:type="spellEnd"/>
      <w:r w:rsidRPr="00C56E2B">
        <w:rPr>
          <w:rFonts w:ascii="Times New Roman" w:hAnsi="Times New Roman" w:cs="Times New Roman"/>
          <w:sz w:val="20"/>
        </w:rPr>
        <w:t xml:space="preserve"> in Mexico, with 18 years of experience. She has published more than 40 papers and has been serving as a scientific reviewer for reputed journals. She also belongs to the National System of Researchers in Mexico.</w:t>
      </w:r>
    </w:p>
    <w:sectPr w:rsidR="00C56E2B" w:rsidRPr="00C56E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E2B"/>
    <w:rsid w:val="0032354D"/>
    <w:rsid w:val="00474203"/>
    <w:rsid w:val="00535872"/>
    <w:rsid w:val="00924B33"/>
    <w:rsid w:val="00C56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2023-06-09T12:10:00Z</dcterms:created>
  <dcterms:modified xsi:type="dcterms:W3CDTF">2023-06-09T12:19:00Z</dcterms:modified>
</cp:coreProperties>
</file>