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F64" w:rsidRPr="006B1F64" w:rsidRDefault="006B1F64" w:rsidP="006B1F64">
      <w:pPr>
        <w:rPr>
          <w:rFonts w:ascii="Times New Roman" w:hAnsi="Times New Roman" w:cs="Times New Roman"/>
          <w:b/>
          <w:sz w:val="32"/>
        </w:rPr>
      </w:pPr>
      <w:r w:rsidRPr="006B1F64">
        <w:rPr>
          <w:rFonts w:ascii="Times New Roman" w:hAnsi="Times New Roman" w:cs="Times New Roman"/>
          <w:b/>
          <w:sz w:val="32"/>
        </w:rPr>
        <w:t>Nasal immunization of cold-adapted live attenuated MERS-</w:t>
      </w:r>
      <w:proofErr w:type="spellStart"/>
      <w:r w:rsidRPr="006B1F64">
        <w:rPr>
          <w:rFonts w:ascii="Times New Roman" w:hAnsi="Times New Roman" w:cs="Times New Roman"/>
          <w:b/>
          <w:sz w:val="32"/>
        </w:rPr>
        <w:t>CoV</w:t>
      </w:r>
      <w:proofErr w:type="spellEnd"/>
      <w:r w:rsidRPr="006B1F64">
        <w:rPr>
          <w:rFonts w:ascii="Times New Roman" w:hAnsi="Times New Roman" w:cs="Times New Roman"/>
          <w:b/>
          <w:sz w:val="32"/>
        </w:rPr>
        <w:t xml:space="preserve"> vaccine protects mice from the lethal infections of MERS-</w:t>
      </w:r>
      <w:proofErr w:type="spellStart"/>
      <w:r w:rsidRPr="006B1F64">
        <w:rPr>
          <w:rFonts w:ascii="Times New Roman" w:hAnsi="Times New Roman" w:cs="Times New Roman"/>
          <w:b/>
          <w:sz w:val="32"/>
        </w:rPr>
        <w:t>CoV</w:t>
      </w:r>
      <w:proofErr w:type="spellEnd"/>
    </w:p>
    <w:p w:rsidR="006B1F64" w:rsidRPr="006B1F64" w:rsidRDefault="006B1F64" w:rsidP="006B1F64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Heejeong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Seo</w:t>
      </w:r>
      <w:proofErr w:type="spellEnd"/>
      <w:r w:rsidRPr="006B1F6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B1F64">
        <w:rPr>
          <w:rFonts w:ascii="Times New Roman" w:hAnsi="Times New Roman" w:cs="Times New Roman"/>
          <w:sz w:val="24"/>
        </w:rPr>
        <w:t>Y</w:t>
      </w:r>
      <w:r>
        <w:rPr>
          <w:rFonts w:ascii="Times New Roman" w:hAnsi="Times New Roman" w:cs="Times New Roman"/>
          <w:sz w:val="24"/>
        </w:rPr>
        <w:t>unyueng</w:t>
      </w:r>
      <w:proofErr w:type="spellEnd"/>
      <w:r>
        <w:rPr>
          <w:rFonts w:ascii="Times New Roman" w:hAnsi="Times New Roman" w:cs="Times New Roman"/>
          <w:sz w:val="24"/>
        </w:rPr>
        <w:t xml:space="preserve"> Jang and Sang </w:t>
      </w:r>
      <w:proofErr w:type="spellStart"/>
      <w:r>
        <w:rPr>
          <w:rFonts w:ascii="Times New Roman" w:hAnsi="Times New Roman" w:cs="Times New Roman"/>
          <w:sz w:val="24"/>
        </w:rPr>
        <w:t>Heui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Seo</w:t>
      </w:r>
      <w:proofErr w:type="spellEnd"/>
      <w:r w:rsidRPr="006B1F64">
        <w:rPr>
          <w:rFonts w:ascii="Times New Roman" w:hAnsi="Times New Roman" w:cs="Times New Roman"/>
          <w:sz w:val="24"/>
        </w:rPr>
        <w:t xml:space="preserve">* </w:t>
      </w:r>
    </w:p>
    <w:p w:rsidR="006B1F64" w:rsidRPr="006B1F64" w:rsidRDefault="006B1F64" w:rsidP="006B1F64">
      <w:pPr>
        <w:rPr>
          <w:rFonts w:ascii="Times New Roman" w:hAnsi="Times New Roman" w:cs="Times New Roman"/>
        </w:rPr>
      </w:pPr>
      <w:proofErr w:type="spellStart"/>
      <w:r w:rsidRPr="006B1F64">
        <w:rPr>
          <w:rFonts w:ascii="Times New Roman" w:hAnsi="Times New Roman" w:cs="Times New Roman"/>
        </w:rPr>
        <w:t>Chungnam</w:t>
      </w:r>
      <w:proofErr w:type="spellEnd"/>
      <w:r w:rsidRPr="006B1F64">
        <w:rPr>
          <w:rFonts w:ascii="Times New Roman" w:hAnsi="Times New Roman" w:cs="Times New Roman"/>
        </w:rPr>
        <w:t xml:space="preserve"> National University, </w:t>
      </w:r>
      <w:r w:rsidRPr="006B1F64">
        <w:rPr>
          <w:rFonts w:ascii="Times New Roman" w:hAnsi="Times New Roman" w:cs="Times New Roman"/>
        </w:rPr>
        <w:t>Republic of Korea</w:t>
      </w:r>
    </w:p>
    <w:p w:rsidR="006B1F64" w:rsidRPr="006B1F64" w:rsidRDefault="006B1F64" w:rsidP="006B1F64">
      <w:pPr>
        <w:jc w:val="center"/>
        <w:rPr>
          <w:rFonts w:ascii="Times New Roman" w:hAnsi="Times New Roman" w:cs="Times New Roman"/>
          <w:b/>
          <w:sz w:val="24"/>
        </w:rPr>
      </w:pPr>
      <w:r w:rsidRPr="006B1F64">
        <w:rPr>
          <w:rFonts w:ascii="Times New Roman" w:hAnsi="Times New Roman" w:cs="Times New Roman"/>
          <w:b/>
          <w:sz w:val="24"/>
        </w:rPr>
        <w:t>Abstract</w:t>
      </w:r>
    </w:p>
    <w:p w:rsidR="006B1F64" w:rsidRPr="006B1F64" w:rsidRDefault="006B1F64" w:rsidP="006B1F64">
      <w:pPr>
        <w:jc w:val="both"/>
        <w:rPr>
          <w:rFonts w:ascii="Times New Roman" w:hAnsi="Times New Roman" w:cs="Times New Roman"/>
          <w:sz w:val="20"/>
        </w:rPr>
      </w:pPr>
      <w:r w:rsidRPr="006B1F64">
        <w:rPr>
          <w:rFonts w:ascii="Times New Roman" w:hAnsi="Times New Roman" w:cs="Times New Roman"/>
          <w:sz w:val="20"/>
        </w:rPr>
        <w:t xml:space="preserve">Middle </w:t>
      </w:r>
      <w:r w:rsidRPr="006B1F64">
        <w:rPr>
          <w:rFonts w:ascii="Times New Roman" w:hAnsi="Times New Roman" w:cs="Times New Roman"/>
          <w:sz w:val="20"/>
        </w:rPr>
        <w:t>East</w:t>
      </w:r>
      <w:r w:rsidRPr="006B1F64">
        <w:rPr>
          <w:rFonts w:ascii="Times New Roman" w:hAnsi="Times New Roman" w:cs="Times New Roman"/>
          <w:sz w:val="20"/>
        </w:rPr>
        <w:t xml:space="preserve"> </w:t>
      </w:r>
      <w:r w:rsidRPr="006B1F64">
        <w:rPr>
          <w:rFonts w:ascii="Times New Roman" w:hAnsi="Times New Roman" w:cs="Times New Roman"/>
          <w:sz w:val="20"/>
        </w:rPr>
        <w:t>Respiratory Syndrome Corona</w:t>
      </w:r>
      <w:r>
        <w:rPr>
          <w:rFonts w:ascii="Times New Roman" w:hAnsi="Times New Roman" w:cs="Times New Roman"/>
          <w:sz w:val="20"/>
        </w:rPr>
        <w:t xml:space="preserve"> </w:t>
      </w:r>
      <w:r w:rsidRPr="006B1F64">
        <w:rPr>
          <w:rFonts w:ascii="Times New Roman" w:hAnsi="Times New Roman" w:cs="Times New Roman"/>
          <w:sz w:val="20"/>
        </w:rPr>
        <w:t xml:space="preserve">Virus </w:t>
      </w:r>
      <w:r w:rsidRPr="006B1F64">
        <w:rPr>
          <w:rFonts w:ascii="Times New Roman" w:hAnsi="Times New Roman" w:cs="Times New Roman"/>
          <w:sz w:val="20"/>
        </w:rPr>
        <w:t>(MERS-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>) is highly pathogenic in the infected humans. It is known that a camel is an intermediate host for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>. No licensed vaccine is available yet. We tried to develop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live-attenuated candidate vaccine by gradual adaption of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from 37</w:t>
      </w:r>
      <w:r w:rsidRPr="006B1F64">
        <w:rPr>
          <w:rFonts w:ascii="Times New Roman" w:hAnsi="Times New Roman" w:cs="Times New Roman"/>
          <w:sz w:val="20"/>
          <w:vertAlign w:val="superscript"/>
        </w:rPr>
        <w:t>o</w:t>
      </w:r>
      <w:r w:rsidRPr="006B1F64">
        <w:rPr>
          <w:rFonts w:ascii="Times New Roman" w:hAnsi="Times New Roman" w:cs="Times New Roman"/>
          <w:sz w:val="20"/>
        </w:rPr>
        <w:t>C up to 22</w:t>
      </w:r>
      <w:r w:rsidRPr="006B1F64">
        <w:rPr>
          <w:rFonts w:ascii="Times New Roman" w:hAnsi="Times New Roman" w:cs="Times New Roman"/>
          <w:sz w:val="20"/>
          <w:vertAlign w:val="superscript"/>
        </w:rPr>
        <w:t>o</w:t>
      </w:r>
      <w:r w:rsidRPr="006B1F64">
        <w:rPr>
          <w:rFonts w:ascii="Times New Roman" w:hAnsi="Times New Roman" w:cs="Times New Roman"/>
          <w:sz w:val="20"/>
        </w:rPr>
        <w:t>C in Vero cells. The cold-adapted candidate vaccine virus is highly attenuated in the transgenic mouse expressing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human receptor, </w:t>
      </w:r>
      <w:proofErr w:type="spellStart"/>
      <w:r w:rsidRPr="006B1F64">
        <w:rPr>
          <w:rFonts w:ascii="Times New Roman" w:hAnsi="Times New Roman" w:cs="Times New Roman"/>
          <w:sz w:val="20"/>
        </w:rPr>
        <w:t>dipeptidyl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peptidase 4 (DPP4) (K18-hDPP4). K18-hDPP4 mice infected with the cold-adapted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vaccine virus did not suffer from death and body-weight loss, while all K18-hDPP4 mice infected with wild-type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virus resulted in death with the loss of body weights. No virus was detected in tissues (nasal turbinate, brain, lung, </w:t>
      </w:r>
      <w:proofErr w:type="gramStart"/>
      <w:r w:rsidRPr="006B1F64">
        <w:rPr>
          <w:rFonts w:ascii="Times New Roman" w:hAnsi="Times New Roman" w:cs="Times New Roman"/>
          <w:sz w:val="20"/>
        </w:rPr>
        <w:t>kidney</w:t>
      </w:r>
      <w:proofErr w:type="gramEnd"/>
      <w:r w:rsidRPr="006B1F64">
        <w:rPr>
          <w:rFonts w:ascii="Times New Roman" w:hAnsi="Times New Roman" w:cs="Times New Roman"/>
          <w:sz w:val="20"/>
        </w:rPr>
        <w:t>) of K18-hDPP4 mice infected with cold-adapted vaccine strain in contrast to tissues of K18-hDPP4 mice infected with wild-type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>. K18-hDPP4 mice vaccinated with one-dose intranasal administration into noses were protected from the lethal challenge of wild-type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without any death, body-weight loss</w:t>
      </w:r>
      <w:r>
        <w:rPr>
          <w:rFonts w:ascii="Times New Roman" w:hAnsi="Times New Roman" w:cs="Times New Roman"/>
          <w:sz w:val="20"/>
        </w:rPr>
        <w:t xml:space="preserve"> and</w:t>
      </w:r>
      <w:r w:rsidRPr="006B1F64">
        <w:rPr>
          <w:rFonts w:ascii="Times New Roman" w:hAnsi="Times New Roman" w:cs="Times New Roman"/>
          <w:sz w:val="20"/>
        </w:rPr>
        <w:t xml:space="preserve"> viral detection in tissues (nasal turbinate, brain, lung, </w:t>
      </w:r>
      <w:proofErr w:type="gramStart"/>
      <w:r w:rsidRPr="006B1F64">
        <w:rPr>
          <w:rFonts w:ascii="Times New Roman" w:hAnsi="Times New Roman" w:cs="Times New Roman"/>
          <w:sz w:val="20"/>
        </w:rPr>
        <w:t>kidney</w:t>
      </w:r>
      <w:proofErr w:type="gramEnd"/>
      <w:r w:rsidRPr="006B1F64">
        <w:rPr>
          <w:rFonts w:ascii="Times New Roman" w:hAnsi="Times New Roman" w:cs="Times New Roman"/>
          <w:sz w:val="20"/>
        </w:rPr>
        <w:t>). Our results suggest that the cold-adapted attenuated MERS-</w:t>
      </w:r>
      <w:proofErr w:type="spellStart"/>
      <w:r w:rsidRPr="006B1F64">
        <w:rPr>
          <w:rFonts w:ascii="Times New Roman" w:hAnsi="Times New Roman" w:cs="Times New Roman"/>
          <w:sz w:val="20"/>
        </w:rPr>
        <w:t>CoV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vaccine strain can be a vaccine candidate for human trial.</w:t>
      </w:r>
    </w:p>
    <w:p w:rsidR="006B1F64" w:rsidRPr="006B1F64" w:rsidRDefault="006B1F64" w:rsidP="006B1F64">
      <w:pPr>
        <w:rPr>
          <w:rFonts w:ascii="Times New Roman" w:hAnsi="Times New Roman" w:cs="Times New Roman"/>
          <w:b/>
          <w:sz w:val="24"/>
        </w:rPr>
      </w:pPr>
      <w:r w:rsidRPr="006B1F64">
        <w:rPr>
          <w:rFonts w:ascii="Times New Roman" w:hAnsi="Times New Roman" w:cs="Times New Roman"/>
          <w:b/>
          <w:sz w:val="24"/>
        </w:rPr>
        <w:t>Biography</w:t>
      </w:r>
    </w:p>
    <w:p w:rsidR="00474203" w:rsidRPr="006B1F64" w:rsidRDefault="006B1F64" w:rsidP="006B1F64">
      <w:pPr>
        <w:jc w:val="both"/>
        <w:rPr>
          <w:rFonts w:ascii="Times New Roman" w:hAnsi="Times New Roman" w:cs="Times New Roman"/>
          <w:sz w:val="20"/>
        </w:rPr>
      </w:pPr>
      <w:r w:rsidRPr="006B1F64">
        <w:rPr>
          <w:rFonts w:ascii="Times New Roman" w:hAnsi="Times New Roman" w:cs="Times New Roman"/>
          <w:sz w:val="20"/>
        </w:rPr>
        <w:t xml:space="preserve">Sang </w:t>
      </w:r>
      <w:proofErr w:type="spellStart"/>
      <w:r w:rsidRPr="006B1F64">
        <w:rPr>
          <w:rFonts w:ascii="Times New Roman" w:hAnsi="Times New Roman" w:cs="Times New Roman"/>
          <w:sz w:val="20"/>
        </w:rPr>
        <w:t>Heui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B1F64">
        <w:rPr>
          <w:rFonts w:ascii="Times New Roman" w:hAnsi="Times New Roman" w:cs="Times New Roman"/>
          <w:sz w:val="20"/>
        </w:rPr>
        <w:t>Seo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has expertise in developing viral diseases such as influenza virus, SARS-CoV2, MERS-CoV2 and other emerging viruses. H</w:t>
      </w:r>
      <w:bookmarkStart w:id="0" w:name="_GoBack"/>
      <w:bookmarkEnd w:id="0"/>
      <w:r w:rsidRPr="006B1F64">
        <w:rPr>
          <w:rFonts w:ascii="Times New Roman" w:hAnsi="Times New Roman" w:cs="Times New Roman"/>
          <w:sz w:val="20"/>
        </w:rPr>
        <w:t xml:space="preserve">e has been a professor in College of Veterinary Medicine, </w:t>
      </w:r>
      <w:proofErr w:type="spellStart"/>
      <w:r w:rsidRPr="006B1F64">
        <w:rPr>
          <w:rFonts w:ascii="Times New Roman" w:hAnsi="Times New Roman" w:cs="Times New Roman"/>
          <w:sz w:val="20"/>
        </w:rPr>
        <w:t>Chungnam</w:t>
      </w:r>
      <w:proofErr w:type="spellEnd"/>
      <w:r w:rsidRPr="006B1F64">
        <w:rPr>
          <w:rFonts w:ascii="Times New Roman" w:hAnsi="Times New Roman" w:cs="Times New Roman"/>
          <w:sz w:val="20"/>
        </w:rPr>
        <w:t xml:space="preserve"> National University, </w:t>
      </w:r>
      <w:proofErr w:type="spellStart"/>
      <w:r w:rsidRPr="006B1F64">
        <w:rPr>
          <w:rFonts w:ascii="Times New Roman" w:hAnsi="Times New Roman" w:cs="Times New Roman"/>
          <w:sz w:val="20"/>
        </w:rPr>
        <w:t>Daejeon</w:t>
      </w:r>
      <w:proofErr w:type="spellEnd"/>
      <w:r w:rsidRPr="006B1F64">
        <w:rPr>
          <w:rFonts w:ascii="Times New Roman" w:hAnsi="Times New Roman" w:cs="Times New Roman"/>
          <w:sz w:val="20"/>
        </w:rPr>
        <w:t>, South Korea, since 2002</w:t>
      </w:r>
      <w:r>
        <w:rPr>
          <w:rFonts w:ascii="Times New Roman" w:hAnsi="Times New Roman" w:cs="Times New Roman"/>
          <w:sz w:val="20"/>
        </w:rPr>
        <w:t xml:space="preserve"> and</w:t>
      </w:r>
      <w:r w:rsidRPr="006B1F64">
        <w:rPr>
          <w:rFonts w:ascii="Times New Roman" w:hAnsi="Times New Roman" w:cs="Times New Roman"/>
          <w:sz w:val="20"/>
        </w:rPr>
        <w:t xml:space="preserve"> found a venture company, </w:t>
      </w:r>
      <w:proofErr w:type="spellStart"/>
      <w:r w:rsidRPr="006B1F64">
        <w:rPr>
          <w:rFonts w:ascii="Times New Roman" w:hAnsi="Times New Roman" w:cs="Times New Roman"/>
          <w:sz w:val="20"/>
        </w:rPr>
        <w:t>PioneerVaccine</w:t>
      </w:r>
      <w:proofErr w:type="spellEnd"/>
      <w:r w:rsidRPr="006B1F64">
        <w:rPr>
          <w:rFonts w:ascii="Times New Roman" w:hAnsi="Times New Roman" w:cs="Times New Roman"/>
          <w:sz w:val="20"/>
        </w:rPr>
        <w:t>, Inc. in 2021, which specializes in developing human viral vaccines</w:t>
      </w:r>
      <w:r>
        <w:rPr>
          <w:rFonts w:ascii="Times New Roman" w:hAnsi="Times New Roman" w:cs="Times New Roman"/>
          <w:sz w:val="20"/>
        </w:rPr>
        <w:t>.</w:t>
      </w:r>
    </w:p>
    <w:sectPr w:rsidR="00474203" w:rsidRPr="006B1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F64"/>
    <w:rsid w:val="0032354D"/>
    <w:rsid w:val="00474203"/>
    <w:rsid w:val="00535872"/>
    <w:rsid w:val="006B1F6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2023-02-08T11:42:00Z</dcterms:created>
  <dcterms:modified xsi:type="dcterms:W3CDTF">2023-02-08T11:52:00Z</dcterms:modified>
</cp:coreProperties>
</file>