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Pr="0079317F" w:rsidRDefault="0079317F" w:rsidP="0079317F">
      <w:pPr>
        <w:rPr>
          <w:rFonts w:ascii="Times New Roman" w:hAnsi="Times New Roman" w:cs="Times New Roman"/>
          <w:b/>
          <w:sz w:val="32"/>
          <w:szCs w:val="24"/>
        </w:rPr>
      </w:pPr>
      <w:bookmarkStart w:id="0" w:name="_GoBack"/>
      <w:proofErr w:type="spellStart"/>
      <w:r w:rsidRPr="0079317F">
        <w:rPr>
          <w:rFonts w:ascii="Times New Roman" w:hAnsi="Times New Roman" w:cs="Times New Roman"/>
          <w:b/>
          <w:sz w:val="32"/>
          <w:szCs w:val="24"/>
        </w:rPr>
        <w:t>Analyzing</w:t>
      </w:r>
      <w:proofErr w:type="spellEnd"/>
      <w:r w:rsidRPr="0079317F">
        <w:rPr>
          <w:rFonts w:ascii="Times New Roman" w:hAnsi="Times New Roman" w:cs="Times New Roman"/>
          <w:b/>
          <w:sz w:val="32"/>
          <w:szCs w:val="24"/>
        </w:rPr>
        <w:t xml:space="preserve"> Post Traumatic Stress Disorder (PTSD) among selected individuals in flood hit areas in Pakistan: A qualitative approach</w:t>
      </w:r>
    </w:p>
    <w:p w:rsidR="00F60171" w:rsidRPr="0079317F" w:rsidRDefault="0079317F" w:rsidP="0079317F">
      <w:pPr>
        <w:rPr>
          <w:rFonts w:ascii="Times New Roman" w:hAnsi="Times New Roman" w:cs="Times New Roman"/>
          <w:sz w:val="24"/>
          <w:szCs w:val="24"/>
        </w:rPr>
      </w:pPr>
      <w:proofErr w:type="spellStart"/>
      <w:r>
        <w:rPr>
          <w:rFonts w:ascii="Times New Roman" w:hAnsi="Times New Roman" w:cs="Times New Roman"/>
          <w:sz w:val="24"/>
          <w:szCs w:val="24"/>
        </w:rPr>
        <w:t>Junaid</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Rizwan</w:t>
      </w:r>
      <w:proofErr w:type="spellEnd"/>
    </w:p>
    <w:p w:rsidR="00F60171" w:rsidRPr="0079317F" w:rsidRDefault="00F60171" w:rsidP="0079317F">
      <w:pPr>
        <w:rPr>
          <w:rFonts w:ascii="Times New Roman" w:eastAsia="Tw Cen MT" w:hAnsi="Times New Roman" w:cs="Times New Roman"/>
          <w:szCs w:val="24"/>
          <w:lang w:val="en-US"/>
        </w:rPr>
      </w:pPr>
      <w:r w:rsidRPr="0079317F">
        <w:rPr>
          <w:rFonts w:ascii="Times New Roman" w:eastAsia="Tw Cen MT" w:hAnsi="Times New Roman" w:cs="Times New Roman"/>
          <w:szCs w:val="24"/>
          <w:lang w:val="en-US"/>
        </w:rPr>
        <w:t>Pakistan Institute of Management,</w:t>
      </w:r>
      <w:r w:rsidR="0079317F" w:rsidRPr="0079317F">
        <w:rPr>
          <w:rFonts w:ascii="Times New Roman" w:eastAsia="Tw Cen MT" w:hAnsi="Times New Roman" w:cs="Times New Roman"/>
          <w:szCs w:val="24"/>
          <w:lang w:val="en-US"/>
        </w:rPr>
        <w:t xml:space="preserve"> </w:t>
      </w:r>
      <w:r w:rsidRPr="0079317F">
        <w:rPr>
          <w:rFonts w:ascii="Times New Roman" w:eastAsia="Tw Cen MT" w:hAnsi="Times New Roman" w:cs="Times New Roman"/>
          <w:szCs w:val="24"/>
          <w:lang w:val="en-US"/>
        </w:rPr>
        <w:t>Pakistan</w:t>
      </w:r>
    </w:p>
    <w:p w:rsidR="00F60171" w:rsidRPr="0079317F" w:rsidRDefault="00F60171" w:rsidP="0079317F">
      <w:pPr>
        <w:jc w:val="center"/>
        <w:rPr>
          <w:rFonts w:ascii="Times New Roman" w:eastAsia="Tw Cen MT" w:hAnsi="Times New Roman" w:cs="Times New Roman"/>
          <w:b/>
          <w:sz w:val="24"/>
          <w:szCs w:val="24"/>
          <w:lang w:val="en-US"/>
        </w:rPr>
      </w:pPr>
      <w:r w:rsidRPr="0079317F">
        <w:rPr>
          <w:rFonts w:ascii="Times New Roman" w:eastAsia="Tw Cen MT" w:hAnsi="Times New Roman" w:cs="Times New Roman"/>
          <w:b/>
          <w:sz w:val="24"/>
          <w:szCs w:val="24"/>
          <w:lang w:val="en-US"/>
        </w:rPr>
        <w:t>Abstract</w:t>
      </w:r>
    </w:p>
    <w:p w:rsidR="00F60171" w:rsidRPr="0079317F" w:rsidRDefault="00F60171" w:rsidP="0079317F">
      <w:pPr>
        <w:jc w:val="both"/>
        <w:rPr>
          <w:rFonts w:ascii="Times New Roman" w:hAnsi="Times New Roman" w:cs="Times New Roman"/>
          <w:sz w:val="20"/>
          <w:szCs w:val="24"/>
        </w:rPr>
      </w:pPr>
      <w:r w:rsidRPr="0079317F">
        <w:rPr>
          <w:rFonts w:ascii="Times New Roman" w:hAnsi="Times New Roman" w:cs="Times New Roman"/>
          <w:sz w:val="20"/>
          <w:szCs w:val="24"/>
        </w:rPr>
        <w:t xml:space="preserve">Deadliest floods in recent memory hit Pakistan from Mid-June to October 2022; killed almost </w:t>
      </w:r>
      <w:r w:rsidR="0079317F">
        <w:rPr>
          <w:rFonts w:ascii="Times New Roman" w:hAnsi="Times New Roman" w:cs="Times New Roman"/>
          <w:sz w:val="20"/>
          <w:szCs w:val="24"/>
        </w:rPr>
        <w:t>1800 people and incurred Multi-</w:t>
      </w:r>
      <w:r w:rsidRPr="0079317F">
        <w:rPr>
          <w:rFonts w:ascii="Times New Roman" w:hAnsi="Times New Roman" w:cs="Times New Roman"/>
          <w:sz w:val="20"/>
          <w:szCs w:val="24"/>
        </w:rPr>
        <w:t xml:space="preserve">billions Dollar damages to property, commercial establishment, residences, livestock and crops. There are two immediate and known causes as heavy monsoon rains and melting glaciers. Furthermore, this tragedy was followed by unadorned heat wave and it is so unfortunate that these causes establish a straight and linear link with regional climate change. These floods stood deadliest in the history of the country and Pakistan declared a state of emergency and appealed neighboring countries and international community to come forward and help. It is not only the financial and physical damage that left a lasting impact on those who were affected, rather, the psychological damage seemed much more than estimated. This study encircles selected individuals (School/College teachers) who experienced deaths of their loved ones, devastation caused to their properties and intellectual damage that still haunts them. Researcher has interviewed 15 heads of schools and colleges across four provinces (Punjab, Sindh, </w:t>
      </w:r>
      <w:proofErr w:type="gramStart"/>
      <w:r w:rsidRPr="0079317F">
        <w:rPr>
          <w:rFonts w:ascii="Times New Roman" w:hAnsi="Times New Roman" w:cs="Times New Roman"/>
          <w:sz w:val="20"/>
          <w:szCs w:val="24"/>
        </w:rPr>
        <w:t>Baluchistan</w:t>
      </w:r>
      <w:proofErr w:type="gramEnd"/>
      <w:r w:rsidRPr="0079317F">
        <w:rPr>
          <w:rFonts w:ascii="Times New Roman" w:hAnsi="Times New Roman" w:cs="Times New Roman"/>
          <w:sz w:val="20"/>
          <w:szCs w:val="24"/>
        </w:rPr>
        <w:t xml:space="preserve"> &amp; Khyber </w:t>
      </w:r>
      <w:proofErr w:type="spellStart"/>
      <w:r w:rsidRPr="0079317F">
        <w:rPr>
          <w:rFonts w:ascii="Times New Roman" w:hAnsi="Times New Roman" w:cs="Times New Roman"/>
          <w:sz w:val="20"/>
          <w:szCs w:val="24"/>
        </w:rPr>
        <w:t>Pakhtunkhwa</w:t>
      </w:r>
      <w:proofErr w:type="spellEnd"/>
      <w:r w:rsidRPr="0079317F">
        <w:rPr>
          <w:rFonts w:ascii="Times New Roman" w:hAnsi="Times New Roman" w:cs="Times New Roman"/>
          <w:sz w:val="20"/>
          <w:szCs w:val="24"/>
        </w:rPr>
        <w:t xml:space="preserve">) and noted that they are passing through the most difficult phase of their lives and experiencing, bipolar disorder, stress, fear of uncertain disaster, alienation and isolation. This study sheds light on </w:t>
      </w:r>
      <w:r w:rsidR="0079317F" w:rsidRPr="0079317F">
        <w:rPr>
          <w:rFonts w:ascii="Times New Roman" w:hAnsi="Times New Roman" w:cs="Times New Roman"/>
          <w:sz w:val="20"/>
          <w:szCs w:val="24"/>
        </w:rPr>
        <w:t>that aspect</w:t>
      </w:r>
      <w:r w:rsidRPr="0079317F">
        <w:rPr>
          <w:rFonts w:ascii="Times New Roman" w:hAnsi="Times New Roman" w:cs="Times New Roman"/>
          <w:sz w:val="20"/>
          <w:szCs w:val="24"/>
        </w:rPr>
        <w:t xml:space="preserve"> of damages that are never taken under considerations and never calculated. It is an initial attempt in this regard with an op invitation to other researchers to come forward in this very direction.</w:t>
      </w:r>
    </w:p>
    <w:p w:rsidR="007D22C3" w:rsidRPr="0079317F" w:rsidRDefault="007D22C3" w:rsidP="0079317F">
      <w:pPr>
        <w:rPr>
          <w:rFonts w:ascii="Times New Roman" w:hAnsi="Times New Roman" w:cs="Times New Roman"/>
          <w:b/>
          <w:sz w:val="24"/>
          <w:szCs w:val="24"/>
        </w:rPr>
      </w:pPr>
      <w:r w:rsidRPr="0079317F">
        <w:rPr>
          <w:rFonts w:ascii="Times New Roman" w:hAnsi="Times New Roman" w:cs="Times New Roman"/>
          <w:b/>
          <w:sz w:val="24"/>
          <w:szCs w:val="24"/>
        </w:rPr>
        <w:t xml:space="preserve">Biography </w:t>
      </w:r>
    </w:p>
    <w:p w:rsidR="00F60171" w:rsidRPr="0079317F" w:rsidRDefault="007D22C3" w:rsidP="0079317F">
      <w:pPr>
        <w:jc w:val="both"/>
        <w:rPr>
          <w:rFonts w:ascii="Times New Roman" w:eastAsia="Tw Cen MT" w:hAnsi="Times New Roman" w:cs="Times New Roman"/>
          <w:sz w:val="24"/>
          <w:szCs w:val="24"/>
          <w:lang w:val="en-US"/>
        </w:rPr>
      </w:pPr>
      <w:proofErr w:type="spellStart"/>
      <w:r w:rsidRPr="0079317F">
        <w:rPr>
          <w:rFonts w:ascii="Times New Roman" w:hAnsi="Times New Roman" w:cs="Times New Roman"/>
          <w:sz w:val="20"/>
          <w:szCs w:val="24"/>
        </w:rPr>
        <w:t>Junaid</w:t>
      </w:r>
      <w:proofErr w:type="spellEnd"/>
      <w:r w:rsidRPr="0079317F">
        <w:rPr>
          <w:rFonts w:ascii="Times New Roman" w:hAnsi="Times New Roman" w:cs="Times New Roman"/>
          <w:sz w:val="20"/>
          <w:szCs w:val="24"/>
        </w:rPr>
        <w:t xml:space="preserve"> M. </w:t>
      </w:r>
      <w:proofErr w:type="spellStart"/>
      <w:r w:rsidRPr="0079317F">
        <w:rPr>
          <w:rFonts w:ascii="Times New Roman" w:hAnsi="Times New Roman" w:cs="Times New Roman"/>
          <w:sz w:val="20"/>
          <w:szCs w:val="24"/>
        </w:rPr>
        <w:t>Rizwan</w:t>
      </w:r>
      <w:proofErr w:type="spellEnd"/>
      <w:r w:rsidRPr="0079317F">
        <w:rPr>
          <w:rFonts w:ascii="Times New Roman" w:hAnsi="Times New Roman" w:cs="Times New Roman"/>
          <w:sz w:val="20"/>
          <w:szCs w:val="24"/>
        </w:rPr>
        <w:t xml:space="preserve"> is an experienced researcher, trainer and knowledge management expert with extensive involvement in pre and post disaster management initiatives. He has been teaching the subject of Disaster Management at Post Masters level in many universities and institutions. He has been a practicing consultant for many years ranging different international standards focusing, quality, environment and occupational health and safety. He has penned scores of research papers and four books published through international journals and publishing houses.</w:t>
      </w:r>
      <w:bookmarkEnd w:id="0"/>
    </w:p>
    <w:sectPr w:rsidR="00F60171" w:rsidRPr="007931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171"/>
    <w:rsid w:val="00175595"/>
    <w:rsid w:val="003355F4"/>
    <w:rsid w:val="00620F46"/>
    <w:rsid w:val="0079317F"/>
    <w:rsid w:val="007D22C3"/>
    <w:rsid w:val="00F60171"/>
    <w:rsid w:val="00F941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F60171"/>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F60171"/>
    <w:rPr>
      <w:rFonts w:ascii="Tw Cen MT" w:eastAsia="Tw Cen MT" w:hAnsi="Tw Cen MT" w:cs="Tw Cen MT"/>
      <w:sz w:val="18"/>
      <w:szCs w:val="18"/>
      <w:lang w:val="en-US"/>
    </w:rPr>
  </w:style>
  <w:style w:type="paragraph" w:styleId="NoSpacing">
    <w:name w:val="No Spacing"/>
    <w:uiPriority w:val="1"/>
    <w:qFormat/>
    <w:rsid w:val="003355F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F60171"/>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F60171"/>
    <w:rPr>
      <w:rFonts w:ascii="Tw Cen MT" w:eastAsia="Tw Cen MT" w:hAnsi="Tw Cen MT" w:cs="Tw Cen MT"/>
      <w:sz w:val="18"/>
      <w:szCs w:val="18"/>
      <w:lang w:val="en-US"/>
    </w:rPr>
  </w:style>
  <w:style w:type="paragraph" w:styleId="NoSpacing">
    <w:name w:val="No Spacing"/>
    <w:uiPriority w:val="1"/>
    <w:qFormat/>
    <w:rsid w:val="003355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91527">
      <w:bodyDiv w:val="1"/>
      <w:marLeft w:val="0"/>
      <w:marRight w:val="0"/>
      <w:marTop w:val="0"/>
      <w:marBottom w:val="0"/>
      <w:divBdr>
        <w:top w:val="none" w:sz="0" w:space="0" w:color="auto"/>
        <w:left w:val="none" w:sz="0" w:space="0" w:color="auto"/>
        <w:bottom w:val="none" w:sz="0" w:space="0" w:color="auto"/>
        <w:right w:val="none" w:sz="0" w:space="0" w:color="auto"/>
      </w:divBdr>
    </w:div>
    <w:div w:id="579678877">
      <w:bodyDiv w:val="1"/>
      <w:marLeft w:val="0"/>
      <w:marRight w:val="0"/>
      <w:marTop w:val="0"/>
      <w:marBottom w:val="0"/>
      <w:divBdr>
        <w:top w:val="none" w:sz="0" w:space="0" w:color="auto"/>
        <w:left w:val="none" w:sz="0" w:space="0" w:color="auto"/>
        <w:bottom w:val="none" w:sz="0" w:space="0" w:color="auto"/>
        <w:right w:val="none" w:sz="0" w:space="0" w:color="auto"/>
      </w:divBdr>
    </w:div>
    <w:div w:id="1119421891">
      <w:bodyDiv w:val="1"/>
      <w:marLeft w:val="0"/>
      <w:marRight w:val="0"/>
      <w:marTop w:val="0"/>
      <w:marBottom w:val="0"/>
      <w:divBdr>
        <w:top w:val="none" w:sz="0" w:space="0" w:color="auto"/>
        <w:left w:val="none" w:sz="0" w:space="0" w:color="auto"/>
        <w:bottom w:val="none" w:sz="0" w:space="0" w:color="auto"/>
        <w:right w:val="none" w:sz="0" w:space="0" w:color="auto"/>
      </w:divBdr>
    </w:div>
    <w:div w:id="175073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2023-01-17T09:09:00Z</dcterms:created>
  <dcterms:modified xsi:type="dcterms:W3CDTF">2023-01-17T13:27:00Z</dcterms:modified>
</cp:coreProperties>
</file>