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E10C18">
      <w:pPr>
        <w:rPr>
          <w:rFonts w:ascii="Times New Roman" w:hAnsi="Times New Roman" w:cs="Times New Roman"/>
          <w:b/>
          <w:sz w:val="32"/>
        </w:rPr>
      </w:pPr>
      <w:r w:rsidRPr="00E10C18">
        <w:rPr>
          <w:rFonts w:ascii="Times New Roman" w:hAnsi="Times New Roman" w:cs="Times New Roman"/>
          <w:b/>
          <w:sz w:val="32"/>
        </w:rPr>
        <w:t>Spatial distribution and machine learning prediction of sexually transmitted infections and associated factors among sexually active men and women in Ethiopia, evide</w:t>
      </w:r>
      <w:bookmarkStart w:id="0" w:name="_GoBack"/>
      <w:bookmarkEnd w:id="0"/>
      <w:r w:rsidRPr="00E10C18">
        <w:rPr>
          <w:rFonts w:ascii="Times New Roman" w:hAnsi="Times New Roman" w:cs="Times New Roman"/>
          <w:b/>
          <w:sz w:val="32"/>
        </w:rPr>
        <w:t>nce from EDHS 2016</w:t>
      </w:r>
    </w:p>
    <w:p w:rsidR="00E10C18" w:rsidRDefault="00E10C18">
      <w:pPr>
        <w:rPr>
          <w:rFonts w:ascii="Times New Roman" w:hAnsi="Times New Roman" w:cs="Times New Roman"/>
          <w:sz w:val="24"/>
        </w:rPr>
      </w:pPr>
      <w:r w:rsidRPr="00E10C18">
        <w:rPr>
          <w:rFonts w:ascii="Times New Roman" w:hAnsi="Times New Roman" w:cs="Times New Roman"/>
          <w:sz w:val="24"/>
        </w:rPr>
        <w:t xml:space="preserve">Abdul Aziz </w:t>
      </w:r>
      <w:proofErr w:type="spellStart"/>
      <w:r w:rsidRPr="00E10C18">
        <w:rPr>
          <w:rFonts w:ascii="Times New Roman" w:hAnsi="Times New Roman" w:cs="Times New Roman"/>
          <w:sz w:val="24"/>
        </w:rPr>
        <w:t>Kebede</w:t>
      </w:r>
      <w:proofErr w:type="spellEnd"/>
      <w:r w:rsidRPr="00E10C18">
        <w:rPr>
          <w:rFonts w:ascii="Times New Roman" w:hAnsi="Times New Roman" w:cs="Times New Roman"/>
          <w:sz w:val="24"/>
        </w:rPr>
        <w:t xml:space="preserve"> Kassaw</w:t>
      </w:r>
      <w:r w:rsidRPr="00E10C18">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sidRPr="00E10C18">
        <w:rPr>
          <w:rFonts w:ascii="Times New Roman" w:hAnsi="Times New Roman" w:cs="Times New Roman"/>
          <w:sz w:val="24"/>
        </w:rPr>
        <w:t>Tesfahun</w:t>
      </w:r>
      <w:proofErr w:type="spellEnd"/>
      <w:r w:rsidRPr="00E10C18">
        <w:rPr>
          <w:rFonts w:ascii="Times New Roman" w:hAnsi="Times New Roman" w:cs="Times New Roman"/>
          <w:sz w:val="24"/>
        </w:rPr>
        <w:t xml:space="preserve"> </w:t>
      </w:r>
      <w:proofErr w:type="spellStart"/>
      <w:r w:rsidRPr="00E10C18">
        <w:rPr>
          <w:rFonts w:ascii="Times New Roman" w:hAnsi="Times New Roman" w:cs="Times New Roman"/>
          <w:sz w:val="24"/>
        </w:rPr>
        <w:t>Melese</w:t>
      </w:r>
      <w:proofErr w:type="spellEnd"/>
      <w:r w:rsidRPr="00E10C18">
        <w:rPr>
          <w:rFonts w:ascii="Times New Roman" w:hAnsi="Times New Roman" w:cs="Times New Roman"/>
          <w:sz w:val="24"/>
        </w:rPr>
        <w:t xml:space="preserve"> Yilma</w:t>
      </w:r>
      <w:r w:rsidRPr="00E10C18">
        <w:rPr>
          <w:rFonts w:ascii="Times New Roman" w:hAnsi="Times New Roman" w:cs="Times New Roman"/>
          <w:sz w:val="24"/>
          <w:vertAlign w:val="superscript"/>
        </w:rPr>
        <w:t>2</w:t>
      </w:r>
      <w:r>
        <w:rPr>
          <w:rFonts w:ascii="Times New Roman" w:hAnsi="Times New Roman" w:cs="Times New Roman"/>
          <w:sz w:val="24"/>
        </w:rPr>
        <w:t xml:space="preserve">, </w:t>
      </w:r>
      <w:proofErr w:type="spellStart"/>
      <w:r w:rsidRPr="00E10C18">
        <w:rPr>
          <w:rFonts w:ascii="Times New Roman" w:hAnsi="Times New Roman" w:cs="Times New Roman"/>
          <w:sz w:val="24"/>
        </w:rPr>
        <w:t>Yakub</w:t>
      </w:r>
      <w:proofErr w:type="spellEnd"/>
      <w:r w:rsidRPr="00E10C18">
        <w:rPr>
          <w:rFonts w:ascii="Times New Roman" w:hAnsi="Times New Roman" w:cs="Times New Roman"/>
          <w:sz w:val="24"/>
        </w:rPr>
        <w:t xml:space="preserve"> Sebastian</w:t>
      </w:r>
      <w:r w:rsidRPr="00E10C18">
        <w:rPr>
          <w:rFonts w:ascii="Times New Roman" w:hAnsi="Times New Roman" w:cs="Times New Roman"/>
          <w:sz w:val="24"/>
          <w:vertAlign w:val="superscript"/>
        </w:rPr>
        <w:t>3</w:t>
      </w:r>
      <w:r>
        <w:rPr>
          <w:rFonts w:ascii="Times New Roman" w:hAnsi="Times New Roman" w:cs="Times New Roman"/>
          <w:sz w:val="24"/>
        </w:rPr>
        <w:t xml:space="preserve">, Abraham </w:t>
      </w:r>
      <w:proofErr w:type="spellStart"/>
      <w:r>
        <w:rPr>
          <w:rFonts w:ascii="Times New Roman" w:hAnsi="Times New Roman" w:cs="Times New Roman"/>
          <w:sz w:val="24"/>
        </w:rPr>
        <w:t>Yeneneh</w:t>
      </w:r>
      <w:proofErr w:type="spellEnd"/>
      <w:r>
        <w:rPr>
          <w:rFonts w:ascii="Times New Roman" w:hAnsi="Times New Roman" w:cs="Times New Roman"/>
          <w:sz w:val="24"/>
        </w:rPr>
        <w:t xml:space="preserve"> Birhanu</w:t>
      </w:r>
      <w:r w:rsidRPr="00E10C18">
        <w:rPr>
          <w:rFonts w:ascii="Times New Roman" w:hAnsi="Times New Roman" w:cs="Times New Roman"/>
          <w:sz w:val="24"/>
          <w:vertAlign w:val="superscript"/>
        </w:rPr>
        <w:t>2</w:t>
      </w:r>
      <w:r>
        <w:rPr>
          <w:rFonts w:ascii="Times New Roman" w:hAnsi="Times New Roman" w:cs="Times New Roman"/>
          <w:sz w:val="24"/>
        </w:rPr>
        <w:t xml:space="preserve">, </w:t>
      </w:r>
      <w:proofErr w:type="spellStart"/>
      <w:r>
        <w:rPr>
          <w:rFonts w:ascii="Times New Roman" w:hAnsi="Times New Roman" w:cs="Times New Roman"/>
          <w:sz w:val="24"/>
        </w:rPr>
        <w:t>Mequannent</w:t>
      </w:r>
      <w:proofErr w:type="spellEnd"/>
      <w:r>
        <w:rPr>
          <w:rFonts w:ascii="Times New Roman" w:hAnsi="Times New Roman" w:cs="Times New Roman"/>
          <w:sz w:val="24"/>
        </w:rPr>
        <w:t xml:space="preserve"> </w:t>
      </w:r>
      <w:proofErr w:type="spellStart"/>
      <w:r>
        <w:rPr>
          <w:rFonts w:ascii="Times New Roman" w:hAnsi="Times New Roman" w:cs="Times New Roman"/>
          <w:sz w:val="24"/>
        </w:rPr>
        <w:t>Sharew</w:t>
      </w:r>
      <w:proofErr w:type="spellEnd"/>
      <w:r>
        <w:rPr>
          <w:rFonts w:ascii="Times New Roman" w:hAnsi="Times New Roman" w:cs="Times New Roman"/>
          <w:sz w:val="24"/>
        </w:rPr>
        <w:t xml:space="preserve"> Melaku</w:t>
      </w:r>
      <w:r w:rsidRPr="00E10C18">
        <w:rPr>
          <w:rFonts w:ascii="Times New Roman" w:hAnsi="Times New Roman" w:cs="Times New Roman"/>
          <w:sz w:val="24"/>
          <w:vertAlign w:val="superscript"/>
        </w:rPr>
        <w:t>2</w:t>
      </w:r>
      <w:r>
        <w:rPr>
          <w:rFonts w:ascii="Times New Roman" w:hAnsi="Times New Roman" w:cs="Times New Roman"/>
          <w:sz w:val="24"/>
        </w:rPr>
        <w:t xml:space="preserve"> and </w:t>
      </w:r>
      <w:proofErr w:type="spellStart"/>
      <w:r>
        <w:rPr>
          <w:rFonts w:ascii="Times New Roman" w:hAnsi="Times New Roman" w:cs="Times New Roman"/>
          <w:sz w:val="24"/>
        </w:rPr>
        <w:t>Sebwedin</w:t>
      </w:r>
      <w:proofErr w:type="spellEnd"/>
      <w:r>
        <w:rPr>
          <w:rFonts w:ascii="Times New Roman" w:hAnsi="Times New Roman" w:cs="Times New Roman"/>
          <w:sz w:val="24"/>
        </w:rPr>
        <w:t xml:space="preserve"> </w:t>
      </w:r>
      <w:proofErr w:type="spellStart"/>
      <w:r>
        <w:rPr>
          <w:rFonts w:ascii="Times New Roman" w:hAnsi="Times New Roman" w:cs="Times New Roman"/>
          <w:sz w:val="24"/>
        </w:rPr>
        <w:t>Surur</w:t>
      </w:r>
      <w:proofErr w:type="spellEnd"/>
      <w:r>
        <w:rPr>
          <w:rFonts w:ascii="Times New Roman" w:hAnsi="Times New Roman" w:cs="Times New Roman"/>
          <w:sz w:val="24"/>
        </w:rPr>
        <w:t xml:space="preserve"> Jemal</w:t>
      </w:r>
      <w:r w:rsidRPr="00E10C18">
        <w:rPr>
          <w:rFonts w:ascii="Times New Roman" w:hAnsi="Times New Roman" w:cs="Times New Roman"/>
          <w:sz w:val="24"/>
          <w:vertAlign w:val="superscript"/>
        </w:rPr>
        <w:t>4</w:t>
      </w:r>
    </w:p>
    <w:p w:rsidR="00E10C18" w:rsidRDefault="00E10C18" w:rsidP="00E10C18">
      <w:pPr>
        <w:spacing w:after="0"/>
        <w:rPr>
          <w:rFonts w:ascii="Times New Roman" w:hAnsi="Times New Roman" w:cs="Times New Roman"/>
        </w:rPr>
      </w:pPr>
      <w:r w:rsidRPr="00E10C18">
        <w:rPr>
          <w:rFonts w:ascii="Times New Roman" w:hAnsi="Times New Roman" w:cs="Times New Roman"/>
          <w:vertAlign w:val="superscript"/>
        </w:rPr>
        <w:t>1</w:t>
      </w:r>
      <w:r w:rsidRPr="00E10C18">
        <w:rPr>
          <w:rFonts w:ascii="Times New Roman" w:hAnsi="Times New Roman" w:cs="Times New Roman"/>
        </w:rPr>
        <w:t>Wollo University, Ethiopia</w:t>
      </w:r>
    </w:p>
    <w:p w:rsidR="00E10C18" w:rsidRDefault="00E10C18" w:rsidP="00E10C18">
      <w:pPr>
        <w:spacing w:after="0"/>
        <w:rPr>
          <w:rFonts w:ascii="Times New Roman" w:hAnsi="Times New Roman" w:cs="Times New Roman"/>
        </w:rPr>
      </w:pPr>
      <w:r w:rsidRPr="00E10C18">
        <w:rPr>
          <w:rFonts w:ascii="Times New Roman" w:hAnsi="Times New Roman" w:cs="Times New Roman"/>
          <w:vertAlign w:val="superscript"/>
        </w:rPr>
        <w:t>2</w:t>
      </w:r>
      <w:r w:rsidRPr="00E10C18">
        <w:rPr>
          <w:rFonts w:ascii="Times New Roman" w:hAnsi="Times New Roman" w:cs="Times New Roman"/>
        </w:rPr>
        <w:t>University of Gondar, Ethiopia</w:t>
      </w:r>
    </w:p>
    <w:p w:rsidR="00E10C18" w:rsidRDefault="00E10C18" w:rsidP="00E10C18">
      <w:pPr>
        <w:spacing w:after="0"/>
        <w:rPr>
          <w:rFonts w:ascii="Times New Roman" w:hAnsi="Times New Roman" w:cs="Times New Roman"/>
        </w:rPr>
      </w:pPr>
      <w:r w:rsidRPr="00E10C18">
        <w:rPr>
          <w:rFonts w:ascii="Times New Roman" w:hAnsi="Times New Roman" w:cs="Times New Roman"/>
          <w:vertAlign w:val="superscript"/>
        </w:rPr>
        <w:t>3</w:t>
      </w:r>
      <w:r w:rsidRPr="00E10C18">
        <w:rPr>
          <w:rFonts w:ascii="Times New Roman" w:hAnsi="Times New Roman" w:cs="Times New Roman"/>
        </w:rPr>
        <w:t>Charles Darwin University, Australia</w:t>
      </w:r>
    </w:p>
    <w:p w:rsidR="00E10C18" w:rsidRPr="00E10C18" w:rsidRDefault="00E10C18">
      <w:pPr>
        <w:rPr>
          <w:rFonts w:ascii="Times New Roman" w:hAnsi="Times New Roman" w:cs="Times New Roman"/>
        </w:rPr>
      </w:pPr>
      <w:r w:rsidRPr="00E10C18">
        <w:rPr>
          <w:rFonts w:ascii="Times New Roman" w:hAnsi="Times New Roman" w:cs="Times New Roman"/>
          <w:vertAlign w:val="superscript"/>
        </w:rPr>
        <w:t>4</w:t>
      </w:r>
      <w:r w:rsidRPr="00E10C18">
        <w:rPr>
          <w:rFonts w:ascii="Times New Roman" w:hAnsi="Times New Roman" w:cs="Times New Roman"/>
        </w:rPr>
        <w:t xml:space="preserve">Mizan </w:t>
      </w:r>
      <w:proofErr w:type="spellStart"/>
      <w:r w:rsidRPr="00E10C18">
        <w:rPr>
          <w:rFonts w:ascii="Times New Roman" w:hAnsi="Times New Roman" w:cs="Times New Roman"/>
        </w:rPr>
        <w:t>Tepi</w:t>
      </w:r>
      <w:proofErr w:type="spellEnd"/>
      <w:r w:rsidRPr="00E10C18">
        <w:rPr>
          <w:rFonts w:ascii="Times New Roman" w:hAnsi="Times New Roman" w:cs="Times New Roman"/>
        </w:rPr>
        <w:t xml:space="preserve"> University, Ethiopia</w:t>
      </w:r>
    </w:p>
    <w:p w:rsidR="00E10C18" w:rsidRPr="00E10C18" w:rsidRDefault="00E10C18" w:rsidP="00E10C18">
      <w:pPr>
        <w:jc w:val="center"/>
        <w:rPr>
          <w:rFonts w:ascii="Times New Roman" w:hAnsi="Times New Roman" w:cs="Times New Roman"/>
          <w:b/>
          <w:sz w:val="24"/>
        </w:rPr>
      </w:pPr>
      <w:r w:rsidRPr="00E10C18">
        <w:rPr>
          <w:rFonts w:ascii="Times New Roman" w:hAnsi="Times New Roman" w:cs="Times New Roman"/>
          <w:b/>
          <w:sz w:val="24"/>
        </w:rPr>
        <w:t>Abstract</w:t>
      </w:r>
    </w:p>
    <w:p w:rsidR="00E10C18" w:rsidRPr="00E10C18" w:rsidRDefault="00E10C18" w:rsidP="00E10C18">
      <w:pPr>
        <w:jc w:val="both"/>
        <w:rPr>
          <w:rFonts w:ascii="Times New Roman" w:hAnsi="Times New Roman" w:cs="Times New Roman"/>
          <w:sz w:val="20"/>
        </w:rPr>
      </w:pPr>
      <w:r w:rsidRPr="00E10C18">
        <w:rPr>
          <w:rFonts w:ascii="Times New Roman" w:hAnsi="Times New Roman" w:cs="Times New Roman"/>
          <w:b/>
          <w:sz w:val="20"/>
        </w:rPr>
        <w:t>Introduction:</w:t>
      </w:r>
      <w:r w:rsidRPr="00E10C18">
        <w:rPr>
          <w:rFonts w:ascii="Times New Roman" w:hAnsi="Times New Roman" w:cs="Times New Roman"/>
          <w:sz w:val="20"/>
        </w:rPr>
        <w:t xml:space="preserve"> Sexually Transmitted Infections (STIs) are the major public health problem globally, affecting millions of people every day. The burden is high in the Sub-Saharan region, including Ethiopia. Besides, there is little evidence on the distribution of STIs across Ethiopian regions. Hence, having a better understanding of the infections is of great importance to lessen their burden on society. Therefore, this article aimed to assess predictors of STIs using machine learning techniques and their geographic distribution across Ethiopian regions. Assessing the predictors of STIs and their spatial distribution could help policymakers to understand the problems better and design interventions accordingly.</w:t>
      </w:r>
    </w:p>
    <w:p w:rsidR="00E10C18" w:rsidRPr="00E10C18" w:rsidRDefault="00E10C18" w:rsidP="00E10C18">
      <w:pPr>
        <w:jc w:val="both"/>
        <w:rPr>
          <w:rFonts w:ascii="Times New Roman" w:hAnsi="Times New Roman" w:cs="Times New Roman"/>
          <w:sz w:val="20"/>
        </w:rPr>
      </w:pPr>
      <w:r w:rsidRPr="00E10C18">
        <w:rPr>
          <w:rFonts w:ascii="Times New Roman" w:hAnsi="Times New Roman" w:cs="Times New Roman"/>
          <w:b/>
          <w:sz w:val="20"/>
        </w:rPr>
        <w:t>Methods:</w:t>
      </w:r>
      <w:r w:rsidRPr="00E10C18">
        <w:rPr>
          <w:rFonts w:ascii="Times New Roman" w:hAnsi="Times New Roman" w:cs="Times New Roman"/>
          <w:sz w:val="20"/>
        </w:rPr>
        <w:t xml:space="preserve"> A community-based cross-sectional study was conducted from January 18, 2016, to June 27, 2016, using the 2016 Ethiopian Demography and Health Survey (EDHS) dataset. We applied spatial autocorrelation analysis using Global Moran’s I statistics to detect latent STI clusters. Spatial scan statics was done to identify local significant clusters based on the Bernoulli model using the </w:t>
      </w:r>
      <w:proofErr w:type="spellStart"/>
      <w:r w:rsidRPr="00E10C18">
        <w:rPr>
          <w:rFonts w:ascii="Times New Roman" w:hAnsi="Times New Roman" w:cs="Times New Roman"/>
          <w:sz w:val="20"/>
        </w:rPr>
        <w:t>SaTScan</w:t>
      </w:r>
      <w:proofErr w:type="spellEnd"/>
      <w:r w:rsidRPr="00E10C18">
        <w:rPr>
          <w:rFonts w:ascii="Times New Roman" w:hAnsi="Times New Roman" w:cs="Times New Roman"/>
          <w:sz w:val="20"/>
        </w:rPr>
        <w:t>™ for spatial distribution and Supervised machine learning models such as C5.0 Decision tree, Random Forest, Support Vector Machine, Naïve Bayes</w:t>
      </w:r>
      <w:r w:rsidR="00962727">
        <w:rPr>
          <w:rFonts w:ascii="Times New Roman" w:hAnsi="Times New Roman" w:cs="Times New Roman"/>
          <w:sz w:val="20"/>
        </w:rPr>
        <w:t xml:space="preserve"> and</w:t>
      </w:r>
      <w:r w:rsidRPr="00E10C18">
        <w:rPr>
          <w:rFonts w:ascii="Times New Roman" w:hAnsi="Times New Roman" w:cs="Times New Roman"/>
          <w:sz w:val="20"/>
        </w:rPr>
        <w:t xml:space="preserve"> Logistic regression were applied to the 2016 EDHS dataset for STI prediction and their performances were </w:t>
      </w:r>
      <w:proofErr w:type="gramStart"/>
      <w:r w:rsidRPr="00E10C18">
        <w:rPr>
          <w:rFonts w:ascii="Times New Roman" w:hAnsi="Times New Roman" w:cs="Times New Roman"/>
          <w:sz w:val="20"/>
        </w:rPr>
        <w:t>analyzed</w:t>
      </w:r>
      <w:proofErr w:type="gramEnd"/>
      <w:r w:rsidRPr="00E10C18">
        <w:rPr>
          <w:rFonts w:ascii="Times New Roman" w:hAnsi="Times New Roman" w:cs="Times New Roman"/>
          <w:sz w:val="20"/>
        </w:rPr>
        <w:t xml:space="preserve">. Association rules were done using an unsupervised machine learning algorithm. </w:t>
      </w:r>
    </w:p>
    <w:p w:rsidR="00E10C18" w:rsidRPr="00E10C18" w:rsidRDefault="00E10C18" w:rsidP="00E10C18">
      <w:pPr>
        <w:jc w:val="both"/>
        <w:rPr>
          <w:rFonts w:ascii="Times New Roman" w:hAnsi="Times New Roman" w:cs="Times New Roman"/>
          <w:sz w:val="20"/>
        </w:rPr>
      </w:pPr>
      <w:r w:rsidRPr="00E10C18">
        <w:rPr>
          <w:rFonts w:ascii="Times New Roman" w:hAnsi="Times New Roman" w:cs="Times New Roman"/>
          <w:b/>
          <w:sz w:val="20"/>
        </w:rPr>
        <w:t>Results:</w:t>
      </w:r>
      <w:r w:rsidRPr="00E10C18">
        <w:rPr>
          <w:rFonts w:ascii="Times New Roman" w:hAnsi="Times New Roman" w:cs="Times New Roman"/>
          <w:sz w:val="20"/>
        </w:rPr>
        <w:t xml:space="preserve"> The spatial distribution of STI in Ethiopia was clustered across the country with a global Moran’s index=0.06 and p value=0.04. The Random Forest algorithm was best for STI prediction with 69.48% balanced accuracy and 68.50% area under the curve. The random forest model showed that region, wealth, age category, educational level, age at first sex, working status, marital status, media access, alcohol drinking, chat chewing</w:t>
      </w:r>
      <w:r w:rsidR="00962727">
        <w:rPr>
          <w:rFonts w:ascii="Times New Roman" w:hAnsi="Times New Roman" w:cs="Times New Roman"/>
          <w:sz w:val="20"/>
        </w:rPr>
        <w:t xml:space="preserve"> and</w:t>
      </w:r>
      <w:r w:rsidRPr="00E10C18">
        <w:rPr>
          <w:rFonts w:ascii="Times New Roman" w:hAnsi="Times New Roman" w:cs="Times New Roman"/>
          <w:sz w:val="20"/>
        </w:rPr>
        <w:t xml:space="preserve"> sex of the respondent were the top 11 predictors of STI in Ethiopia.</w:t>
      </w:r>
    </w:p>
    <w:p w:rsidR="00E10C18" w:rsidRPr="00E10C18" w:rsidRDefault="00E10C18" w:rsidP="00E10C18">
      <w:pPr>
        <w:jc w:val="both"/>
        <w:rPr>
          <w:rFonts w:ascii="Times New Roman" w:hAnsi="Times New Roman" w:cs="Times New Roman"/>
          <w:sz w:val="20"/>
        </w:rPr>
      </w:pPr>
      <w:r w:rsidRPr="00E10C18">
        <w:rPr>
          <w:rFonts w:ascii="Times New Roman" w:hAnsi="Times New Roman" w:cs="Times New Roman"/>
          <w:b/>
          <w:sz w:val="20"/>
        </w:rPr>
        <w:t>Conclusion:</w:t>
      </w:r>
      <w:r w:rsidRPr="00E10C18">
        <w:rPr>
          <w:rFonts w:ascii="Times New Roman" w:hAnsi="Times New Roman" w:cs="Times New Roman"/>
          <w:sz w:val="20"/>
        </w:rPr>
        <w:t xml:space="preserve"> Applying random forest machine learning algorithm for STI prediction in Ethiopia is the proposed model to identify the predictors of STIs.</w:t>
      </w:r>
    </w:p>
    <w:p w:rsidR="00E10C18" w:rsidRDefault="00E10C18" w:rsidP="00E10C18">
      <w:pPr>
        <w:jc w:val="both"/>
        <w:rPr>
          <w:rFonts w:ascii="Times New Roman" w:hAnsi="Times New Roman" w:cs="Times New Roman"/>
          <w:sz w:val="20"/>
        </w:rPr>
      </w:pPr>
      <w:r w:rsidRPr="00E10C18">
        <w:rPr>
          <w:rFonts w:ascii="Times New Roman" w:hAnsi="Times New Roman" w:cs="Times New Roman"/>
          <w:b/>
          <w:sz w:val="20"/>
        </w:rPr>
        <w:t>Key</w:t>
      </w:r>
      <w:r w:rsidRPr="00E10C18">
        <w:rPr>
          <w:rFonts w:ascii="Times New Roman" w:hAnsi="Times New Roman" w:cs="Times New Roman"/>
          <w:b/>
          <w:sz w:val="20"/>
        </w:rPr>
        <w:t>words:</w:t>
      </w:r>
      <w:r w:rsidRPr="00E10C18">
        <w:rPr>
          <w:rFonts w:ascii="Times New Roman" w:hAnsi="Times New Roman" w:cs="Times New Roman"/>
          <w:sz w:val="20"/>
        </w:rPr>
        <w:t xml:space="preserve"> Sexually </w:t>
      </w:r>
      <w:r w:rsidRPr="00E10C18">
        <w:rPr>
          <w:rFonts w:ascii="Times New Roman" w:hAnsi="Times New Roman" w:cs="Times New Roman"/>
          <w:sz w:val="20"/>
        </w:rPr>
        <w:t>transmitted infections</w:t>
      </w:r>
      <w:r w:rsidRPr="00E10C18">
        <w:rPr>
          <w:rFonts w:ascii="Times New Roman" w:hAnsi="Times New Roman" w:cs="Times New Roman"/>
          <w:sz w:val="20"/>
        </w:rPr>
        <w:t xml:space="preserve">, Spatial </w:t>
      </w:r>
      <w:r w:rsidRPr="00E10C18">
        <w:rPr>
          <w:rFonts w:ascii="Times New Roman" w:hAnsi="Times New Roman" w:cs="Times New Roman"/>
          <w:sz w:val="20"/>
        </w:rPr>
        <w:t>distribution</w:t>
      </w:r>
      <w:r w:rsidRPr="00E10C18">
        <w:rPr>
          <w:rFonts w:ascii="Times New Roman" w:hAnsi="Times New Roman" w:cs="Times New Roman"/>
          <w:sz w:val="20"/>
        </w:rPr>
        <w:t xml:space="preserve">, Machine </w:t>
      </w:r>
      <w:r w:rsidRPr="00E10C18">
        <w:rPr>
          <w:rFonts w:ascii="Times New Roman" w:hAnsi="Times New Roman" w:cs="Times New Roman"/>
          <w:sz w:val="20"/>
        </w:rPr>
        <w:t>learning</w:t>
      </w:r>
      <w:r w:rsidRPr="00E10C18">
        <w:rPr>
          <w:rFonts w:ascii="Times New Roman" w:hAnsi="Times New Roman" w:cs="Times New Roman"/>
          <w:sz w:val="20"/>
        </w:rPr>
        <w:t>, Prediction, Ethiopia.</w:t>
      </w:r>
    </w:p>
    <w:p w:rsidR="00E10C18" w:rsidRPr="00E10C18" w:rsidRDefault="00E10C18" w:rsidP="00E10C18">
      <w:pPr>
        <w:rPr>
          <w:rFonts w:ascii="Times New Roman" w:hAnsi="Times New Roman" w:cs="Times New Roman"/>
          <w:b/>
          <w:sz w:val="24"/>
        </w:rPr>
      </w:pPr>
      <w:r w:rsidRPr="00E10C18">
        <w:rPr>
          <w:rFonts w:ascii="Times New Roman" w:hAnsi="Times New Roman" w:cs="Times New Roman"/>
          <w:b/>
          <w:sz w:val="24"/>
        </w:rPr>
        <w:t>Biography</w:t>
      </w:r>
    </w:p>
    <w:p w:rsidR="00E10C18" w:rsidRPr="00E10C18" w:rsidRDefault="00E10C18" w:rsidP="00E10C18">
      <w:pPr>
        <w:jc w:val="both"/>
        <w:rPr>
          <w:rFonts w:ascii="Times New Roman" w:hAnsi="Times New Roman" w:cs="Times New Roman"/>
          <w:sz w:val="20"/>
        </w:rPr>
      </w:pPr>
      <w:proofErr w:type="spellStart"/>
      <w:r w:rsidRPr="00E10C18">
        <w:rPr>
          <w:rFonts w:ascii="Times New Roman" w:hAnsi="Times New Roman" w:cs="Times New Roman"/>
          <w:sz w:val="20"/>
        </w:rPr>
        <w:t>Abdulaziz</w:t>
      </w:r>
      <w:proofErr w:type="spellEnd"/>
      <w:r w:rsidRPr="00E10C18">
        <w:rPr>
          <w:rFonts w:ascii="Times New Roman" w:hAnsi="Times New Roman" w:cs="Times New Roman"/>
          <w:sz w:val="20"/>
        </w:rPr>
        <w:t xml:space="preserve"> </w:t>
      </w:r>
      <w:proofErr w:type="spellStart"/>
      <w:r w:rsidRPr="00E10C18">
        <w:rPr>
          <w:rFonts w:ascii="Times New Roman" w:hAnsi="Times New Roman" w:cs="Times New Roman"/>
          <w:sz w:val="20"/>
        </w:rPr>
        <w:t>Kebede</w:t>
      </w:r>
      <w:proofErr w:type="spellEnd"/>
      <w:r w:rsidRPr="00E10C18">
        <w:rPr>
          <w:rFonts w:ascii="Times New Roman" w:hAnsi="Times New Roman" w:cs="Times New Roman"/>
          <w:sz w:val="20"/>
        </w:rPr>
        <w:t xml:space="preserve"> is an active and motivational lecturer and Health data analysis researcher and executives to grow </w:t>
      </w:r>
      <w:r>
        <w:rPr>
          <w:rFonts w:ascii="Times New Roman" w:hAnsi="Times New Roman" w:cs="Times New Roman"/>
          <w:sz w:val="20"/>
        </w:rPr>
        <w:t>his</w:t>
      </w:r>
      <w:r w:rsidRPr="00E10C18">
        <w:rPr>
          <w:rFonts w:ascii="Times New Roman" w:hAnsi="Times New Roman" w:cs="Times New Roman"/>
          <w:sz w:val="20"/>
        </w:rPr>
        <w:t xml:space="preserve"> professional and personal brands. </w:t>
      </w:r>
      <w:r>
        <w:rPr>
          <w:rFonts w:ascii="Times New Roman" w:hAnsi="Times New Roman" w:cs="Times New Roman"/>
          <w:sz w:val="20"/>
        </w:rPr>
        <w:t>He</w:t>
      </w:r>
      <w:r w:rsidRPr="00E10C18">
        <w:rPr>
          <w:rFonts w:ascii="Times New Roman" w:hAnsi="Times New Roman" w:cs="Times New Roman"/>
          <w:sz w:val="20"/>
        </w:rPr>
        <w:t xml:space="preserve"> </w:t>
      </w:r>
      <w:r w:rsidRPr="00E10C18">
        <w:rPr>
          <w:rFonts w:ascii="Times New Roman" w:hAnsi="Times New Roman" w:cs="Times New Roman"/>
          <w:sz w:val="20"/>
        </w:rPr>
        <w:t>has</w:t>
      </w:r>
      <w:r w:rsidRPr="00E10C18">
        <w:rPr>
          <w:rFonts w:ascii="Times New Roman" w:hAnsi="Times New Roman" w:cs="Times New Roman"/>
          <w:sz w:val="20"/>
        </w:rPr>
        <w:t xml:space="preserve"> fi</w:t>
      </w:r>
      <w:r>
        <w:rPr>
          <w:rFonts w:ascii="Times New Roman" w:hAnsi="Times New Roman" w:cs="Times New Roman"/>
          <w:sz w:val="20"/>
        </w:rPr>
        <w:t>v</w:t>
      </w:r>
      <w:r w:rsidRPr="00E10C18">
        <w:rPr>
          <w:rFonts w:ascii="Times New Roman" w:hAnsi="Times New Roman" w:cs="Times New Roman"/>
          <w:sz w:val="20"/>
        </w:rPr>
        <w:t xml:space="preserve">e-year experience of teaching in two universities. </w:t>
      </w:r>
      <w:r>
        <w:rPr>
          <w:rFonts w:ascii="Times New Roman" w:hAnsi="Times New Roman" w:cs="Times New Roman"/>
          <w:sz w:val="20"/>
        </w:rPr>
        <w:t>He is</w:t>
      </w:r>
      <w:r w:rsidRPr="00E10C18">
        <w:rPr>
          <w:rFonts w:ascii="Times New Roman" w:hAnsi="Times New Roman" w:cs="Times New Roman"/>
          <w:sz w:val="20"/>
        </w:rPr>
        <w:t xml:space="preserve"> also good at communicating </w:t>
      </w:r>
      <w:r>
        <w:rPr>
          <w:rFonts w:ascii="Times New Roman" w:hAnsi="Times New Roman" w:cs="Times New Roman"/>
          <w:sz w:val="20"/>
        </w:rPr>
        <w:t>and</w:t>
      </w:r>
      <w:r w:rsidRPr="00E10C18">
        <w:rPr>
          <w:rFonts w:ascii="Times New Roman" w:hAnsi="Times New Roman" w:cs="Times New Roman"/>
          <w:sz w:val="20"/>
        </w:rPr>
        <w:t xml:space="preserve"> understanding. All of </w:t>
      </w:r>
      <w:r>
        <w:rPr>
          <w:rFonts w:ascii="Times New Roman" w:hAnsi="Times New Roman" w:cs="Times New Roman"/>
          <w:sz w:val="20"/>
        </w:rPr>
        <w:t>his</w:t>
      </w:r>
      <w:r w:rsidRPr="00E10C18">
        <w:rPr>
          <w:rFonts w:ascii="Times New Roman" w:hAnsi="Times New Roman" w:cs="Times New Roman"/>
          <w:sz w:val="20"/>
        </w:rPr>
        <w:t xml:space="preserve"> efforts and successes have landed in two universities in Ethiopia. </w:t>
      </w:r>
      <w:r>
        <w:rPr>
          <w:rFonts w:ascii="Times New Roman" w:hAnsi="Times New Roman" w:cs="Times New Roman"/>
          <w:sz w:val="20"/>
        </w:rPr>
        <w:t>Hi</w:t>
      </w:r>
      <w:r w:rsidRPr="00E10C18">
        <w:rPr>
          <w:rFonts w:ascii="Times New Roman" w:hAnsi="Times New Roman" w:cs="Times New Roman"/>
          <w:sz w:val="20"/>
        </w:rPr>
        <w:t xml:space="preserve">s articles have also found their way in international journals like BMC. Aside from </w:t>
      </w:r>
      <w:r>
        <w:rPr>
          <w:rFonts w:ascii="Times New Roman" w:hAnsi="Times New Roman" w:cs="Times New Roman"/>
          <w:sz w:val="20"/>
        </w:rPr>
        <w:t>his</w:t>
      </w:r>
      <w:r w:rsidRPr="00E10C18">
        <w:rPr>
          <w:rFonts w:ascii="Times New Roman" w:hAnsi="Times New Roman" w:cs="Times New Roman"/>
          <w:sz w:val="20"/>
        </w:rPr>
        <w:t xml:space="preserve"> qualifications, </w:t>
      </w:r>
      <w:r>
        <w:rPr>
          <w:rFonts w:ascii="Times New Roman" w:hAnsi="Times New Roman" w:cs="Times New Roman"/>
          <w:sz w:val="20"/>
        </w:rPr>
        <w:t>he is</w:t>
      </w:r>
      <w:r w:rsidRPr="00E10C18">
        <w:rPr>
          <w:rFonts w:ascii="Times New Roman" w:hAnsi="Times New Roman" w:cs="Times New Roman"/>
          <w:sz w:val="20"/>
        </w:rPr>
        <w:t xml:space="preserve"> also an experienced research advisor. </w:t>
      </w:r>
      <w:r>
        <w:rPr>
          <w:rFonts w:ascii="Times New Roman" w:hAnsi="Times New Roman" w:cs="Times New Roman"/>
          <w:sz w:val="20"/>
        </w:rPr>
        <w:t xml:space="preserve">He </w:t>
      </w:r>
      <w:r w:rsidRPr="00E10C18">
        <w:rPr>
          <w:rFonts w:ascii="Times New Roman" w:hAnsi="Times New Roman" w:cs="Times New Roman"/>
          <w:sz w:val="20"/>
        </w:rPr>
        <w:t xml:space="preserve">graduated from </w:t>
      </w:r>
      <w:proofErr w:type="spellStart"/>
      <w:r w:rsidRPr="00E10C18">
        <w:rPr>
          <w:rFonts w:ascii="Times New Roman" w:hAnsi="Times New Roman" w:cs="Times New Roman"/>
          <w:sz w:val="20"/>
        </w:rPr>
        <w:t>Haramaya</w:t>
      </w:r>
      <w:proofErr w:type="spellEnd"/>
      <w:r w:rsidRPr="00E10C18">
        <w:rPr>
          <w:rFonts w:ascii="Times New Roman" w:hAnsi="Times New Roman" w:cs="Times New Roman"/>
          <w:sz w:val="20"/>
        </w:rPr>
        <w:t xml:space="preserve"> University with a Bachelor's degree in Software </w:t>
      </w:r>
      <w:r w:rsidRPr="00E10C18">
        <w:rPr>
          <w:rFonts w:ascii="Times New Roman" w:hAnsi="Times New Roman" w:cs="Times New Roman"/>
          <w:sz w:val="20"/>
        </w:rPr>
        <w:lastRenderedPageBreak/>
        <w:t xml:space="preserve">Engineering and also, </w:t>
      </w:r>
      <w:r>
        <w:rPr>
          <w:rFonts w:ascii="Times New Roman" w:hAnsi="Times New Roman" w:cs="Times New Roman"/>
          <w:sz w:val="20"/>
        </w:rPr>
        <w:t>he</w:t>
      </w:r>
      <w:r w:rsidRPr="00E10C18">
        <w:rPr>
          <w:rFonts w:ascii="Times New Roman" w:hAnsi="Times New Roman" w:cs="Times New Roman"/>
          <w:sz w:val="20"/>
        </w:rPr>
        <w:t xml:space="preserve"> also</w:t>
      </w:r>
      <w:r>
        <w:rPr>
          <w:rFonts w:ascii="Times New Roman" w:hAnsi="Times New Roman" w:cs="Times New Roman"/>
          <w:sz w:val="20"/>
        </w:rPr>
        <w:t xml:space="preserve"> has</w:t>
      </w:r>
      <w:r w:rsidRPr="00E10C18">
        <w:rPr>
          <w:rFonts w:ascii="Times New Roman" w:hAnsi="Times New Roman" w:cs="Times New Roman"/>
          <w:sz w:val="20"/>
        </w:rPr>
        <w:t xml:space="preserve"> Master of degree by Master of public Health in Health Informatics form University of Gondar.</w:t>
      </w:r>
    </w:p>
    <w:sectPr w:rsidR="00E10C18" w:rsidRPr="00E10C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0C18"/>
    <w:rsid w:val="0032354D"/>
    <w:rsid w:val="00474203"/>
    <w:rsid w:val="00535872"/>
    <w:rsid w:val="00924B33"/>
    <w:rsid w:val="00962727"/>
    <w:rsid w:val="00E10C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507</Words>
  <Characters>2896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2023-04-25T09:48:00Z</dcterms:created>
  <dcterms:modified xsi:type="dcterms:W3CDTF">2023-04-25T10:05:00Z</dcterms:modified>
</cp:coreProperties>
</file>