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432F45">
      <w:pPr>
        <w:rPr>
          <w:rFonts w:ascii="Times New Roman" w:hAnsi="Times New Roman" w:cs="Times New Roman"/>
          <w:b/>
          <w:sz w:val="32"/>
        </w:rPr>
      </w:pPr>
      <w:r w:rsidRPr="00432F45">
        <w:rPr>
          <w:rFonts w:ascii="Times New Roman" w:hAnsi="Times New Roman" w:cs="Times New Roman"/>
          <w:b/>
          <w:sz w:val="32"/>
        </w:rPr>
        <w:t>An approach to clarify the usefulness of medicinal plants in treating certain respiratory infections</w:t>
      </w:r>
    </w:p>
    <w:p w:rsidR="00432F45" w:rsidRDefault="00432F45">
      <w:pPr>
        <w:rPr>
          <w:rFonts w:ascii="Times New Roman" w:hAnsi="Times New Roman" w:cs="Times New Roman"/>
          <w:sz w:val="24"/>
        </w:rPr>
      </w:pPr>
      <w:r w:rsidRPr="00432F45">
        <w:rPr>
          <w:rFonts w:ascii="Times New Roman" w:hAnsi="Times New Roman" w:cs="Times New Roman"/>
          <w:sz w:val="24"/>
        </w:rPr>
        <w:t xml:space="preserve">Mohammad Ali </w:t>
      </w:r>
      <w:proofErr w:type="spellStart"/>
      <w:r w:rsidRPr="00432F45">
        <w:rPr>
          <w:rFonts w:ascii="Times New Roman" w:hAnsi="Times New Roman" w:cs="Times New Roman"/>
          <w:sz w:val="24"/>
        </w:rPr>
        <w:t>Daneshmehr</w:t>
      </w:r>
      <w:proofErr w:type="spellEnd"/>
    </w:p>
    <w:p w:rsidR="00432F45" w:rsidRPr="00432F45" w:rsidRDefault="00432F45">
      <w:pPr>
        <w:rPr>
          <w:rFonts w:ascii="Times New Roman" w:hAnsi="Times New Roman" w:cs="Times New Roman"/>
        </w:rPr>
      </w:pPr>
      <w:r w:rsidRPr="00432F45">
        <w:rPr>
          <w:rFonts w:ascii="Times New Roman" w:hAnsi="Times New Roman" w:cs="Times New Roman"/>
        </w:rPr>
        <w:t>Iran University of Medical Science, Iran</w:t>
      </w:r>
    </w:p>
    <w:p w:rsidR="00432F45" w:rsidRPr="00432F45" w:rsidRDefault="00432F45" w:rsidP="00432F45">
      <w:pPr>
        <w:jc w:val="center"/>
        <w:rPr>
          <w:rFonts w:ascii="Times New Roman" w:hAnsi="Times New Roman" w:cs="Times New Roman"/>
          <w:b/>
          <w:sz w:val="24"/>
        </w:rPr>
      </w:pPr>
      <w:r w:rsidRPr="00432F45">
        <w:rPr>
          <w:rFonts w:ascii="Times New Roman" w:hAnsi="Times New Roman" w:cs="Times New Roman"/>
          <w:b/>
          <w:sz w:val="24"/>
        </w:rPr>
        <w:t>Abstract</w:t>
      </w:r>
    </w:p>
    <w:p w:rsidR="00432F45" w:rsidRPr="00432F45" w:rsidRDefault="00432F45" w:rsidP="00432F45">
      <w:pPr>
        <w:jc w:val="both"/>
        <w:rPr>
          <w:rFonts w:ascii="Times New Roman" w:hAnsi="Times New Roman" w:cs="Times New Roman"/>
          <w:sz w:val="20"/>
        </w:rPr>
      </w:pPr>
      <w:r w:rsidRPr="00432F45">
        <w:rPr>
          <w:rFonts w:ascii="Times New Roman" w:hAnsi="Times New Roman" w:cs="Times New Roman"/>
          <w:sz w:val="20"/>
        </w:rPr>
        <w:t>It is long been established that some plants can elevate the immune response of our bodies to enable us to combat the infections. Apart from the different paths and mechanisms involved, there are accessible sources all around us, to help quite efficiently and afforda</w:t>
      </w:r>
      <w:bookmarkStart w:id="0" w:name="_GoBack"/>
      <w:bookmarkEnd w:id="0"/>
      <w:r w:rsidRPr="00432F45">
        <w:rPr>
          <w:rFonts w:ascii="Times New Roman" w:hAnsi="Times New Roman" w:cs="Times New Roman"/>
          <w:sz w:val="20"/>
        </w:rPr>
        <w:t>ble by most people.</w:t>
      </w:r>
    </w:p>
    <w:p w:rsidR="00432F45" w:rsidRPr="00432F45" w:rsidRDefault="00432F45" w:rsidP="00432F45">
      <w:pPr>
        <w:jc w:val="both"/>
        <w:rPr>
          <w:rFonts w:ascii="Times New Roman" w:hAnsi="Times New Roman" w:cs="Times New Roman"/>
          <w:sz w:val="20"/>
        </w:rPr>
      </w:pPr>
      <w:r w:rsidRPr="00432F45">
        <w:rPr>
          <w:rFonts w:ascii="Times New Roman" w:hAnsi="Times New Roman" w:cs="Times New Roman"/>
          <w:sz w:val="20"/>
        </w:rPr>
        <w:t>The only reason many scientists and ordinary communities still look at these remedies by a degree of doubt, is that there are controversial reports and stories around their clear and sound usefulness.</w:t>
      </w:r>
    </w:p>
    <w:p w:rsidR="00432F45" w:rsidRPr="00432F45" w:rsidRDefault="00432F45" w:rsidP="00432F45">
      <w:pPr>
        <w:jc w:val="both"/>
        <w:rPr>
          <w:rFonts w:ascii="Times New Roman" w:hAnsi="Times New Roman" w:cs="Times New Roman"/>
          <w:sz w:val="20"/>
        </w:rPr>
      </w:pPr>
      <w:r w:rsidRPr="00432F45">
        <w:rPr>
          <w:rFonts w:ascii="Times New Roman" w:hAnsi="Times New Roman" w:cs="Times New Roman"/>
          <w:sz w:val="20"/>
        </w:rPr>
        <w:t>A light to discover the truth beyond the shadow of this uncertainty is available and running elsewhere during the most important religious ceremony of “Hajj” being held each year in and around “mecca”, Saudi Arabia during great “Hajj pilgrimage”.</w:t>
      </w:r>
      <w:r>
        <w:rPr>
          <w:rFonts w:ascii="Times New Roman" w:hAnsi="Times New Roman" w:cs="Times New Roman"/>
          <w:sz w:val="20"/>
        </w:rPr>
        <w:t xml:space="preserve"> </w:t>
      </w:r>
    </w:p>
    <w:p w:rsidR="00432F45" w:rsidRPr="00432F45" w:rsidRDefault="00432F45" w:rsidP="00432F45">
      <w:pPr>
        <w:jc w:val="both"/>
        <w:rPr>
          <w:rFonts w:ascii="Times New Roman" w:hAnsi="Times New Roman" w:cs="Times New Roman"/>
          <w:sz w:val="20"/>
        </w:rPr>
      </w:pPr>
      <w:r w:rsidRPr="00432F45">
        <w:rPr>
          <w:rFonts w:ascii="Times New Roman" w:hAnsi="Times New Roman" w:cs="Times New Roman"/>
          <w:sz w:val="20"/>
        </w:rPr>
        <w:t xml:space="preserve">Millions of Muslims come together from various geographical locations, while each individual could be coming up from a different social, cultural and medical background meanwhile experiencing similar conditions and situations in a compact timing. Considering these facts, it could be hypothetically proposed that supplementation with </w:t>
      </w:r>
      <w:r w:rsidRPr="00432F45">
        <w:rPr>
          <w:rFonts w:ascii="Times New Roman" w:hAnsi="Times New Roman" w:cs="Times New Roman"/>
          <w:i/>
          <w:sz w:val="20"/>
        </w:rPr>
        <w:t>Echinacea</w:t>
      </w:r>
      <w:r w:rsidRPr="00432F45">
        <w:rPr>
          <w:rFonts w:ascii="Times New Roman" w:hAnsi="Times New Roman" w:cs="Times New Roman"/>
          <w:sz w:val="20"/>
        </w:rPr>
        <w:t xml:space="preserve"> and algae would be beneficial in improving health-care in this crowded situation by inhibiting development and consequently dissemination of respiratory tract infections.</w:t>
      </w:r>
    </w:p>
    <w:p w:rsidR="00432F45" w:rsidRDefault="00432F45" w:rsidP="00432F45">
      <w:pPr>
        <w:jc w:val="both"/>
        <w:rPr>
          <w:rFonts w:ascii="Times New Roman" w:hAnsi="Times New Roman" w:cs="Times New Roman"/>
          <w:sz w:val="20"/>
        </w:rPr>
      </w:pPr>
      <w:r w:rsidRPr="00432F45">
        <w:rPr>
          <w:rFonts w:ascii="Times New Roman" w:hAnsi="Times New Roman" w:cs="Times New Roman"/>
          <w:sz w:val="20"/>
        </w:rPr>
        <w:t>So, this is a spectacular clinical trial proposal that can be done for many medicines especially those that are well known medicinal plants.</w:t>
      </w:r>
    </w:p>
    <w:p w:rsidR="00432F45" w:rsidRPr="00432F45" w:rsidRDefault="00432F45" w:rsidP="00432F45">
      <w:pPr>
        <w:rPr>
          <w:rFonts w:ascii="Times New Roman" w:hAnsi="Times New Roman" w:cs="Times New Roman"/>
          <w:b/>
          <w:sz w:val="24"/>
        </w:rPr>
      </w:pPr>
      <w:r w:rsidRPr="00432F45">
        <w:rPr>
          <w:rFonts w:ascii="Times New Roman" w:hAnsi="Times New Roman" w:cs="Times New Roman"/>
          <w:b/>
          <w:sz w:val="24"/>
        </w:rPr>
        <w:t>Biography</w:t>
      </w:r>
    </w:p>
    <w:p w:rsidR="00432F45" w:rsidRPr="00432F45" w:rsidRDefault="00432F45" w:rsidP="00432F45">
      <w:pPr>
        <w:jc w:val="both"/>
        <w:rPr>
          <w:rFonts w:ascii="Times New Roman" w:hAnsi="Times New Roman" w:cs="Times New Roman"/>
          <w:sz w:val="20"/>
        </w:rPr>
      </w:pPr>
      <w:r w:rsidRPr="00432F45">
        <w:rPr>
          <w:rFonts w:ascii="Times New Roman" w:hAnsi="Times New Roman" w:cs="Times New Roman"/>
          <w:sz w:val="20"/>
        </w:rPr>
        <w:t xml:space="preserve">Mohammad Ali </w:t>
      </w:r>
      <w:proofErr w:type="spellStart"/>
      <w:r w:rsidRPr="00432F45">
        <w:rPr>
          <w:rFonts w:ascii="Times New Roman" w:hAnsi="Times New Roman" w:cs="Times New Roman"/>
          <w:sz w:val="20"/>
        </w:rPr>
        <w:t>Daneshmehr</w:t>
      </w:r>
      <w:proofErr w:type="spellEnd"/>
      <w:r>
        <w:rPr>
          <w:rFonts w:ascii="Times New Roman" w:hAnsi="Times New Roman" w:cs="Times New Roman"/>
          <w:sz w:val="20"/>
        </w:rPr>
        <w:t xml:space="preserve"> has done Doctorate in Pharmacy from </w:t>
      </w:r>
      <w:r w:rsidRPr="00432F45">
        <w:rPr>
          <w:rFonts w:ascii="Times New Roman" w:hAnsi="Times New Roman" w:cs="Times New Roman"/>
          <w:sz w:val="20"/>
        </w:rPr>
        <w:t>Tehran University of medical sc</w:t>
      </w:r>
      <w:r>
        <w:rPr>
          <w:rFonts w:ascii="Times New Roman" w:hAnsi="Times New Roman" w:cs="Times New Roman"/>
          <w:sz w:val="20"/>
        </w:rPr>
        <w:t xml:space="preserve">iences, </w:t>
      </w:r>
      <w:r w:rsidRPr="00432F45">
        <w:rPr>
          <w:rFonts w:ascii="Times New Roman" w:hAnsi="Times New Roman" w:cs="Times New Roman"/>
          <w:sz w:val="20"/>
        </w:rPr>
        <w:t>Tehran, Iran</w:t>
      </w:r>
      <w:r>
        <w:rPr>
          <w:rFonts w:ascii="Times New Roman" w:hAnsi="Times New Roman" w:cs="Times New Roman"/>
          <w:sz w:val="20"/>
        </w:rPr>
        <w:t xml:space="preserve"> and PhD</w:t>
      </w:r>
      <w:r w:rsidRPr="00432F45">
        <w:rPr>
          <w:rFonts w:ascii="Times New Roman" w:hAnsi="Times New Roman" w:cs="Times New Roman"/>
          <w:sz w:val="20"/>
        </w:rPr>
        <w:t xml:space="preserve"> in Medicinal Chemistry </w:t>
      </w:r>
      <w:r>
        <w:rPr>
          <w:rFonts w:ascii="Times New Roman" w:hAnsi="Times New Roman" w:cs="Times New Roman"/>
          <w:sz w:val="20"/>
        </w:rPr>
        <w:t xml:space="preserve">from </w:t>
      </w:r>
      <w:r w:rsidRPr="00432F45">
        <w:rPr>
          <w:rFonts w:ascii="Times New Roman" w:hAnsi="Times New Roman" w:cs="Times New Roman"/>
          <w:sz w:val="20"/>
        </w:rPr>
        <w:t>University of Manchester, Manchester, England</w:t>
      </w:r>
      <w:r>
        <w:rPr>
          <w:rFonts w:ascii="Times New Roman" w:hAnsi="Times New Roman" w:cs="Times New Roman"/>
          <w:sz w:val="20"/>
        </w:rPr>
        <w:t xml:space="preserve">. Currently he is working as </w:t>
      </w:r>
      <w:r w:rsidRPr="00432F45">
        <w:rPr>
          <w:rFonts w:ascii="Times New Roman" w:hAnsi="Times New Roman" w:cs="Times New Roman"/>
          <w:sz w:val="20"/>
        </w:rPr>
        <w:t>Assistant professor of medicinal chemistry,</w:t>
      </w:r>
      <w:r>
        <w:rPr>
          <w:rFonts w:ascii="Times New Roman" w:hAnsi="Times New Roman" w:cs="Times New Roman"/>
          <w:sz w:val="20"/>
        </w:rPr>
        <w:t xml:space="preserve"> </w:t>
      </w:r>
      <w:r w:rsidRPr="00432F45">
        <w:rPr>
          <w:rFonts w:ascii="Times New Roman" w:hAnsi="Times New Roman" w:cs="Times New Roman"/>
          <w:sz w:val="20"/>
        </w:rPr>
        <w:t xml:space="preserve">Iran </w:t>
      </w:r>
      <w:r w:rsidRPr="00432F45">
        <w:rPr>
          <w:rFonts w:ascii="Times New Roman" w:hAnsi="Times New Roman" w:cs="Times New Roman"/>
          <w:sz w:val="20"/>
        </w:rPr>
        <w:t xml:space="preserve">University </w:t>
      </w:r>
      <w:r w:rsidRPr="00432F45">
        <w:rPr>
          <w:rFonts w:ascii="Times New Roman" w:hAnsi="Times New Roman" w:cs="Times New Roman"/>
          <w:sz w:val="20"/>
        </w:rPr>
        <w:t xml:space="preserve">of </w:t>
      </w:r>
      <w:r w:rsidRPr="00432F45">
        <w:rPr>
          <w:rFonts w:ascii="Times New Roman" w:hAnsi="Times New Roman" w:cs="Times New Roman"/>
          <w:sz w:val="20"/>
        </w:rPr>
        <w:t>Medical Sciences</w:t>
      </w:r>
      <w:r w:rsidRPr="00432F45">
        <w:rPr>
          <w:rFonts w:ascii="Times New Roman" w:hAnsi="Times New Roman" w:cs="Times New Roman"/>
          <w:sz w:val="20"/>
        </w:rPr>
        <w:t>, Tehran, Iran</w:t>
      </w:r>
      <w:r>
        <w:rPr>
          <w:rFonts w:ascii="Times New Roman" w:hAnsi="Times New Roman" w:cs="Times New Roman"/>
          <w:sz w:val="20"/>
        </w:rPr>
        <w:t xml:space="preserve">. </w:t>
      </w:r>
    </w:p>
    <w:sectPr w:rsidR="00432F45" w:rsidRPr="00432F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32F45"/>
    <w:rsid w:val="0032354D"/>
    <w:rsid w:val="00432F45"/>
    <w:rsid w:val="00474203"/>
    <w:rsid w:val="00535872"/>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282</Words>
  <Characters>1613</Characters>
  <Application>Microsoft Office Word</Application>
  <DocSecurity>0</DocSecurity>
  <Lines>13</Lines>
  <Paragraphs>3</Paragraphs>
  <ScaleCrop>false</ScaleCrop>
  <Company/>
  <LinksUpToDate>false</LinksUpToDate>
  <CharactersWithSpaces>1892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2023-05-31T12:19:00Z</dcterms:created>
  <dcterms:modified xsi:type="dcterms:W3CDTF">2023-05-31T12:31:00Z</dcterms:modified>
</cp:coreProperties>
</file>