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F7F9B">
      <w:pPr>
        <w:rPr>
          <w:rFonts w:ascii="Times New Roman" w:hAnsi="Times New Roman" w:cs="Times New Roman"/>
          <w:b/>
          <w:i/>
          <w:sz w:val="32"/>
        </w:rPr>
      </w:pPr>
      <w:r w:rsidRPr="00AF7F9B">
        <w:rPr>
          <w:rFonts w:ascii="Times New Roman" w:hAnsi="Times New Roman" w:cs="Times New Roman"/>
          <w:b/>
          <w:sz w:val="32"/>
        </w:rPr>
        <w:t xml:space="preserve">Inhibitory effect of natural honey on the growth of </w:t>
      </w:r>
      <w:proofErr w:type="spellStart"/>
      <w:r w:rsidRPr="00AF7F9B">
        <w:rPr>
          <w:rFonts w:ascii="Times New Roman" w:hAnsi="Times New Roman" w:cs="Times New Roman"/>
          <w:b/>
          <w:i/>
          <w:sz w:val="32"/>
        </w:rPr>
        <w:t>Rhizopus</w:t>
      </w:r>
      <w:proofErr w:type="spellEnd"/>
      <w:r w:rsidRPr="00AF7F9B">
        <w:rPr>
          <w:rFonts w:ascii="Times New Roman" w:hAnsi="Times New Roman" w:cs="Times New Roman"/>
          <w:b/>
          <w:i/>
          <w:sz w:val="32"/>
        </w:rPr>
        <w:t xml:space="preserve"> </w:t>
      </w:r>
      <w:proofErr w:type="spellStart"/>
      <w:r w:rsidRPr="00AF7F9B">
        <w:rPr>
          <w:rFonts w:ascii="Times New Roman" w:hAnsi="Times New Roman" w:cs="Times New Roman"/>
          <w:b/>
          <w:i/>
          <w:sz w:val="32"/>
        </w:rPr>
        <w:t>stolonifer</w:t>
      </w:r>
      <w:proofErr w:type="spellEnd"/>
      <w:r w:rsidRPr="00AF7F9B">
        <w:rPr>
          <w:rFonts w:ascii="Times New Roman" w:hAnsi="Times New Roman" w:cs="Times New Roman"/>
          <w:b/>
          <w:sz w:val="32"/>
        </w:rPr>
        <w:t xml:space="preserve">, </w:t>
      </w:r>
      <w:proofErr w:type="spellStart"/>
      <w:r w:rsidRPr="00AF7F9B">
        <w:rPr>
          <w:rFonts w:ascii="Times New Roman" w:hAnsi="Times New Roman" w:cs="Times New Roman"/>
          <w:b/>
          <w:i/>
          <w:sz w:val="32"/>
        </w:rPr>
        <w:t>Mucor</w:t>
      </w:r>
      <w:proofErr w:type="spellEnd"/>
      <w:r w:rsidRPr="00AF7F9B">
        <w:rPr>
          <w:rFonts w:ascii="Times New Roman" w:hAnsi="Times New Roman" w:cs="Times New Roman"/>
          <w:b/>
          <w:sz w:val="32"/>
        </w:rPr>
        <w:t xml:space="preserve"> spp. and </w:t>
      </w:r>
      <w:proofErr w:type="spellStart"/>
      <w:r w:rsidRPr="00AF7F9B">
        <w:rPr>
          <w:rFonts w:ascii="Times New Roman" w:hAnsi="Times New Roman" w:cs="Times New Roman"/>
          <w:b/>
          <w:i/>
          <w:sz w:val="32"/>
        </w:rPr>
        <w:t>Aspergillus</w:t>
      </w:r>
      <w:proofErr w:type="spellEnd"/>
      <w:r w:rsidRPr="00AF7F9B">
        <w:rPr>
          <w:rFonts w:ascii="Times New Roman" w:hAnsi="Times New Roman" w:cs="Times New Roman"/>
          <w:b/>
          <w:i/>
          <w:sz w:val="32"/>
        </w:rPr>
        <w:t xml:space="preserve"> </w:t>
      </w:r>
      <w:proofErr w:type="spellStart"/>
      <w:proofErr w:type="gramStart"/>
      <w:r w:rsidRPr="00AF7F9B">
        <w:rPr>
          <w:rFonts w:ascii="Times New Roman" w:hAnsi="Times New Roman" w:cs="Times New Roman"/>
          <w:b/>
          <w:i/>
          <w:sz w:val="32"/>
        </w:rPr>
        <w:t>niger</w:t>
      </w:r>
      <w:proofErr w:type="spellEnd"/>
      <w:proofErr w:type="gramEnd"/>
    </w:p>
    <w:p w:rsidR="00AF7F9B" w:rsidRDefault="00AF7F9B" w:rsidP="00AF7F9B">
      <w:pPr>
        <w:rPr>
          <w:rFonts w:ascii="Times New Roman" w:hAnsi="Times New Roman" w:cs="Times New Roman"/>
          <w:sz w:val="24"/>
        </w:rPr>
      </w:pPr>
      <w:r w:rsidRPr="00AF7F9B">
        <w:rPr>
          <w:rFonts w:ascii="Times New Roman" w:hAnsi="Times New Roman" w:cs="Times New Roman"/>
          <w:sz w:val="24"/>
        </w:rPr>
        <w:t xml:space="preserve">Sarah </w:t>
      </w:r>
      <w:proofErr w:type="spellStart"/>
      <w:r w:rsidRPr="00AF7F9B">
        <w:rPr>
          <w:rFonts w:ascii="Times New Roman" w:hAnsi="Times New Roman" w:cs="Times New Roman"/>
          <w:sz w:val="24"/>
        </w:rPr>
        <w:t>Saad</w:t>
      </w:r>
      <w:proofErr w:type="spellEnd"/>
      <w:r w:rsidRPr="00AF7F9B">
        <w:rPr>
          <w:rFonts w:ascii="Times New Roman" w:hAnsi="Times New Roman" w:cs="Times New Roman"/>
          <w:sz w:val="24"/>
        </w:rPr>
        <w:t xml:space="preserve"> Alamer</w:t>
      </w:r>
      <w:r w:rsidRPr="00AF7F9B">
        <w:rPr>
          <w:rFonts w:ascii="Times New Roman" w:hAnsi="Times New Roman" w:cs="Times New Roman"/>
          <w:sz w:val="24"/>
          <w:vertAlign w:val="superscript"/>
        </w:rPr>
        <w:t>1</w:t>
      </w:r>
      <w:r w:rsidRPr="00AF7F9B">
        <w:rPr>
          <w:rFonts w:ascii="Times New Roman" w:hAnsi="Times New Roman" w:cs="Times New Roman"/>
          <w:sz w:val="24"/>
        </w:rPr>
        <w:t xml:space="preserve">*, </w:t>
      </w:r>
      <w:proofErr w:type="spellStart"/>
      <w:r w:rsidRPr="00AF7F9B">
        <w:rPr>
          <w:rFonts w:ascii="Times New Roman" w:hAnsi="Times New Roman" w:cs="Times New Roman"/>
          <w:sz w:val="24"/>
        </w:rPr>
        <w:t>Sozan</w:t>
      </w:r>
      <w:proofErr w:type="spellEnd"/>
      <w:r w:rsidRPr="00AF7F9B">
        <w:rPr>
          <w:rFonts w:ascii="Times New Roman" w:hAnsi="Times New Roman" w:cs="Times New Roman"/>
          <w:sz w:val="24"/>
        </w:rPr>
        <w:t xml:space="preserve"> Mohamed Fadl</w:t>
      </w:r>
      <w:r w:rsidRPr="00AF7F9B">
        <w:rPr>
          <w:rFonts w:ascii="Times New Roman" w:hAnsi="Times New Roman" w:cs="Times New Roman"/>
          <w:sz w:val="24"/>
          <w:vertAlign w:val="superscript"/>
        </w:rPr>
        <w:t>1</w:t>
      </w:r>
      <w:r w:rsidRPr="00AF7F9B">
        <w:rPr>
          <w:rFonts w:ascii="Times New Roman" w:hAnsi="Times New Roman" w:cs="Times New Roman"/>
          <w:sz w:val="24"/>
        </w:rPr>
        <w:t xml:space="preserve"> and </w:t>
      </w:r>
      <w:proofErr w:type="spellStart"/>
      <w:r w:rsidRPr="00AF7F9B">
        <w:rPr>
          <w:rFonts w:ascii="Times New Roman" w:hAnsi="Times New Roman" w:cs="Times New Roman"/>
          <w:sz w:val="24"/>
        </w:rPr>
        <w:t>Reham</w:t>
      </w:r>
      <w:proofErr w:type="spellEnd"/>
      <w:r w:rsidRPr="00AF7F9B">
        <w:rPr>
          <w:rFonts w:ascii="Times New Roman" w:hAnsi="Times New Roman" w:cs="Times New Roman"/>
          <w:sz w:val="24"/>
        </w:rPr>
        <w:t xml:space="preserve"> </w:t>
      </w:r>
      <w:proofErr w:type="spellStart"/>
      <w:r w:rsidRPr="00AF7F9B">
        <w:rPr>
          <w:rFonts w:ascii="Times New Roman" w:hAnsi="Times New Roman" w:cs="Times New Roman"/>
          <w:sz w:val="24"/>
        </w:rPr>
        <w:t>Mosleh</w:t>
      </w:r>
      <w:proofErr w:type="spellEnd"/>
      <w:r w:rsidRPr="00AF7F9B">
        <w:rPr>
          <w:rFonts w:ascii="Times New Roman" w:hAnsi="Times New Roman" w:cs="Times New Roman"/>
          <w:sz w:val="24"/>
        </w:rPr>
        <w:t xml:space="preserve"> Alahmadi</w:t>
      </w:r>
      <w:r w:rsidRPr="00AF7F9B">
        <w:rPr>
          <w:rFonts w:ascii="Times New Roman" w:hAnsi="Times New Roman" w:cs="Times New Roman"/>
          <w:sz w:val="24"/>
          <w:vertAlign w:val="superscript"/>
        </w:rPr>
        <w:t>2</w:t>
      </w:r>
      <w:r w:rsidRPr="00AF7F9B">
        <w:rPr>
          <w:rFonts w:ascii="Times New Roman" w:hAnsi="Times New Roman" w:cs="Times New Roman"/>
          <w:sz w:val="24"/>
        </w:rPr>
        <w:t xml:space="preserve"> </w:t>
      </w:r>
    </w:p>
    <w:p w:rsidR="00AF7F9B" w:rsidRPr="00AF7F9B" w:rsidRDefault="00AF7F9B" w:rsidP="00AF7F9B">
      <w:pPr>
        <w:spacing w:after="0"/>
        <w:rPr>
          <w:rFonts w:ascii="Times New Roman" w:hAnsi="Times New Roman" w:cs="Times New Roman"/>
        </w:rPr>
      </w:pPr>
      <w:r w:rsidRPr="00AF7F9B">
        <w:rPr>
          <w:rFonts w:ascii="Times New Roman" w:hAnsi="Times New Roman" w:cs="Times New Roman"/>
          <w:vertAlign w:val="superscript"/>
        </w:rPr>
        <w:t>1</w:t>
      </w:r>
      <w:r w:rsidRPr="00AF7F9B">
        <w:rPr>
          <w:rFonts w:ascii="Times New Roman" w:hAnsi="Times New Roman" w:cs="Times New Roman"/>
        </w:rPr>
        <w:t>AlMaarefa University, Saudi Arabia</w:t>
      </w:r>
    </w:p>
    <w:p w:rsidR="00AF7F9B" w:rsidRPr="00AF7F9B" w:rsidRDefault="00AF7F9B" w:rsidP="00AF7F9B">
      <w:pPr>
        <w:rPr>
          <w:rFonts w:ascii="Times New Roman" w:hAnsi="Times New Roman" w:cs="Times New Roman"/>
        </w:rPr>
      </w:pPr>
      <w:r w:rsidRPr="00AF7F9B">
        <w:rPr>
          <w:rFonts w:ascii="Times New Roman" w:hAnsi="Times New Roman" w:cs="Times New Roman"/>
          <w:vertAlign w:val="superscript"/>
        </w:rPr>
        <w:t>2</w:t>
      </w:r>
      <w:r w:rsidRPr="00AF7F9B">
        <w:rPr>
          <w:rFonts w:ascii="Times New Roman" w:hAnsi="Times New Roman" w:cs="Times New Roman"/>
        </w:rPr>
        <w:t xml:space="preserve">King Saud University, </w:t>
      </w:r>
      <w:r w:rsidRPr="00AF7F9B">
        <w:rPr>
          <w:rFonts w:ascii="Times New Roman" w:hAnsi="Times New Roman" w:cs="Times New Roman"/>
        </w:rPr>
        <w:t>Saudi Arabia</w:t>
      </w:r>
    </w:p>
    <w:p w:rsidR="00AF7F9B" w:rsidRPr="00AF7F9B" w:rsidRDefault="00AF7F9B" w:rsidP="00AF7F9B">
      <w:pPr>
        <w:jc w:val="center"/>
        <w:rPr>
          <w:rFonts w:ascii="Times New Roman" w:hAnsi="Times New Roman" w:cs="Times New Roman"/>
          <w:b/>
          <w:sz w:val="24"/>
        </w:rPr>
      </w:pPr>
      <w:r w:rsidRPr="00AF7F9B">
        <w:rPr>
          <w:rFonts w:ascii="Times New Roman" w:hAnsi="Times New Roman" w:cs="Times New Roman"/>
          <w:b/>
          <w:sz w:val="24"/>
        </w:rPr>
        <w:t>A</w:t>
      </w:r>
      <w:bookmarkStart w:id="0" w:name="_GoBack"/>
      <w:bookmarkEnd w:id="0"/>
      <w:r w:rsidRPr="00AF7F9B">
        <w:rPr>
          <w:rFonts w:ascii="Times New Roman" w:hAnsi="Times New Roman" w:cs="Times New Roman"/>
          <w:b/>
          <w:sz w:val="24"/>
        </w:rPr>
        <w:t>bstract</w:t>
      </w:r>
    </w:p>
    <w:p w:rsidR="00AF7F9B" w:rsidRDefault="00AF7F9B" w:rsidP="00AF7F9B">
      <w:pPr>
        <w:jc w:val="both"/>
        <w:rPr>
          <w:rFonts w:ascii="Times New Roman" w:hAnsi="Times New Roman" w:cs="Times New Roman"/>
          <w:sz w:val="20"/>
        </w:rPr>
      </w:pPr>
      <w:r w:rsidRPr="00AF7F9B">
        <w:rPr>
          <w:rFonts w:ascii="Times New Roman" w:hAnsi="Times New Roman" w:cs="Times New Roman"/>
          <w:sz w:val="20"/>
        </w:rPr>
        <w:t xml:space="preserve">Honey is used in many countries as an antiseptic and therapeutic agent for many infections. The chemical and physical properties of honey have inhibitory effects on a lot of microorganisms including fungi. </w:t>
      </w:r>
      <w:proofErr w:type="spellStart"/>
      <w:r w:rsidRPr="00AF7F9B">
        <w:rPr>
          <w:rFonts w:ascii="Times New Roman" w:hAnsi="Times New Roman" w:cs="Times New Roman"/>
          <w:i/>
          <w:sz w:val="20"/>
        </w:rPr>
        <w:t>Rhizopus</w:t>
      </w:r>
      <w:proofErr w:type="spellEnd"/>
      <w:r w:rsidRPr="00AF7F9B">
        <w:rPr>
          <w:rFonts w:ascii="Times New Roman" w:hAnsi="Times New Roman" w:cs="Times New Roman"/>
          <w:i/>
          <w:sz w:val="20"/>
        </w:rPr>
        <w:t xml:space="preserve"> </w:t>
      </w:r>
      <w:proofErr w:type="spellStart"/>
      <w:r w:rsidRPr="00AF7F9B">
        <w:rPr>
          <w:rFonts w:ascii="Times New Roman" w:hAnsi="Times New Roman" w:cs="Times New Roman"/>
          <w:i/>
          <w:sz w:val="20"/>
        </w:rPr>
        <w:t>stolonifer</w:t>
      </w:r>
      <w:proofErr w:type="spellEnd"/>
      <w:r w:rsidRPr="00AF7F9B">
        <w:rPr>
          <w:rFonts w:ascii="Times New Roman" w:hAnsi="Times New Roman" w:cs="Times New Roman"/>
          <w:sz w:val="20"/>
        </w:rPr>
        <w:t xml:space="preserve">, </w:t>
      </w:r>
      <w:proofErr w:type="spellStart"/>
      <w:r w:rsidRPr="00AF7F9B">
        <w:rPr>
          <w:rFonts w:ascii="Times New Roman" w:hAnsi="Times New Roman" w:cs="Times New Roman"/>
          <w:i/>
          <w:sz w:val="20"/>
        </w:rPr>
        <w:t>Mucor</w:t>
      </w:r>
      <w:proofErr w:type="spellEnd"/>
      <w:r w:rsidRPr="00AF7F9B">
        <w:rPr>
          <w:rFonts w:ascii="Times New Roman" w:hAnsi="Times New Roman" w:cs="Times New Roman"/>
          <w:sz w:val="20"/>
        </w:rPr>
        <w:t xml:space="preserve"> and </w:t>
      </w:r>
      <w:proofErr w:type="spellStart"/>
      <w:r w:rsidRPr="00AF7F9B">
        <w:rPr>
          <w:rFonts w:ascii="Times New Roman" w:hAnsi="Times New Roman" w:cs="Times New Roman"/>
          <w:i/>
          <w:sz w:val="20"/>
        </w:rPr>
        <w:t>Aspergillus</w:t>
      </w:r>
      <w:proofErr w:type="spellEnd"/>
      <w:r w:rsidRPr="00AF7F9B">
        <w:rPr>
          <w:rFonts w:ascii="Times New Roman" w:hAnsi="Times New Roman" w:cs="Times New Roman"/>
          <w:i/>
          <w:sz w:val="20"/>
        </w:rPr>
        <w:t xml:space="preserve"> </w:t>
      </w:r>
      <w:proofErr w:type="spellStart"/>
      <w:proofErr w:type="gramStart"/>
      <w:r w:rsidRPr="00AF7F9B">
        <w:rPr>
          <w:rFonts w:ascii="Times New Roman" w:hAnsi="Times New Roman" w:cs="Times New Roman"/>
          <w:i/>
          <w:sz w:val="20"/>
        </w:rPr>
        <w:t>niger</w:t>
      </w:r>
      <w:proofErr w:type="spellEnd"/>
      <w:proofErr w:type="gramEnd"/>
      <w:r w:rsidRPr="00AF7F9B">
        <w:rPr>
          <w:rFonts w:ascii="Times New Roman" w:hAnsi="Times New Roman" w:cs="Times New Roman"/>
          <w:sz w:val="20"/>
        </w:rPr>
        <w:t xml:space="preserve"> are common bread molds. During growth on bread, they produce large numbers of spores that cause different types of infections especially in </w:t>
      </w:r>
      <w:proofErr w:type="spellStart"/>
      <w:r w:rsidRPr="00AF7F9B">
        <w:rPr>
          <w:rFonts w:ascii="Times New Roman" w:hAnsi="Times New Roman" w:cs="Times New Roman"/>
          <w:sz w:val="20"/>
        </w:rPr>
        <w:t>immuno</w:t>
      </w:r>
      <w:proofErr w:type="spellEnd"/>
      <w:r>
        <w:rPr>
          <w:rFonts w:ascii="Times New Roman" w:hAnsi="Times New Roman" w:cs="Times New Roman"/>
          <w:sz w:val="20"/>
        </w:rPr>
        <w:t>-</w:t>
      </w:r>
      <w:r w:rsidRPr="00AF7F9B">
        <w:rPr>
          <w:rFonts w:ascii="Times New Roman" w:hAnsi="Times New Roman" w:cs="Times New Roman"/>
          <w:sz w:val="20"/>
        </w:rPr>
        <w:t xml:space="preserve">compromised patients. To evaluate the effect of natural honey on the growth of </w:t>
      </w:r>
      <w:proofErr w:type="spellStart"/>
      <w:r w:rsidRPr="00AF7F9B">
        <w:rPr>
          <w:rFonts w:ascii="Times New Roman" w:hAnsi="Times New Roman" w:cs="Times New Roman"/>
          <w:i/>
          <w:sz w:val="20"/>
        </w:rPr>
        <w:t>Rhizopus</w:t>
      </w:r>
      <w:proofErr w:type="spellEnd"/>
      <w:r w:rsidRPr="00AF7F9B">
        <w:rPr>
          <w:rFonts w:ascii="Times New Roman" w:hAnsi="Times New Roman" w:cs="Times New Roman"/>
          <w:i/>
          <w:sz w:val="20"/>
        </w:rPr>
        <w:t xml:space="preserve"> </w:t>
      </w:r>
      <w:proofErr w:type="spellStart"/>
      <w:r w:rsidRPr="00AF7F9B">
        <w:rPr>
          <w:rFonts w:ascii="Times New Roman" w:hAnsi="Times New Roman" w:cs="Times New Roman"/>
          <w:i/>
          <w:sz w:val="20"/>
        </w:rPr>
        <w:t>stolonifer</w:t>
      </w:r>
      <w:proofErr w:type="spellEnd"/>
      <w:r w:rsidRPr="00AF7F9B">
        <w:rPr>
          <w:rFonts w:ascii="Times New Roman" w:hAnsi="Times New Roman" w:cs="Times New Roman"/>
          <w:sz w:val="20"/>
        </w:rPr>
        <w:t xml:space="preserve">, </w:t>
      </w:r>
      <w:proofErr w:type="spellStart"/>
      <w:r w:rsidRPr="00AF7F9B">
        <w:rPr>
          <w:rFonts w:ascii="Times New Roman" w:hAnsi="Times New Roman" w:cs="Times New Roman"/>
          <w:i/>
          <w:sz w:val="20"/>
        </w:rPr>
        <w:t>Mucor</w:t>
      </w:r>
      <w:proofErr w:type="spellEnd"/>
      <w:r>
        <w:rPr>
          <w:rFonts w:ascii="Times New Roman" w:hAnsi="Times New Roman" w:cs="Times New Roman"/>
          <w:sz w:val="20"/>
        </w:rPr>
        <w:t xml:space="preserve"> spp.</w:t>
      </w:r>
      <w:r w:rsidRPr="00AF7F9B">
        <w:rPr>
          <w:rFonts w:ascii="Times New Roman" w:hAnsi="Times New Roman" w:cs="Times New Roman"/>
          <w:sz w:val="20"/>
        </w:rPr>
        <w:t xml:space="preserve"> and </w:t>
      </w:r>
      <w:proofErr w:type="spellStart"/>
      <w:r w:rsidRPr="00AF7F9B">
        <w:rPr>
          <w:rFonts w:ascii="Times New Roman" w:hAnsi="Times New Roman" w:cs="Times New Roman"/>
          <w:i/>
          <w:sz w:val="20"/>
        </w:rPr>
        <w:t>Aspergillus</w:t>
      </w:r>
      <w:proofErr w:type="spellEnd"/>
      <w:r w:rsidRPr="00AF7F9B">
        <w:rPr>
          <w:rFonts w:ascii="Times New Roman" w:hAnsi="Times New Roman" w:cs="Times New Roman"/>
          <w:i/>
          <w:sz w:val="20"/>
        </w:rPr>
        <w:t xml:space="preserve"> </w:t>
      </w:r>
      <w:proofErr w:type="spellStart"/>
      <w:proofErr w:type="gramStart"/>
      <w:r w:rsidRPr="00AF7F9B">
        <w:rPr>
          <w:rFonts w:ascii="Times New Roman" w:hAnsi="Times New Roman" w:cs="Times New Roman"/>
          <w:i/>
          <w:sz w:val="20"/>
        </w:rPr>
        <w:t>niger</w:t>
      </w:r>
      <w:proofErr w:type="spellEnd"/>
      <w:proofErr w:type="gramEnd"/>
      <w:r w:rsidRPr="00AF7F9B">
        <w:rPr>
          <w:rFonts w:ascii="Times New Roman" w:hAnsi="Times New Roman" w:cs="Times New Roman"/>
          <w:sz w:val="20"/>
        </w:rPr>
        <w:t xml:space="preserve"> fungi. To determine the minimal inhibitory concentration of honey that can suppress the growth of these fungi. This was an experimental study conducted in College of Sciences in King Saud University during the period between August and November 2021 in Riyadh, KSA. </w:t>
      </w:r>
      <w:proofErr w:type="spellStart"/>
      <w:r w:rsidRPr="00AF7F9B">
        <w:rPr>
          <w:rFonts w:ascii="Times New Roman" w:hAnsi="Times New Roman" w:cs="Times New Roman"/>
          <w:sz w:val="20"/>
        </w:rPr>
        <w:t>Multifloral</w:t>
      </w:r>
      <w:proofErr w:type="spellEnd"/>
      <w:r w:rsidRPr="00AF7F9B">
        <w:rPr>
          <w:rFonts w:ascii="Times New Roman" w:hAnsi="Times New Roman" w:cs="Times New Roman"/>
          <w:sz w:val="20"/>
        </w:rPr>
        <w:t xml:space="preserve"> honey was diluted in sterile distilled water volume to volume (%, v/v) in series concentrations:</w:t>
      </w:r>
      <w:r w:rsidR="008072AB">
        <w:rPr>
          <w:rFonts w:ascii="Times New Roman" w:hAnsi="Times New Roman" w:cs="Times New Roman"/>
          <w:sz w:val="20"/>
        </w:rPr>
        <w:t xml:space="preserve"> </w:t>
      </w:r>
      <w:r w:rsidRPr="00AF7F9B">
        <w:rPr>
          <w:rFonts w:ascii="Times New Roman" w:hAnsi="Times New Roman" w:cs="Times New Roman"/>
          <w:sz w:val="20"/>
        </w:rPr>
        <w:t>5%, 15%, 30%, 45%</w:t>
      </w:r>
      <w:r w:rsidR="008072AB">
        <w:rPr>
          <w:rFonts w:ascii="Times New Roman" w:hAnsi="Times New Roman" w:cs="Times New Roman"/>
          <w:sz w:val="20"/>
        </w:rPr>
        <w:t xml:space="preserve"> and</w:t>
      </w:r>
      <w:r w:rsidRPr="00AF7F9B">
        <w:rPr>
          <w:rFonts w:ascii="Times New Roman" w:hAnsi="Times New Roman" w:cs="Times New Roman"/>
          <w:sz w:val="20"/>
        </w:rPr>
        <w:t xml:space="preserve"> 60%. It was then added to Potato Dextrose Agar (PDA). Measured parts of the colonies of </w:t>
      </w:r>
      <w:proofErr w:type="spellStart"/>
      <w:r w:rsidRPr="00AF7F9B">
        <w:rPr>
          <w:rFonts w:ascii="Times New Roman" w:hAnsi="Times New Roman" w:cs="Times New Roman"/>
          <w:i/>
          <w:sz w:val="20"/>
        </w:rPr>
        <w:t>Rhizopus</w:t>
      </w:r>
      <w:proofErr w:type="spellEnd"/>
      <w:r w:rsidRPr="00AF7F9B">
        <w:rPr>
          <w:rFonts w:ascii="Times New Roman" w:hAnsi="Times New Roman" w:cs="Times New Roman"/>
          <w:i/>
          <w:sz w:val="20"/>
        </w:rPr>
        <w:t xml:space="preserve"> </w:t>
      </w:r>
      <w:proofErr w:type="spellStart"/>
      <w:r w:rsidRPr="00AF7F9B">
        <w:rPr>
          <w:rFonts w:ascii="Times New Roman" w:hAnsi="Times New Roman" w:cs="Times New Roman"/>
          <w:i/>
          <w:sz w:val="20"/>
        </w:rPr>
        <w:t>stolonifer</w:t>
      </w:r>
      <w:proofErr w:type="spellEnd"/>
      <w:r w:rsidRPr="00AF7F9B">
        <w:rPr>
          <w:rFonts w:ascii="Times New Roman" w:hAnsi="Times New Roman" w:cs="Times New Roman"/>
          <w:sz w:val="20"/>
        </w:rPr>
        <w:t xml:space="preserve">, </w:t>
      </w:r>
      <w:proofErr w:type="spellStart"/>
      <w:r w:rsidRPr="00AF7F9B">
        <w:rPr>
          <w:rFonts w:ascii="Times New Roman" w:hAnsi="Times New Roman" w:cs="Times New Roman"/>
          <w:i/>
          <w:sz w:val="20"/>
        </w:rPr>
        <w:t>Mucor</w:t>
      </w:r>
      <w:proofErr w:type="spellEnd"/>
      <w:r w:rsidR="008072AB">
        <w:rPr>
          <w:rFonts w:ascii="Times New Roman" w:hAnsi="Times New Roman" w:cs="Times New Roman"/>
          <w:sz w:val="20"/>
        </w:rPr>
        <w:t xml:space="preserve"> and</w:t>
      </w:r>
      <w:r w:rsidRPr="00AF7F9B">
        <w:rPr>
          <w:rFonts w:ascii="Times New Roman" w:hAnsi="Times New Roman" w:cs="Times New Roman"/>
          <w:sz w:val="20"/>
        </w:rPr>
        <w:t xml:space="preserve"> </w:t>
      </w:r>
      <w:proofErr w:type="spellStart"/>
      <w:r w:rsidRPr="00AF7F9B">
        <w:rPr>
          <w:rFonts w:ascii="Times New Roman" w:hAnsi="Times New Roman" w:cs="Times New Roman"/>
          <w:i/>
          <w:sz w:val="20"/>
        </w:rPr>
        <w:t>Aspergillus</w:t>
      </w:r>
      <w:proofErr w:type="spellEnd"/>
      <w:r w:rsidRPr="00AF7F9B">
        <w:rPr>
          <w:rFonts w:ascii="Times New Roman" w:hAnsi="Times New Roman" w:cs="Times New Roman"/>
          <w:i/>
          <w:sz w:val="20"/>
        </w:rPr>
        <w:t xml:space="preserve"> </w:t>
      </w:r>
      <w:proofErr w:type="spellStart"/>
      <w:proofErr w:type="gramStart"/>
      <w:r w:rsidRPr="00AF7F9B">
        <w:rPr>
          <w:rFonts w:ascii="Times New Roman" w:hAnsi="Times New Roman" w:cs="Times New Roman"/>
          <w:i/>
          <w:sz w:val="20"/>
        </w:rPr>
        <w:t>niger</w:t>
      </w:r>
      <w:proofErr w:type="spellEnd"/>
      <w:proofErr w:type="gramEnd"/>
      <w:r w:rsidRPr="00AF7F9B">
        <w:rPr>
          <w:rFonts w:ascii="Times New Roman" w:hAnsi="Times New Roman" w:cs="Times New Roman"/>
          <w:sz w:val="20"/>
        </w:rPr>
        <w:t>, were cultured on the prepared plates in duplications and were incubated at room temperature (25</w:t>
      </w:r>
      <w:r>
        <w:rPr>
          <w:rFonts w:ascii="Times New Roman" w:hAnsi="Times New Roman" w:cs="Times New Roman"/>
          <w:sz w:val="20"/>
        </w:rPr>
        <w:t xml:space="preserve"> </w:t>
      </w:r>
      <w:r w:rsidRPr="00AF7F9B">
        <w:rPr>
          <w:rFonts w:ascii="Times New Roman" w:hAnsi="Times New Roman" w:cs="Times New Roman"/>
          <w:sz w:val="20"/>
        </w:rPr>
        <w:t>±</w:t>
      </w:r>
      <w:r>
        <w:rPr>
          <w:rFonts w:ascii="Times New Roman" w:hAnsi="Times New Roman" w:cs="Times New Roman"/>
          <w:sz w:val="20"/>
        </w:rPr>
        <w:t xml:space="preserve"> </w:t>
      </w:r>
      <w:r w:rsidRPr="00AF7F9B">
        <w:rPr>
          <w:rFonts w:ascii="Times New Roman" w:hAnsi="Times New Roman" w:cs="Times New Roman"/>
          <w:sz w:val="20"/>
        </w:rPr>
        <w:t>2°C). Fungal growth was monitored daily for three months. The 5%, 15%, 35% concentrations of honey mixed with PDA did not inhibit the fungal growth, the fungi started to grow within the first 24</w:t>
      </w:r>
      <w:r>
        <w:rPr>
          <w:rFonts w:ascii="Times New Roman" w:hAnsi="Times New Roman" w:cs="Times New Roman"/>
          <w:sz w:val="20"/>
        </w:rPr>
        <w:t xml:space="preserve"> h. On the other hand, the 60</w:t>
      </w:r>
      <w:r w:rsidRPr="00AF7F9B">
        <w:rPr>
          <w:rFonts w:ascii="Times New Roman" w:hAnsi="Times New Roman" w:cs="Times New Roman"/>
          <w:sz w:val="20"/>
        </w:rPr>
        <w:t xml:space="preserve">% dilute concentration killed the three fungi and completely inhibited their growth, the fungi were monitored for 3 months and during that time they did not grow (Figure 1). This study confirms that honey has a strong inhibitory effect on the growth of </w:t>
      </w:r>
      <w:proofErr w:type="spellStart"/>
      <w:r w:rsidRPr="00AF7F9B">
        <w:rPr>
          <w:rFonts w:ascii="Times New Roman" w:hAnsi="Times New Roman" w:cs="Times New Roman"/>
          <w:i/>
          <w:sz w:val="20"/>
        </w:rPr>
        <w:t>Rhizopus</w:t>
      </w:r>
      <w:proofErr w:type="spellEnd"/>
      <w:r w:rsidRPr="00AF7F9B">
        <w:rPr>
          <w:rFonts w:ascii="Times New Roman" w:hAnsi="Times New Roman" w:cs="Times New Roman"/>
          <w:i/>
          <w:sz w:val="20"/>
        </w:rPr>
        <w:t xml:space="preserve"> </w:t>
      </w:r>
      <w:proofErr w:type="spellStart"/>
      <w:r w:rsidRPr="00AF7F9B">
        <w:rPr>
          <w:rFonts w:ascii="Times New Roman" w:hAnsi="Times New Roman" w:cs="Times New Roman"/>
          <w:i/>
          <w:sz w:val="20"/>
        </w:rPr>
        <w:t>stolonifer</w:t>
      </w:r>
      <w:proofErr w:type="spellEnd"/>
      <w:r w:rsidRPr="00AF7F9B">
        <w:rPr>
          <w:rFonts w:ascii="Times New Roman" w:hAnsi="Times New Roman" w:cs="Times New Roman"/>
          <w:sz w:val="20"/>
        </w:rPr>
        <w:t xml:space="preserve">, </w:t>
      </w:r>
      <w:proofErr w:type="spellStart"/>
      <w:r w:rsidRPr="00AF7F9B">
        <w:rPr>
          <w:rFonts w:ascii="Times New Roman" w:hAnsi="Times New Roman" w:cs="Times New Roman"/>
          <w:i/>
          <w:sz w:val="20"/>
        </w:rPr>
        <w:t>Mucor</w:t>
      </w:r>
      <w:proofErr w:type="spellEnd"/>
      <w:r w:rsidRPr="00AF7F9B">
        <w:rPr>
          <w:rFonts w:ascii="Times New Roman" w:hAnsi="Times New Roman" w:cs="Times New Roman"/>
          <w:sz w:val="20"/>
        </w:rPr>
        <w:t xml:space="preserve"> spp. and </w:t>
      </w:r>
      <w:proofErr w:type="spellStart"/>
      <w:r w:rsidRPr="00AF7F9B">
        <w:rPr>
          <w:rFonts w:ascii="Times New Roman" w:hAnsi="Times New Roman" w:cs="Times New Roman"/>
          <w:i/>
          <w:sz w:val="20"/>
        </w:rPr>
        <w:t>Aspergillus</w:t>
      </w:r>
      <w:proofErr w:type="spellEnd"/>
      <w:r w:rsidRPr="00AF7F9B">
        <w:rPr>
          <w:rFonts w:ascii="Times New Roman" w:hAnsi="Times New Roman" w:cs="Times New Roman"/>
          <w:i/>
          <w:sz w:val="20"/>
        </w:rPr>
        <w:t xml:space="preserve"> </w:t>
      </w:r>
      <w:proofErr w:type="spellStart"/>
      <w:proofErr w:type="gramStart"/>
      <w:r w:rsidRPr="00AF7F9B">
        <w:rPr>
          <w:rFonts w:ascii="Times New Roman" w:hAnsi="Times New Roman" w:cs="Times New Roman"/>
          <w:i/>
          <w:sz w:val="20"/>
        </w:rPr>
        <w:t>niger</w:t>
      </w:r>
      <w:proofErr w:type="spellEnd"/>
      <w:proofErr w:type="gramEnd"/>
      <w:r w:rsidRPr="00AF7F9B">
        <w:rPr>
          <w:rFonts w:ascii="Times New Roman" w:hAnsi="Times New Roman" w:cs="Times New Roman"/>
          <w:sz w:val="20"/>
        </w:rPr>
        <w:t xml:space="preserve"> when used in concentration of 60% or above. Accordingly based on these findings we determine that the Minimal Inhibitory Concentration (MIC) of </w:t>
      </w:r>
      <w:proofErr w:type="spellStart"/>
      <w:r w:rsidRPr="00AF7F9B">
        <w:rPr>
          <w:rFonts w:ascii="Times New Roman" w:hAnsi="Times New Roman" w:cs="Times New Roman"/>
          <w:sz w:val="20"/>
        </w:rPr>
        <w:t>multifloral</w:t>
      </w:r>
      <w:proofErr w:type="spellEnd"/>
      <w:r w:rsidRPr="00AF7F9B">
        <w:rPr>
          <w:rFonts w:ascii="Times New Roman" w:hAnsi="Times New Roman" w:cs="Times New Roman"/>
          <w:sz w:val="20"/>
        </w:rPr>
        <w:t xml:space="preserve"> honey on bread fungi is 60%.</w:t>
      </w:r>
    </w:p>
    <w:p w:rsidR="00AF7F9B" w:rsidRDefault="008072AB" w:rsidP="00AF7F9B">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068955" cy="1955800"/>
            <wp:effectExtent l="0" t="0" r="0" b="6350"/>
            <wp:docPr id="2" name="Picture 2" descr="C:\Users\swetha-s\Downloads\SWETHA\April 2023\18-04-2023\Microbiology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April 2023\18-04-2023\Microbiology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8955" cy="1955800"/>
                    </a:xfrm>
                    <a:prstGeom prst="rect">
                      <a:avLst/>
                    </a:prstGeom>
                    <a:noFill/>
                    <a:ln>
                      <a:noFill/>
                    </a:ln>
                  </pic:spPr>
                </pic:pic>
              </a:graphicData>
            </a:graphic>
          </wp:inline>
        </w:drawing>
      </w:r>
    </w:p>
    <w:p w:rsidR="00AF7F9B" w:rsidRPr="008072AB" w:rsidRDefault="00AF7F9B" w:rsidP="00AF7F9B">
      <w:pPr>
        <w:jc w:val="center"/>
        <w:rPr>
          <w:rFonts w:ascii="Times New Roman" w:hAnsi="Times New Roman" w:cs="Times New Roman"/>
          <w:i/>
          <w:sz w:val="18"/>
        </w:rPr>
      </w:pPr>
      <w:proofErr w:type="gramStart"/>
      <w:r w:rsidRPr="008072AB">
        <w:rPr>
          <w:rFonts w:ascii="Times New Roman" w:hAnsi="Times New Roman" w:cs="Times New Roman"/>
          <w:b/>
          <w:i/>
          <w:sz w:val="18"/>
        </w:rPr>
        <w:t>Figure 1.</w:t>
      </w:r>
      <w:proofErr w:type="gramEnd"/>
      <w:r w:rsidRPr="008072AB">
        <w:rPr>
          <w:rFonts w:ascii="Times New Roman" w:hAnsi="Times New Roman" w:cs="Times New Roman"/>
          <w:i/>
          <w:sz w:val="18"/>
        </w:rPr>
        <w:t xml:space="preserve"> Evaluation of the antifungal activity of agar dilution by 5%, 15%, 35% and 60% ml/cc concentration of honey against </w:t>
      </w:r>
      <w:proofErr w:type="spellStart"/>
      <w:r w:rsidRPr="008072AB">
        <w:rPr>
          <w:rFonts w:ascii="Times New Roman" w:hAnsi="Times New Roman" w:cs="Times New Roman"/>
          <w:i/>
          <w:sz w:val="18"/>
        </w:rPr>
        <w:t>Rhizopus</w:t>
      </w:r>
      <w:proofErr w:type="spellEnd"/>
      <w:r w:rsidRPr="008072AB">
        <w:rPr>
          <w:rFonts w:ascii="Times New Roman" w:hAnsi="Times New Roman" w:cs="Times New Roman"/>
          <w:i/>
          <w:sz w:val="18"/>
        </w:rPr>
        <w:t xml:space="preserve"> </w:t>
      </w:r>
      <w:proofErr w:type="spellStart"/>
      <w:r w:rsidRPr="008072AB">
        <w:rPr>
          <w:rFonts w:ascii="Times New Roman" w:hAnsi="Times New Roman" w:cs="Times New Roman"/>
          <w:i/>
          <w:sz w:val="18"/>
        </w:rPr>
        <w:t>stolonifer</w:t>
      </w:r>
      <w:proofErr w:type="spellEnd"/>
      <w:r w:rsidR="008072AB">
        <w:rPr>
          <w:rFonts w:ascii="Times New Roman" w:hAnsi="Times New Roman" w:cs="Times New Roman"/>
          <w:i/>
          <w:sz w:val="18"/>
        </w:rPr>
        <w:t xml:space="preserve"> fun</w:t>
      </w:r>
      <w:r w:rsidRPr="008072AB">
        <w:rPr>
          <w:rFonts w:ascii="Times New Roman" w:hAnsi="Times New Roman" w:cs="Times New Roman"/>
          <w:i/>
          <w:sz w:val="18"/>
        </w:rPr>
        <w:t>gi. (A) Fungal growth after 24 h, (B) Fungal growth after 48 h, (C) Fungal growth after 72 h.</w:t>
      </w:r>
    </w:p>
    <w:p w:rsidR="00AF7F9B" w:rsidRPr="008072AB" w:rsidRDefault="00AF7F9B" w:rsidP="00AF7F9B">
      <w:pPr>
        <w:rPr>
          <w:rFonts w:ascii="Times New Roman" w:hAnsi="Times New Roman" w:cs="Times New Roman"/>
          <w:b/>
          <w:sz w:val="24"/>
        </w:rPr>
      </w:pPr>
      <w:r w:rsidRPr="008072AB">
        <w:rPr>
          <w:rFonts w:ascii="Times New Roman" w:hAnsi="Times New Roman" w:cs="Times New Roman"/>
          <w:b/>
          <w:sz w:val="24"/>
        </w:rPr>
        <w:t xml:space="preserve">Biography </w:t>
      </w:r>
    </w:p>
    <w:p w:rsidR="00AF7F9B" w:rsidRPr="00AF7F9B" w:rsidRDefault="008072AB" w:rsidP="00AF7F9B">
      <w:pPr>
        <w:jc w:val="both"/>
        <w:rPr>
          <w:rFonts w:ascii="Times New Roman" w:hAnsi="Times New Roman" w:cs="Times New Roman"/>
          <w:sz w:val="20"/>
        </w:rPr>
      </w:pPr>
      <w:r>
        <w:rPr>
          <w:rFonts w:ascii="Times New Roman" w:hAnsi="Times New Roman" w:cs="Times New Roman"/>
          <w:sz w:val="20"/>
        </w:rPr>
        <w:t xml:space="preserve">Sarah </w:t>
      </w:r>
      <w:proofErr w:type="spellStart"/>
      <w:r>
        <w:rPr>
          <w:rFonts w:ascii="Times New Roman" w:hAnsi="Times New Roman" w:cs="Times New Roman"/>
          <w:sz w:val="20"/>
        </w:rPr>
        <w:t>Alamer</w:t>
      </w:r>
      <w:proofErr w:type="spellEnd"/>
      <w:r w:rsidR="00AF7F9B" w:rsidRPr="00AF7F9B">
        <w:rPr>
          <w:rFonts w:ascii="Times New Roman" w:hAnsi="Times New Roman" w:cs="Times New Roman"/>
          <w:sz w:val="20"/>
        </w:rPr>
        <w:t xml:space="preserve"> </w:t>
      </w:r>
      <w:r>
        <w:rPr>
          <w:rFonts w:ascii="Times New Roman" w:hAnsi="Times New Roman" w:cs="Times New Roman"/>
          <w:sz w:val="20"/>
        </w:rPr>
        <w:t xml:space="preserve">is affiliated to </w:t>
      </w:r>
      <w:proofErr w:type="spellStart"/>
      <w:r w:rsidR="00AF7F9B" w:rsidRPr="00AF7F9B">
        <w:rPr>
          <w:rFonts w:ascii="Times New Roman" w:hAnsi="Times New Roman" w:cs="Times New Roman"/>
          <w:sz w:val="20"/>
        </w:rPr>
        <w:t>Almaarefa</w:t>
      </w:r>
      <w:proofErr w:type="spellEnd"/>
      <w:r w:rsidR="00AF7F9B" w:rsidRPr="00AF7F9B">
        <w:rPr>
          <w:rFonts w:ascii="Times New Roman" w:hAnsi="Times New Roman" w:cs="Times New Roman"/>
          <w:sz w:val="20"/>
        </w:rPr>
        <w:t xml:space="preserve"> University, team leader in </w:t>
      </w:r>
      <w:proofErr w:type="spellStart"/>
      <w:r w:rsidR="00AF7F9B" w:rsidRPr="00AF7F9B">
        <w:rPr>
          <w:rFonts w:ascii="Times New Roman" w:hAnsi="Times New Roman" w:cs="Times New Roman"/>
          <w:sz w:val="20"/>
        </w:rPr>
        <w:t>Almaarefa</w:t>
      </w:r>
      <w:proofErr w:type="spellEnd"/>
      <w:r w:rsidR="00AF7F9B" w:rsidRPr="00AF7F9B">
        <w:rPr>
          <w:rFonts w:ascii="Times New Roman" w:hAnsi="Times New Roman" w:cs="Times New Roman"/>
          <w:sz w:val="20"/>
        </w:rPr>
        <w:t xml:space="preserve"> Medical Student Committee, interested in r</w:t>
      </w:r>
      <w:r>
        <w:rPr>
          <w:rFonts w:ascii="Times New Roman" w:hAnsi="Times New Roman" w:cs="Times New Roman"/>
          <w:sz w:val="20"/>
        </w:rPr>
        <w:t>esearch and presentations, colle</w:t>
      </w:r>
      <w:r w:rsidR="00AF7F9B" w:rsidRPr="00AF7F9B">
        <w:rPr>
          <w:rFonts w:ascii="Times New Roman" w:hAnsi="Times New Roman" w:cs="Times New Roman"/>
          <w:sz w:val="20"/>
        </w:rPr>
        <w:t xml:space="preserve">ge of medicine leader in </w:t>
      </w:r>
      <w:proofErr w:type="spellStart"/>
      <w:r w:rsidR="00AF7F9B" w:rsidRPr="00AF7F9B">
        <w:rPr>
          <w:rFonts w:ascii="Times New Roman" w:hAnsi="Times New Roman" w:cs="Times New Roman"/>
          <w:sz w:val="20"/>
        </w:rPr>
        <w:t>Almaarefa</w:t>
      </w:r>
      <w:proofErr w:type="spellEnd"/>
      <w:r w:rsidR="00AF7F9B" w:rsidRPr="00AF7F9B">
        <w:rPr>
          <w:rFonts w:ascii="Times New Roman" w:hAnsi="Times New Roman" w:cs="Times New Roman"/>
          <w:sz w:val="20"/>
        </w:rPr>
        <w:t xml:space="preserve"> University student council.</w:t>
      </w:r>
    </w:p>
    <w:sectPr w:rsidR="00AF7F9B" w:rsidRPr="00AF7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F9B"/>
    <w:rsid w:val="0032354D"/>
    <w:rsid w:val="00474203"/>
    <w:rsid w:val="00535872"/>
    <w:rsid w:val="008072AB"/>
    <w:rsid w:val="00924B33"/>
    <w:rsid w:val="00AF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7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F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7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F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2023-04-18T07:06:00Z</dcterms:created>
  <dcterms:modified xsi:type="dcterms:W3CDTF">2023-04-18T08:57:00Z</dcterms:modified>
</cp:coreProperties>
</file>