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867BD">
      <w:pPr>
        <w:rPr>
          <w:rFonts w:ascii="Times New Roman" w:hAnsi="Times New Roman" w:cs="Times New Roman"/>
          <w:b/>
          <w:sz w:val="32"/>
        </w:rPr>
      </w:pPr>
      <w:r w:rsidRPr="00F867BD">
        <w:rPr>
          <w:rFonts w:ascii="Times New Roman" w:hAnsi="Times New Roman" w:cs="Times New Roman"/>
          <w:b/>
          <w:sz w:val="32"/>
        </w:rPr>
        <w:t xml:space="preserve">Determining the composition and diversity of the gut </w:t>
      </w:r>
      <w:proofErr w:type="spellStart"/>
      <w:r w:rsidRPr="00F867BD">
        <w:rPr>
          <w:rFonts w:ascii="Times New Roman" w:hAnsi="Times New Roman" w:cs="Times New Roman"/>
          <w:b/>
          <w:sz w:val="32"/>
        </w:rPr>
        <w:t>microbiome</w:t>
      </w:r>
      <w:proofErr w:type="spellEnd"/>
      <w:r w:rsidRPr="00F867BD">
        <w:rPr>
          <w:rFonts w:ascii="Times New Roman" w:hAnsi="Times New Roman" w:cs="Times New Roman"/>
          <w:b/>
          <w:sz w:val="32"/>
        </w:rPr>
        <w:t xml:space="preserve"> from healthy (lean) and non-healthy (obese) individuals</w:t>
      </w:r>
    </w:p>
    <w:p w:rsidR="00F867BD" w:rsidRDefault="00F867BD">
      <w:pPr>
        <w:rPr>
          <w:rFonts w:ascii="Times New Roman" w:hAnsi="Times New Roman" w:cs="Times New Roman"/>
          <w:sz w:val="24"/>
        </w:rPr>
      </w:pPr>
      <w:r w:rsidRPr="00F867BD">
        <w:rPr>
          <w:rFonts w:ascii="Times New Roman" w:hAnsi="Times New Roman" w:cs="Times New Roman"/>
          <w:sz w:val="24"/>
        </w:rPr>
        <w:t xml:space="preserve">Ayesha </w:t>
      </w:r>
      <w:proofErr w:type="spellStart"/>
      <w:r w:rsidRPr="00F867BD">
        <w:rPr>
          <w:rFonts w:ascii="Times New Roman" w:hAnsi="Times New Roman" w:cs="Times New Roman"/>
          <w:sz w:val="24"/>
        </w:rPr>
        <w:t>Ameen</w:t>
      </w:r>
      <w:proofErr w:type="spellEnd"/>
    </w:p>
    <w:p w:rsidR="00F867BD" w:rsidRPr="00F867BD" w:rsidRDefault="00F867BD">
      <w:pPr>
        <w:rPr>
          <w:rFonts w:ascii="Times New Roman" w:hAnsi="Times New Roman" w:cs="Times New Roman"/>
        </w:rPr>
      </w:pPr>
      <w:r w:rsidRPr="00F867BD">
        <w:rPr>
          <w:rFonts w:ascii="Times New Roman" w:hAnsi="Times New Roman" w:cs="Times New Roman"/>
        </w:rPr>
        <w:t>University of Management and Technology, Pakistan</w:t>
      </w:r>
    </w:p>
    <w:p w:rsidR="00F867BD" w:rsidRPr="00F867BD" w:rsidRDefault="00F867BD" w:rsidP="00F867BD">
      <w:pPr>
        <w:jc w:val="center"/>
        <w:rPr>
          <w:rFonts w:ascii="Times New Roman" w:hAnsi="Times New Roman" w:cs="Times New Roman"/>
          <w:b/>
          <w:sz w:val="24"/>
        </w:rPr>
      </w:pPr>
      <w:r w:rsidRPr="00F867BD">
        <w:rPr>
          <w:rFonts w:ascii="Times New Roman" w:hAnsi="Times New Roman" w:cs="Times New Roman"/>
          <w:b/>
          <w:sz w:val="24"/>
        </w:rPr>
        <w:t>Abstract</w:t>
      </w:r>
    </w:p>
    <w:p w:rsidR="00F867BD" w:rsidRPr="00F867BD" w:rsidRDefault="00F867BD" w:rsidP="00F867BD">
      <w:pPr>
        <w:jc w:val="both"/>
        <w:rPr>
          <w:rFonts w:ascii="Times New Roman" w:hAnsi="Times New Roman" w:cs="Times New Roman"/>
          <w:sz w:val="20"/>
        </w:rPr>
      </w:pPr>
      <w:r w:rsidRPr="00F867BD">
        <w:rPr>
          <w:rFonts w:ascii="Times New Roman" w:hAnsi="Times New Roman" w:cs="Times New Roman"/>
          <w:sz w:val="20"/>
        </w:rPr>
        <w:t xml:space="preserve">It is well known that the </w:t>
      </w:r>
      <w:proofErr w:type="spellStart"/>
      <w:r w:rsidRPr="00F867BD">
        <w:rPr>
          <w:rFonts w:ascii="Times New Roman" w:hAnsi="Times New Roman" w:cs="Times New Roman"/>
          <w:sz w:val="20"/>
        </w:rPr>
        <w:t>microbiome</w:t>
      </w:r>
      <w:proofErr w:type="spellEnd"/>
      <w:r w:rsidRPr="00F867BD">
        <w:rPr>
          <w:rFonts w:ascii="Times New Roman" w:hAnsi="Times New Roman" w:cs="Times New Roman"/>
          <w:sz w:val="20"/>
        </w:rPr>
        <w:t xml:space="preserve"> plays an important role in human health as well as emergence of disease. Prior studies have demonstrated that different strains of bacteria, Achaea and unicellular eukaryotes reside in the small intestine of human beings and that their overall composition and diversity (which are dependent upon a bevy of environmental factors including diet and lifestyle) varies from person to person. Interestingly, a growing body of literature suggests that the gut </w:t>
      </w:r>
      <w:proofErr w:type="spellStart"/>
      <w:r w:rsidRPr="00F867BD">
        <w:rPr>
          <w:rFonts w:ascii="Times New Roman" w:hAnsi="Times New Roman" w:cs="Times New Roman"/>
          <w:sz w:val="20"/>
        </w:rPr>
        <w:t>microbiome</w:t>
      </w:r>
      <w:proofErr w:type="spellEnd"/>
      <w:r w:rsidRPr="00F867BD">
        <w:rPr>
          <w:rFonts w:ascii="Times New Roman" w:hAnsi="Times New Roman" w:cs="Times New Roman"/>
          <w:sz w:val="20"/>
        </w:rPr>
        <w:t xml:space="preserve"> is associated with a number of conditions including obesity. Although the impact of </w:t>
      </w:r>
      <w:proofErr w:type="spellStart"/>
      <w:r w:rsidRPr="00F867BD">
        <w:rPr>
          <w:rFonts w:ascii="Times New Roman" w:hAnsi="Times New Roman" w:cs="Times New Roman"/>
          <w:sz w:val="20"/>
        </w:rPr>
        <w:t>microbiome</w:t>
      </w:r>
      <w:proofErr w:type="spellEnd"/>
      <w:r w:rsidRPr="00F867BD">
        <w:rPr>
          <w:rFonts w:ascii="Times New Roman" w:hAnsi="Times New Roman" w:cs="Times New Roman"/>
          <w:sz w:val="20"/>
        </w:rPr>
        <w:t xml:space="preserve"> on this condition remai</w:t>
      </w:r>
      <w:bookmarkStart w:id="0" w:name="_GoBack"/>
      <w:bookmarkEnd w:id="0"/>
      <w:r w:rsidRPr="00F867BD">
        <w:rPr>
          <w:rFonts w:ascii="Times New Roman" w:hAnsi="Times New Roman" w:cs="Times New Roman"/>
          <w:sz w:val="20"/>
        </w:rPr>
        <w:t xml:space="preserve">ns to be deciphered, it will be a useful first step to identify microbial strains that are commonly found in the small intestine of obese patients from Pakistan due to microbial gut </w:t>
      </w:r>
      <w:proofErr w:type="spellStart"/>
      <w:r w:rsidRPr="00F867BD">
        <w:rPr>
          <w:rFonts w:ascii="Times New Roman" w:hAnsi="Times New Roman" w:cs="Times New Roman"/>
          <w:sz w:val="20"/>
        </w:rPr>
        <w:t>dysbiosis</w:t>
      </w:r>
      <w:proofErr w:type="spellEnd"/>
      <w:r w:rsidRPr="00F867BD">
        <w:rPr>
          <w:rFonts w:ascii="Times New Roman" w:hAnsi="Times New Roman" w:cs="Times New Roman"/>
          <w:sz w:val="20"/>
        </w:rPr>
        <w:t>. Limited studies of this nature have been performed previously, but no concrete justifications were presented.</w:t>
      </w:r>
      <w:r>
        <w:rPr>
          <w:rFonts w:ascii="Times New Roman" w:hAnsi="Times New Roman" w:cs="Times New Roman"/>
          <w:sz w:val="20"/>
        </w:rPr>
        <w:t xml:space="preserve"> </w:t>
      </w:r>
      <w:r w:rsidRPr="00F867BD">
        <w:rPr>
          <w:rFonts w:ascii="Times New Roman" w:hAnsi="Times New Roman" w:cs="Times New Roman"/>
          <w:sz w:val="20"/>
        </w:rPr>
        <w:t xml:space="preserve">The overall goal of this research proposal is to test the following hypothesis: the gut of healthy (lean) individuals is composed of common types of microbial strains which are absent from unhealthy (obese) individuals. </w:t>
      </w:r>
    </w:p>
    <w:p w:rsidR="00F867BD" w:rsidRDefault="00F867BD" w:rsidP="00F867BD">
      <w:pPr>
        <w:jc w:val="both"/>
        <w:rPr>
          <w:rFonts w:ascii="Times New Roman" w:hAnsi="Times New Roman" w:cs="Times New Roman"/>
          <w:sz w:val="20"/>
        </w:rPr>
      </w:pPr>
      <w:r w:rsidRPr="00F867BD">
        <w:rPr>
          <w:rFonts w:ascii="Times New Roman" w:hAnsi="Times New Roman" w:cs="Times New Roman"/>
          <w:sz w:val="20"/>
        </w:rPr>
        <w:t xml:space="preserve">This study will serve as the much-needed first step towards future investigations in elucidating the role of the gut </w:t>
      </w:r>
      <w:proofErr w:type="spellStart"/>
      <w:r w:rsidRPr="00F867BD">
        <w:rPr>
          <w:rFonts w:ascii="Times New Roman" w:hAnsi="Times New Roman" w:cs="Times New Roman"/>
          <w:sz w:val="20"/>
        </w:rPr>
        <w:t>microbiome</w:t>
      </w:r>
      <w:proofErr w:type="spellEnd"/>
      <w:r w:rsidRPr="00F867BD">
        <w:rPr>
          <w:rFonts w:ascii="Times New Roman" w:hAnsi="Times New Roman" w:cs="Times New Roman"/>
          <w:sz w:val="20"/>
        </w:rPr>
        <w:t xml:space="preserve"> in the development, presentation and progression of obesity and how it can be associated with other physiological abnormalities in obese subjects.</w:t>
      </w:r>
    </w:p>
    <w:p w:rsidR="00F867BD" w:rsidRPr="00F867BD" w:rsidRDefault="00F867BD" w:rsidP="00F867BD">
      <w:pPr>
        <w:rPr>
          <w:rFonts w:ascii="Times New Roman" w:hAnsi="Times New Roman" w:cs="Times New Roman"/>
          <w:b/>
          <w:sz w:val="24"/>
        </w:rPr>
      </w:pPr>
      <w:r w:rsidRPr="00F867BD">
        <w:rPr>
          <w:rFonts w:ascii="Times New Roman" w:hAnsi="Times New Roman" w:cs="Times New Roman"/>
          <w:b/>
          <w:sz w:val="24"/>
        </w:rPr>
        <w:t xml:space="preserve">Biography </w:t>
      </w:r>
    </w:p>
    <w:p w:rsidR="00F867BD" w:rsidRPr="00F867BD" w:rsidRDefault="00F867BD" w:rsidP="00F867BD">
      <w:pPr>
        <w:jc w:val="both"/>
        <w:rPr>
          <w:rFonts w:ascii="Times New Roman" w:hAnsi="Times New Roman" w:cs="Times New Roman"/>
          <w:sz w:val="20"/>
        </w:rPr>
      </w:pPr>
      <w:r>
        <w:rPr>
          <w:rFonts w:ascii="Times New Roman" w:hAnsi="Times New Roman" w:cs="Times New Roman"/>
          <w:sz w:val="20"/>
        </w:rPr>
        <w:t xml:space="preserve">Ayesha </w:t>
      </w:r>
      <w:proofErr w:type="spellStart"/>
      <w:r>
        <w:rPr>
          <w:rFonts w:ascii="Times New Roman" w:hAnsi="Times New Roman" w:cs="Times New Roman"/>
          <w:sz w:val="20"/>
        </w:rPr>
        <w:t>Ameen</w:t>
      </w:r>
      <w:proofErr w:type="spellEnd"/>
      <w:r>
        <w:rPr>
          <w:rFonts w:ascii="Times New Roman" w:hAnsi="Times New Roman" w:cs="Times New Roman"/>
          <w:sz w:val="20"/>
        </w:rPr>
        <w:t xml:space="preserve"> is </w:t>
      </w:r>
      <w:r w:rsidRPr="00F867BD">
        <w:rPr>
          <w:rFonts w:ascii="Times New Roman" w:hAnsi="Times New Roman" w:cs="Times New Roman"/>
          <w:sz w:val="20"/>
        </w:rPr>
        <w:t>currently</w:t>
      </w:r>
      <w:r w:rsidRPr="00F867BD">
        <w:rPr>
          <w:rFonts w:ascii="Times New Roman" w:hAnsi="Times New Roman" w:cs="Times New Roman"/>
          <w:sz w:val="20"/>
        </w:rPr>
        <w:t xml:space="preserve"> working as a Sr. Research associate at a private university in </w:t>
      </w:r>
      <w:r>
        <w:rPr>
          <w:rFonts w:ascii="Times New Roman" w:hAnsi="Times New Roman" w:cs="Times New Roman"/>
          <w:sz w:val="20"/>
        </w:rPr>
        <w:t>her</w:t>
      </w:r>
      <w:r w:rsidRPr="00F867BD">
        <w:rPr>
          <w:rFonts w:ascii="Times New Roman" w:hAnsi="Times New Roman" w:cs="Times New Roman"/>
          <w:sz w:val="20"/>
        </w:rPr>
        <w:t xml:space="preserve"> home country and actively looking to explore more about gut </w:t>
      </w:r>
      <w:proofErr w:type="spellStart"/>
      <w:r w:rsidRPr="00F867BD">
        <w:rPr>
          <w:rFonts w:ascii="Times New Roman" w:hAnsi="Times New Roman" w:cs="Times New Roman"/>
          <w:sz w:val="20"/>
        </w:rPr>
        <w:t>microbiome</w:t>
      </w:r>
      <w:proofErr w:type="spellEnd"/>
      <w:r w:rsidRPr="00F867BD">
        <w:rPr>
          <w:rFonts w:ascii="Times New Roman" w:hAnsi="Times New Roman" w:cs="Times New Roman"/>
          <w:sz w:val="20"/>
        </w:rPr>
        <w:t xml:space="preserve"> in humans, its disruption and restoration by antibiotics or diet, to design better strategies for future probiotics. </w:t>
      </w:r>
      <w:r>
        <w:rPr>
          <w:rFonts w:ascii="Times New Roman" w:hAnsi="Times New Roman" w:cs="Times New Roman"/>
          <w:sz w:val="20"/>
        </w:rPr>
        <w:t>She</w:t>
      </w:r>
      <w:r w:rsidRPr="00F867BD">
        <w:rPr>
          <w:rFonts w:ascii="Times New Roman" w:hAnsi="Times New Roman" w:cs="Times New Roman"/>
          <w:sz w:val="20"/>
        </w:rPr>
        <w:t xml:space="preserve"> </w:t>
      </w:r>
      <w:r w:rsidRPr="00F867BD">
        <w:rPr>
          <w:rFonts w:ascii="Times New Roman" w:hAnsi="Times New Roman" w:cs="Times New Roman"/>
          <w:sz w:val="20"/>
        </w:rPr>
        <w:t>wants</w:t>
      </w:r>
      <w:r w:rsidRPr="00F867BD">
        <w:rPr>
          <w:rFonts w:ascii="Times New Roman" w:hAnsi="Times New Roman" w:cs="Times New Roman"/>
          <w:sz w:val="20"/>
        </w:rPr>
        <w:t xml:space="preserve"> to explore the relationship of gut bacteria with different mental illnesses or stress conditions. </w:t>
      </w:r>
      <w:r>
        <w:rPr>
          <w:rFonts w:ascii="Times New Roman" w:hAnsi="Times New Roman" w:cs="Times New Roman"/>
          <w:sz w:val="20"/>
        </w:rPr>
        <w:t>She</w:t>
      </w:r>
      <w:r w:rsidRPr="00F867BD">
        <w:rPr>
          <w:rFonts w:ascii="Times New Roman" w:hAnsi="Times New Roman" w:cs="Times New Roman"/>
          <w:sz w:val="20"/>
        </w:rPr>
        <w:t xml:space="preserve"> </w:t>
      </w:r>
      <w:r w:rsidRPr="00F867BD">
        <w:rPr>
          <w:rFonts w:ascii="Times New Roman" w:hAnsi="Times New Roman" w:cs="Times New Roman"/>
          <w:sz w:val="20"/>
        </w:rPr>
        <w:t>wants</w:t>
      </w:r>
      <w:r w:rsidRPr="00F867BD">
        <w:rPr>
          <w:rFonts w:ascii="Times New Roman" w:hAnsi="Times New Roman" w:cs="Times New Roman"/>
          <w:sz w:val="20"/>
        </w:rPr>
        <w:t xml:space="preserve"> to contribute to more scientific and rational means to improve the quality of life. </w:t>
      </w:r>
      <w:r>
        <w:rPr>
          <w:rFonts w:ascii="Times New Roman" w:hAnsi="Times New Roman" w:cs="Times New Roman"/>
          <w:sz w:val="20"/>
        </w:rPr>
        <w:t>Her</w:t>
      </w:r>
      <w:r w:rsidRPr="00F867BD">
        <w:rPr>
          <w:rFonts w:ascii="Times New Roman" w:hAnsi="Times New Roman" w:cs="Times New Roman"/>
          <w:sz w:val="20"/>
        </w:rPr>
        <w:t xml:space="preserve"> aim is to Transform the learning st</w:t>
      </w:r>
      <w:r>
        <w:rPr>
          <w:rFonts w:ascii="Times New Roman" w:hAnsi="Times New Roman" w:cs="Times New Roman"/>
          <w:sz w:val="20"/>
        </w:rPr>
        <w:t>rategies into integrated, goal-</w:t>
      </w:r>
      <w:r w:rsidRPr="00F867BD">
        <w:rPr>
          <w:rFonts w:ascii="Times New Roman" w:hAnsi="Times New Roman" w:cs="Times New Roman"/>
          <w:sz w:val="20"/>
        </w:rPr>
        <w:t>driven and most importantly, project-oriented to satisfy the 21</w:t>
      </w:r>
      <w:r w:rsidRPr="00F867BD">
        <w:rPr>
          <w:rFonts w:ascii="Times New Roman" w:hAnsi="Times New Roman" w:cs="Times New Roman"/>
          <w:sz w:val="20"/>
          <w:vertAlign w:val="superscript"/>
        </w:rPr>
        <w:t>st</w:t>
      </w:r>
      <w:r w:rsidRPr="00F867BD">
        <w:rPr>
          <w:rFonts w:ascii="Times New Roman" w:hAnsi="Times New Roman" w:cs="Times New Roman"/>
          <w:sz w:val="20"/>
        </w:rPr>
        <w:t xml:space="preserve"> century needs of R &amp; D and the industry in competitive global environment.</w:t>
      </w:r>
    </w:p>
    <w:sectPr w:rsidR="00F867BD" w:rsidRPr="00F867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7BD"/>
    <w:rsid w:val="002F174B"/>
    <w:rsid w:val="00474203"/>
    <w:rsid w:val="00535872"/>
    <w:rsid w:val="00924B33"/>
    <w:rsid w:val="00F867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2023-01-05T05:35:00Z</dcterms:created>
  <dcterms:modified xsi:type="dcterms:W3CDTF">2023-01-05T05:46:00Z</dcterms:modified>
</cp:coreProperties>
</file>