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42" w:rsidRPr="004270F0" w:rsidRDefault="004270F0" w:rsidP="004270F0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4270F0">
        <w:rPr>
          <w:rFonts w:ascii="Times New Roman" w:hAnsi="Times New Roman" w:cs="Times New Roman"/>
          <w:b/>
          <w:sz w:val="32"/>
          <w:szCs w:val="24"/>
        </w:rPr>
        <w:t xml:space="preserve">Effects of educational intervention on dental plaque index in 9-year-old children </w:t>
      </w:r>
    </w:p>
    <w:p w:rsidR="00B42A42" w:rsidRPr="004270F0" w:rsidRDefault="00B42A42" w:rsidP="004270F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270F0">
        <w:rPr>
          <w:rFonts w:ascii="Times New Roman" w:hAnsi="Times New Roman" w:cs="Times New Roman"/>
          <w:sz w:val="24"/>
          <w:szCs w:val="24"/>
          <w:lang w:val="en-IN"/>
        </w:rPr>
        <w:t>Mahdieh</w:t>
      </w:r>
      <w:proofErr w:type="spellEnd"/>
      <w:r w:rsidRPr="004270F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4270F0">
        <w:rPr>
          <w:rFonts w:ascii="Times New Roman" w:hAnsi="Times New Roman" w:cs="Times New Roman"/>
          <w:sz w:val="24"/>
          <w:szCs w:val="24"/>
          <w:lang w:val="en-IN"/>
        </w:rPr>
        <w:t>Zarabadipour</w:t>
      </w:r>
      <w:proofErr w:type="spellEnd"/>
    </w:p>
    <w:p w:rsidR="00B42A42" w:rsidRPr="004270F0" w:rsidRDefault="00B42A42" w:rsidP="004270F0">
      <w:pPr>
        <w:rPr>
          <w:rFonts w:ascii="Times New Roman" w:eastAsia="Tw Cen MT" w:hAnsi="Times New Roman" w:cs="Times New Roman"/>
          <w:b/>
          <w:bCs/>
          <w:szCs w:val="24"/>
        </w:rPr>
      </w:pPr>
      <w:r w:rsidRPr="004270F0">
        <w:rPr>
          <w:rFonts w:ascii="Times New Roman" w:eastAsia="Tw Cen MT" w:hAnsi="Times New Roman" w:cs="Times New Roman"/>
          <w:szCs w:val="24"/>
        </w:rPr>
        <w:t>Qazvin University of Medical Sciences, Iran</w:t>
      </w:r>
    </w:p>
    <w:p w:rsidR="00B42A42" w:rsidRPr="004270F0" w:rsidRDefault="004270F0" w:rsidP="004270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F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270F0" w:rsidRPr="004270F0" w:rsidRDefault="00B42A42" w:rsidP="004270F0">
      <w:pPr>
        <w:jc w:val="both"/>
        <w:rPr>
          <w:rFonts w:ascii="Times New Roman" w:hAnsi="Times New Roman" w:cs="Times New Roman"/>
          <w:sz w:val="20"/>
          <w:szCs w:val="24"/>
        </w:rPr>
      </w:pPr>
      <w:r w:rsidRPr="004270F0">
        <w:rPr>
          <w:rFonts w:ascii="Times New Roman" w:hAnsi="Times New Roman" w:cs="Times New Roman"/>
          <w:b/>
          <w:sz w:val="20"/>
          <w:szCs w:val="24"/>
        </w:rPr>
        <w:t xml:space="preserve">Background and </w:t>
      </w:r>
      <w:r w:rsidR="004270F0" w:rsidRPr="004270F0">
        <w:rPr>
          <w:rFonts w:ascii="Times New Roman" w:hAnsi="Times New Roman" w:cs="Times New Roman"/>
          <w:b/>
          <w:sz w:val="20"/>
          <w:szCs w:val="24"/>
        </w:rPr>
        <w:t>a</w:t>
      </w:r>
      <w:r w:rsidRPr="004270F0">
        <w:rPr>
          <w:rFonts w:ascii="Times New Roman" w:hAnsi="Times New Roman" w:cs="Times New Roman"/>
          <w:b/>
          <w:sz w:val="20"/>
          <w:szCs w:val="24"/>
        </w:rPr>
        <w:t>im</w:t>
      </w:r>
      <w:r w:rsidR="004270F0" w:rsidRPr="004270F0">
        <w:rPr>
          <w:rFonts w:ascii="Times New Roman" w:hAnsi="Times New Roman" w:cs="Times New Roman"/>
          <w:b/>
          <w:sz w:val="20"/>
          <w:szCs w:val="24"/>
        </w:rPr>
        <w:t>:</w:t>
      </w:r>
      <w:r w:rsidRPr="004270F0">
        <w:rPr>
          <w:rFonts w:ascii="Times New Roman" w:hAnsi="Times New Roman" w:cs="Times New Roman"/>
          <w:sz w:val="20"/>
          <w:szCs w:val="24"/>
        </w:rPr>
        <w:t xml:space="preserve"> Oral hygiene is a quintessential part of our health. Elective oral hygiene training should be</w:t>
      </w:r>
      <w:r w:rsidR="004270F0">
        <w:rPr>
          <w:rFonts w:ascii="Times New Roman" w:hAnsi="Times New Roman" w:cs="Times New Roman"/>
          <w:sz w:val="20"/>
          <w:szCs w:val="24"/>
        </w:rPr>
        <w:t xml:space="preserve"> commenced from early childhood</w:t>
      </w:r>
      <w:r w:rsidRPr="004270F0">
        <w:rPr>
          <w:rFonts w:ascii="Times New Roman" w:hAnsi="Times New Roman" w:cs="Times New Roman"/>
          <w:sz w:val="20"/>
          <w:szCs w:val="24"/>
        </w:rPr>
        <w:t xml:space="preserve"> and if completed, yields positive results in children.</w:t>
      </w:r>
      <w:r w:rsidR="004270F0">
        <w:rPr>
          <w:rFonts w:ascii="Times New Roman" w:hAnsi="Times New Roman" w:cs="Times New Roman"/>
          <w:sz w:val="20"/>
          <w:szCs w:val="24"/>
        </w:rPr>
        <w:t xml:space="preserve"> </w:t>
      </w:r>
      <w:r w:rsidR="004270F0" w:rsidRPr="004270F0">
        <w:rPr>
          <w:rFonts w:ascii="Times New Roman" w:hAnsi="Times New Roman" w:cs="Times New Roman"/>
          <w:sz w:val="20"/>
          <w:szCs w:val="24"/>
        </w:rPr>
        <w:t>Th</w:t>
      </w:r>
      <w:r w:rsidRPr="004270F0">
        <w:rPr>
          <w:rFonts w:ascii="Times New Roman" w:hAnsi="Times New Roman" w:cs="Times New Roman"/>
          <w:sz w:val="20"/>
          <w:szCs w:val="24"/>
        </w:rPr>
        <w:t>e aim of t</w:t>
      </w:r>
      <w:r w:rsidR="004270F0" w:rsidRPr="004270F0">
        <w:rPr>
          <w:rFonts w:ascii="Times New Roman" w:hAnsi="Times New Roman" w:cs="Times New Roman"/>
          <w:sz w:val="20"/>
          <w:szCs w:val="24"/>
        </w:rPr>
        <w:t>his study was to evaluate the eff</w:t>
      </w:r>
      <w:r w:rsidRPr="004270F0">
        <w:rPr>
          <w:rFonts w:ascii="Times New Roman" w:hAnsi="Times New Roman" w:cs="Times New Roman"/>
          <w:sz w:val="20"/>
          <w:szCs w:val="24"/>
        </w:rPr>
        <w:t xml:space="preserve">ects of oral hygiene training on dental plaque index in 9-year-old children of Qazvin city, Iran. </w:t>
      </w:r>
    </w:p>
    <w:p w:rsidR="004270F0" w:rsidRPr="004270F0" w:rsidRDefault="004270F0" w:rsidP="004270F0">
      <w:pPr>
        <w:jc w:val="both"/>
        <w:rPr>
          <w:rFonts w:ascii="Times New Roman" w:hAnsi="Times New Roman" w:cs="Times New Roman"/>
          <w:sz w:val="20"/>
          <w:szCs w:val="24"/>
        </w:rPr>
      </w:pPr>
      <w:r w:rsidRPr="004270F0">
        <w:rPr>
          <w:rFonts w:ascii="Times New Roman" w:hAnsi="Times New Roman" w:cs="Times New Roman"/>
          <w:b/>
          <w:sz w:val="20"/>
          <w:szCs w:val="24"/>
        </w:rPr>
        <w:t>Methods:</w:t>
      </w:r>
      <w:r w:rsidR="00B42A42" w:rsidRPr="004270F0">
        <w:rPr>
          <w:rFonts w:ascii="Times New Roman" w:hAnsi="Times New Roman" w:cs="Times New Roman"/>
          <w:sz w:val="20"/>
          <w:szCs w:val="24"/>
        </w:rPr>
        <w:t xml:space="preserve"> 119 students of third-grade elementary (65 girls and 54 boys) from government and private schools of Qazvin city participated.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4270F0">
        <w:rPr>
          <w:rFonts w:ascii="Times New Roman" w:hAnsi="Times New Roman" w:cs="Times New Roman"/>
          <w:sz w:val="20"/>
          <w:szCs w:val="24"/>
        </w:rPr>
        <w:t>The</w:t>
      </w:r>
      <w:r w:rsidR="00B42A42" w:rsidRPr="004270F0">
        <w:rPr>
          <w:rFonts w:ascii="Times New Roman" w:hAnsi="Times New Roman" w:cs="Times New Roman"/>
          <w:sz w:val="20"/>
          <w:szCs w:val="24"/>
        </w:rPr>
        <w:t xml:space="preserve"> dental plaque index of every participant was primarily recorded by </w:t>
      </w:r>
      <w:proofErr w:type="spellStart"/>
      <w:r w:rsidR="00B42A42" w:rsidRPr="004270F0">
        <w:rPr>
          <w:rFonts w:ascii="Times New Roman" w:hAnsi="Times New Roman" w:cs="Times New Roman"/>
          <w:sz w:val="20"/>
          <w:szCs w:val="24"/>
        </w:rPr>
        <w:t>Silness</w:t>
      </w:r>
      <w:proofErr w:type="spellEnd"/>
      <w:r w:rsidR="00B42A42" w:rsidRPr="004270F0">
        <w:rPr>
          <w:rFonts w:ascii="Times New Roman" w:hAnsi="Times New Roman" w:cs="Times New Roman"/>
          <w:sz w:val="20"/>
          <w:szCs w:val="24"/>
        </w:rPr>
        <w:t xml:space="preserve"> and </w:t>
      </w:r>
      <w:proofErr w:type="spellStart"/>
      <w:r w:rsidR="00B42A42" w:rsidRPr="004270F0">
        <w:rPr>
          <w:rFonts w:ascii="Times New Roman" w:hAnsi="Times New Roman" w:cs="Times New Roman"/>
          <w:sz w:val="20"/>
          <w:szCs w:val="24"/>
        </w:rPr>
        <w:t>Loe</w:t>
      </w:r>
      <w:proofErr w:type="spellEnd"/>
      <w:r w:rsidR="00B42A42" w:rsidRPr="004270F0">
        <w:rPr>
          <w:rFonts w:ascii="Times New Roman" w:hAnsi="Times New Roman" w:cs="Times New Roman"/>
          <w:sz w:val="20"/>
          <w:szCs w:val="24"/>
        </w:rPr>
        <w:t xml:space="preserve"> method. Students were trained by a dental</w:t>
      </w:r>
      <w:r>
        <w:rPr>
          <w:rFonts w:ascii="Times New Roman" w:hAnsi="Times New Roman" w:cs="Times New Roman"/>
          <w:sz w:val="20"/>
          <w:szCs w:val="24"/>
        </w:rPr>
        <w:t xml:space="preserve"> student by face-to-face method</w:t>
      </w:r>
      <w:r w:rsidR="00B42A42" w:rsidRPr="004270F0">
        <w:rPr>
          <w:rFonts w:ascii="Times New Roman" w:hAnsi="Times New Roman" w:cs="Times New Roman"/>
          <w:sz w:val="20"/>
          <w:szCs w:val="24"/>
        </w:rPr>
        <w:t xml:space="preserve"> and after 2 weeks, dental plaque indices were recorded again for every individual. After index recording and coding, data analysis was done using SPSS version 21. </w:t>
      </w:r>
    </w:p>
    <w:p w:rsidR="00B42A42" w:rsidRPr="004270F0" w:rsidRDefault="004270F0" w:rsidP="004270F0">
      <w:pPr>
        <w:jc w:val="both"/>
        <w:rPr>
          <w:rFonts w:ascii="Times New Roman" w:hAnsi="Times New Roman" w:cs="Times New Roman"/>
          <w:sz w:val="20"/>
          <w:szCs w:val="24"/>
        </w:rPr>
      </w:pPr>
      <w:r w:rsidRPr="004270F0">
        <w:rPr>
          <w:rFonts w:ascii="Times New Roman" w:hAnsi="Times New Roman" w:cs="Times New Roman"/>
          <w:b/>
          <w:sz w:val="20"/>
          <w:szCs w:val="24"/>
        </w:rPr>
        <w:t>Results:</w:t>
      </w:r>
      <w:r w:rsidR="00B42A42" w:rsidRPr="004270F0">
        <w:rPr>
          <w:rFonts w:ascii="Times New Roman" w:hAnsi="Times New Roman" w:cs="Times New Roman"/>
          <w:sz w:val="20"/>
          <w:szCs w:val="24"/>
        </w:rPr>
        <w:t xml:space="preserve"> Results showed that the dental plaque index was statistically signi</w:t>
      </w:r>
      <w:r>
        <w:rPr>
          <w:rFonts w:ascii="Times New Roman" w:hAnsi="Times New Roman" w:cs="Times New Roman"/>
          <w:sz w:val="20"/>
          <w:szCs w:val="24"/>
        </w:rPr>
        <w:t>fi</w:t>
      </w:r>
      <w:r w:rsidR="00B42A42" w:rsidRPr="004270F0">
        <w:rPr>
          <w:rFonts w:ascii="Times New Roman" w:hAnsi="Times New Roman" w:cs="Times New Roman"/>
          <w:sz w:val="20"/>
          <w:szCs w:val="24"/>
        </w:rPr>
        <w:t>cantly deferent</w:t>
      </w:r>
      <w:r w:rsidRPr="004270F0">
        <w:rPr>
          <w:rFonts w:ascii="Times New Roman" w:hAnsi="Times New Roman" w:cs="Times New Roman"/>
          <w:sz w:val="20"/>
          <w:szCs w:val="24"/>
        </w:rPr>
        <w:t xml:space="preserve"> before and after training (p&lt;</w:t>
      </w:r>
      <w:r w:rsidR="00B42A42" w:rsidRPr="004270F0">
        <w:rPr>
          <w:rFonts w:ascii="Times New Roman" w:hAnsi="Times New Roman" w:cs="Times New Roman"/>
          <w:sz w:val="20"/>
          <w:szCs w:val="24"/>
        </w:rPr>
        <w:t xml:space="preserve">0.001). </w:t>
      </w:r>
    </w:p>
    <w:p w:rsidR="00B42A42" w:rsidRPr="004270F0" w:rsidRDefault="00B42A42" w:rsidP="004270F0">
      <w:pPr>
        <w:jc w:val="both"/>
        <w:rPr>
          <w:rFonts w:ascii="Times New Roman" w:eastAsia="Tw Cen MT" w:hAnsi="Times New Roman" w:cs="Times New Roman"/>
          <w:sz w:val="20"/>
          <w:szCs w:val="24"/>
        </w:rPr>
      </w:pPr>
      <w:r w:rsidRPr="004270F0">
        <w:rPr>
          <w:rFonts w:ascii="Times New Roman" w:hAnsi="Times New Roman" w:cs="Times New Roman"/>
          <w:b/>
          <w:sz w:val="20"/>
          <w:szCs w:val="24"/>
        </w:rPr>
        <w:t>Conclusi</w:t>
      </w:r>
      <w:r w:rsidR="004270F0" w:rsidRPr="004270F0">
        <w:rPr>
          <w:rFonts w:ascii="Times New Roman" w:hAnsi="Times New Roman" w:cs="Times New Roman"/>
          <w:b/>
          <w:sz w:val="20"/>
          <w:szCs w:val="24"/>
        </w:rPr>
        <w:t>o</w:t>
      </w:r>
      <w:r w:rsidRPr="004270F0">
        <w:rPr>
          <w:rFonts w:ascii="Times New Roman" w:hAnsi="Times New Roman" w:cs="Times New Roman"/>
          <w:b/>
          <w:sz w:val="20"/>
          <w:szCs w:val="24"/>
        </w:rPr>
        <w:t xml:space="preserve">n: </w:t>
      </w:r>
      <w:r w:rsidRPr="004270F0">
        <w:rPr>
          <w:rFonts w:ascii="Times New Roman" w:hAnsi="Times New Roman" w:cs="Times New Roman"/>
          <w:sz w:val="20"/>
          <w:szCs w:val="24"/>
        </w:rPr>
        <w:t>Based</w:t>
      </w:r>
      <w:r w:rsidRPr="004270F0">
        <w:rPr>
          <w:rFonts w:ascii="Times New Roman" w:eastAsia="Tw Cen MT" w:hAnsi="Times New Roman" w:cs="Times New Roman"/>
          <w:sz w:val="20"/>
          <w:szCs w:val="24"/>
        </w:rPr>
        <w:t xml:space="preserve"> on the results of this study, students’ motivation in addition to proper </w:t>
      </w:r>
      <w:r w:rsidR="004270F0" w:rsidRPr="004270F0">
        <w:rPr>
          <w:rFonts w:ascii="Times New Roman" w:eastAsia="Tw Cen MT" w:hAnsi="Times New Roman" w:cs="Times New Roman"/>
          <w:sz w:val="20"/>
          <w:szCs w:val="24"/>
        </w:rPr>
        <w:t>training</w:t>
      </w:r>
      <w:r w:rsidRPr="004270F0">
        <w:rPr>
          <w:rFonts w:ascii="Times New Roman" w:eastAsia="Tw Cen MT" w:hAnsi="Times New Roman" w:cs="Times New Roman"/>
          <w:sz w:val="20"/>
          <w:szCs w:val="24"/>
        </w:rPr>
        <w:t xml:space="preserve"> can have a </w:t>
      </w:r>
      <w:proofErr w:type="spellStart"/>
      <w:r w:rsidRPr="004270F0">
        <w:rPr>
          <w:rFonts w:ascii="Times New Roman" w:eastAsia="Tw Cen MT" w:hAnsi="Times New Roman" w:cs="Times New Roman"/>
          <w:sz w:val="20"/>
          <w:szCs w:val="24"/>
        </w:rPr>
        <w:t>signicant</w:t>
      </w:r>
      <w:proofErr w:type="spellEnd"/>
      <w:r w:rsidRPr="004270F0">
        <w:rPr>
          <w:rFonts w:ascii="Times New Roman" w:eastAsia="Tw Cen MT" w:hAnsi="Times New Roman" w:cs="Times New Roman"/>
          <w:sz w:val="20"/>
          <w:szCs w:val="24"/>
        </w:rPr>
        <w:t xml:space="preserve"> impact on oral and dental health. Furthermore, this study shows that face-to-face training along with involving the individual in training and learning was seen as quite helpful.</w:t>
      </w:r>
    </w:p>
    <w:p w:rsidR="00B42A42" w:rsidRPr="004270F0" w:rsidRDefault="00B42A42" w:rsidP="004270F0">
      <w:pPr>
        <w:rPr>
          <w:rFonts w:ascii="Times New Roman" w:hAnsi="Times New Roman" w:cs="Times New Roman"/>
          <w:b/>
          <w:sz w:val="24"/>
          <w:szCs w:val="24"/>
        </w:rPr>
      </w:pPr>
      <w:r w:rsidRPr="004270F0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B42A42" w:rsidRPr="004270F0" w:rsidRDefault="00B42A42" w:rsidP="004270F0">
      <w:pPr>
        <w:jc w:val="both"/>
        <w:rPr>
          <w:rFonts w:ascii="Times New Roman" w:hAnsi="Times New Roman" w:cs="Times New Roman"/>
          <w:b/>
          <w:sz w:val="20"/>
          <w:szCs w:val="24"/>
        </w:rPr>
      </w:pPr>
      <w:proofErr w:type="spellStart"/>
      <w:r w:rsidRPr="004270F0">
        <w:rPr>
          <w:rFonts w:ascii="Times New Roman" w:hAnsi="Times New Roman" w:cs="Times New Roman"/>
          <w:sz w:val="20"/>
          <w:szCs w:val="24"/>
        </w:rPr>
        <w:t>Mahdieh</w:t>
      </w:r>
      <w:proofErr w:type="spellEnd"/>
      <w:r w:rsidRPr="004270F0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4270F0">
        <w:rPr>
          <w:rFonts w:ascii="Times New Roman" w:hAnsi="Times New Roman" w:cs="Times New Roman"/>
          <w:sz w:val="20"/>
          <w:szCs w:val="24"/>
        </w:rPr>
        <w:t>Zarabadipour</w:t>
      </w:r>
      <w:proofErr w:type="spellEnd"/>
      <w:r w:rsidRPr="004270F0">
        <w:rPr>
          <w:rFonts w:ascii="Times New Roman" w:hAnsi="Times New Roman" w:cs="Times New Roman"/>
          <w:sz w:val="20"/>
          <w:szCs w:val="24"/>
        </w:rPr>
        <w:t xml:space="preserve"> has her</w:t>
      </w:r>
      <w:r w:rsidRPr="004270F0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4270F0">
        <w:rPr>
          <w:rFonts w:ascii="Times New Roman" w:hAnsi="Times New Roman" w:cs="Times New Roman"/>
          <w:bCs/>
          <w:sz w:val="20"/>
          <w:szCs w:val="24"/>
        </w:rPr>
        <w:t>expertise in oral</w:t>
      </w:r>
      <w:r w:rsidRPr="004270F0">
        <w:rPr>
          <w:rFonts w:ascii="Times New Roman" w:hAnsi="Times New Roman" w:cs="Times New Roman"/>
          <w:sz w:val="20"/>
          <w:szCs w:val="24"/>
        </w:rPr>
        <w:t xml:space="preserve"> and maxillofacial medicine as associate professor. To providing better oral and dental health, several studies was programmed and done during her work experience. The recent study reported a small project done for leveling up the oral and dental health status between elementary students.</w:t>
      </w:r>
      <w:bookmarkEnd w:id="0"/>
    </w:p>
    <w:sectPr w:rsidR="00B42A42" w:rsidRPr="00427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310" w:rsidRDefault="00622310" w:rsidP="004270F0">
      <w:pPr>
        <w:spacing w:after="0" w:line="240" w:lineRule="auto"/>
      </w:pPr>
      <w:r>
        <w:separator/>
      </w:r>
    </w:p>
  </w:endnote>
  <w:endnote w:type="continuationSeparator" w:id="0">
    <w:p w:rsidR="00622310" w:rsidRDefault="00622310" w:rsidP="0042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310" w:rsidRDefault="00622310" w:rsidP="004270F0">
      <w:pPr>
        <w:spacing w:after="0" w:line="240" w:lineRule="auto"/>
      </w:pPr>
      <w:r>
        <w:separator/>
      </w:r>
    </w:p>
  </w:footnote>
  <w:footnote w:type="continuationSeparator" w:id="0">
    <w:p w:rsidR="00622310" w:rsidRDefault="00622310" w:rsidP="00427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42"/>
    <w:rsid w:val="004270F0"/>
    <w:rsid w:val="005E6797"/>
    <w:rsid w:val="00622310"/>
    <w:rsid w:val="00B4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42A42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42A42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A42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B42A4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42A42"/>
    <w:rPr>
      <w:rFonts w:ascii="Tw Cen MT" w:eastAsia="Tw Cen MT" w:hAnsi="Tw Cen MT" w:cs="Tw Cen M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0F0"/>
  </w:style>
  <w:style w:type="paragraph" w:styleId="Footer">
    <w:name w:val="footer"/>
    <w:basedOn w:val="Normal"/>
    <w:link w:val="FooterChar"/>
    <w:uiPriority w:val="99"/>
    <w:unhideWhenUsed/>
    <w:rsid w:val="0042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42A42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42A42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A42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B42A4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42A42"/>
    <w:rPr>
      <w:rFonts w:ascii="Tw Cen MT" w:eastAsia="Tw Cen MT" w:hAnsi="Tw Cen MT" w:cs="Tw Cen M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0F0"/>
  </w:style>
  <w:style w:type="paragraph" w:styleId="Footer">
    <w:name w:val="footer"/>
    <w:basedOn w:val="Normal"/>
    <w:link w:val="FooterChar"/>
    <w:uiPriority w:val="99"/>
    <w:unhideWhenUsed/>
    <w:rsid w:val="0042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2022-11-30T05:36:00Z</dcterms:created>
  <dcterms:modified xsi:type="dcterms:W3CDTF">2022-11-30T07:06:00Z</dcterms:modified>
</cp:coreProperties>
</file>