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22B42">
      <w:pPr>
        <w:rPr>
          <w:rFonts w:ascii="Times New Roman" w:hAnsi="Times New Roman" w:cs="Times New Roman"/>
          <w:b/>
          <w:sz w:val="32"/>
        </w:rPr>
      </w:pPr>
      <w:bookmarkStart w:id="0" w:name="_GoBack"/>
      <w:r w:rsidRPr="00022B42">
        <w:rPr>
          <w:rFonts w:ascii="Times New Roman" w:hAnsi="Times New Roman" w:cs="Times New Roman"/>
          <w:b/>
          <w:sz w:val="32"/>
        </w:rPr>
        <w:t xml:space="preserve">Helium the Noble Gas: Nonrenewable resource but yet an energy </w:t>
      </w:r>
      <w:proofErr w:type="spellStart"/>
      <w:r w:rsidRPr="00022B42">
        <w:rPr>
          <w:rFonts w:ascii="Times New Roman" w:hAnsi="Times New Roman" w:cs="Times New Roman"/>
          <w:b/>
          <w:sz w:val="32"/>
        </w:rPr>
        <w:t>saviour</w:t>
      </w:r>
      <w:proofErr w:type="spellEnd"/>
      <w:r w:rsidRPr="00022B42">
        <w:rPr>
          <w:rFonts w:ascii="Times New Roman" w:hAnsi="Times New Roman" w:cs="Times New Roman"/>
          <w:b/>
          <w:sz w:val="32"/>
        </w:rPr>
        <w:t xml:space="preserve"> of the future</w:t>
      </w:r>
    </w:p>
    <w:p w:rsidR="00022B42" w:rsidRDefault="00022B42">
      <w:pPr>
        <w:rPr>
          <w:rFonts w:ascii="Times New Roman" w:hAnsi="Times New Roman" w:cs="Times New Roman"/>
          <w:sz w:val="24"/>
        </w:rPr>
      </w:pPr>
      <w:proofErr w:type="spellStart"/>
      <w:r w:rsidRPr="00022B42">
        <w:rPr>
          <w:rFonts w:ascii="Times New Roman" w:hAnsi="Times New Roman" w:cs="Times New Roman"/>
          <w:sz w:val="24"/>
        </w:rPr>
        <w:t>Prachi</w:t>
      </w:r>
      <w:proofErr w:type="spellEnd"/>
      <w:r w:rsidRPr="00022B42">
        <w:rPr>
          <w:rFonts w:ascii="Times New Roman" w:hAnsi="Times New Roman" w:cs="Times New Roman"/>
          <w:sz w:val="24"/>
        </w:rPr>
        <w:t xml:space="preserve"> </w:t>
      </w:r>
      <w:proofErr w:type="spellStart"/>
      <w:r w:rsidRPr="00022B42">
        <w:rPr>
          <w:rFonts w:ascii="Times New Roman" w:hAnsi="Times New Roman" w:cs="Times New Roman"/>
          <w:sz w:val="24"/>
        </w:rPr>
        <w:t>Ugle</w:t>
      </w:r>
      <w:proofErr w:type="spellEnd"/>
      <w:r w:rsidRPr="00022B42">
        <w:rPr>
          <w:rFonts w:ascii="Times New Roman" w:hAnsi="Times New Roman" w:cs="Times New Roman"/>
          <w:sz w:val="24"/>
        </w:rPr>
        <w:t xml:space="preserve"> </w:t>
      </w:r>
      <w:proofErr w:type="spellStart"/>
      <w:r w:rsidRPr="00022B42">
        <w:rPr>
          <w:rFonts w:ascii="Times New Roman" w:hAnsi="Times New Roman" w:cs="Times New Roman"/>
          <w:sz w:val="24"/>
        </w:rPr>
        <w:t>Pimpalkhute</w:t>
      </w:r>
      <w:proofErr w:type="spellEnd"/>
    </w:p>
    <w:p w:rsidR="00022B42" w:rsidRPr="00022B42" w:rsidRDefault="00A76AD3">
      <w:pPr>
        <w:rPr>
          <w:rFonts w:ascii="Times New Roman" w:hAnsi="Times New Roman" w:cs="Times New Roman"/>
        </w:rPr>
      </w:pPr>
      <w:r w:rsidRPr="00A76AD3">
        <w:rPr>
          <w:rFonts w:ascii="Times New Roman" w:hAnsi="Times New Roman" w:cs="Times New Roman"/>
        </w:rPr>
        <w:t xml:space="preserve">Eco </w:t>
      </w:r>
      <w:proofErr w:type="spellStart"/>
      <w:r w:rsidRPr="00A76AD3">
        <w:rPr>
          <w:rFonts w:ascii="Times New Roman" w:hAnsi="Times New Roman" w:cs="Times New Roman"/>
        </w:rPr>
        <w:t>Endeavourers</w:t>
      </w:r>
      <w:proofErr w:type="spellEnd"/>
      <w:r w:rsidRPr="00A76AD3">
        <w:rPr>
          <w:rFonts w:ascii="Times New Roman" w:hAnsi="Times New Roman" w:cs="Times New Roman"/>
        </w:rPr>
        <w:t xml:space="preserve"> Network</w:t>
      </w:r>
      <w:r w:rsidR="00022B42" w:rsidRPr="00022B42">
        <w:rPr>
          <w:rFonts w:ascii="Times New Roman" w:hAnsi="Times New Roman" w:cs="Times New Roman"/>
        </w:rPr>
        <w:t xml:space="preserve">, </w:t>
      </w:r>
      <w:commentRangeStart w:id="1"/>
      <w:r w:rsidR="00022B42" w:rsidRPr="00022B42">
        <w:rPr>
          <w:rFonts w:ascii="Times New Roman" w:hAnsi="Times New Roman" w:cs="Times New Roman"/>
        </w:rPr>
        <w:t>Country</w:t>
      </w:r>
      <w:commentRangeEnd w:id="1"/>
      <w:r w:rsidR="00130E6A">
        <w:rPr>
          <w:rStyle w:val="CommentReference"/>
        </w:rPr>
        <w:commentReference w:id="1"/>
      </w:r>
    </w:p>
    <w:p w:rsidR="00022B42" w:rsidRPr="00022B42" w:rsidRDefault="00022B42" w:rsidP="00022B42">
      <w:pPr>
        <w:jc w:val="center"/>
        <w:rPr>
          <w:rFonts w:ascii="Times New Roman" w:hAnsi="Times New Roman" w:cs="Times New Roman"/>
          <w:b/>
          <w:sz w:val="24"/>
        </w:rPr>
      </w:pPr>
      <w:r w:rsidRPr="00022B42">
        <w:rPr>
          <w:rFonts w:ascii="Times New Roman" w:hAnsi="Times New Roman" w:cs="Times New Roman"/>
          <w:b/>
          <w:sz w:val="24"/>
        </w:rPr>
        <w:t>Abstract</w:t>
      </w:r>
    </w:p>
    <w:p w:rsidR="00022B42" w:rsidRDefault="00022B42" w:rsidP="00022B42">
      <w:pPr>
        <w:jc w:val="both"/>
        <w:rPr>
          <w:rFonts w:ascii="Times New Roman" w:hAnsi="Times New Roman" w:cs="Times New Roman"/>
          <w:sz w:val="20"/>
        </w:rPr>
      </w:pPr>
      <w:r w:rsidRPr="00022B42">
        <w:rPr>
          <w:rFonts w:ascii="Times New Roman" w:hAnsi="Times New Roman" w:cs="Times New Roman"/>
          <w:sz w:val="20"/>
        </w:rPr>
        <w:t xml:space="preserve">Helium is the noble gas with atomic number two and regarded as the coolant number. Hydrogen is revered as the energy fuel of the future, but it is not cost effective and its storage, distribution and deployment for energy savings and tradeoffs </w:t>
      </w:r>
      <w:proofErr w:type="gramStart"/>
      <w:r w:rsidRPr="00022B42">
        <w:rPr>
          <w:rFonts w:ascii="Times New Roman" w:hAnsi="Times New Roman" w:cs="Times New Roman"/>
          <w:sz w:val="20"/>
        </w:rPr>
        <w:t>is</w:t>
      </w:r>
      <w:proofErr w:type="gramEnd"/>
      <w:r w:rsidRPr="00022B42">
        <w:rPr>
          <w:rFonts w:ascii="Times New Roman" w:hAnsi="Times New Roman" w:cs="Times New Roman"/>
          <w:sz w:val="20"/>
        </w:rPr>
        <w:t xml:space="preserve"> not inclusive. Helium as such though being a non- renewable energy source, due to its properties has all the requisite attributes for revering as Nobel Fuel and no longer a gas per se. Even with its non-renewable nature, its iterative processes generates energy and its storage too is cheaper than hydrogen as the sequential breakdown results in formation of simpler molecules which are the power house of fuel cells. HELIUM is derived from the Greek word ‘Helios’, </w:t>
      </w:r>
      <w:proofErr w:type="spellStart"/>
      <w:r w:rsidRPr="00022B42">
        <w:rPr>
          <w:rFonts w:ascii="Times New Roman" w:hAnsi="Times New Roman" w:cs="Times New Roman"/>
          <w:sz w:val="20"/>
        </w:rPr>
        <w:t>Ήλιος</w:t>
      </w:r>
      <w:proofErr w:type="spellEnd"/>
      <w:r w:rsidRPr="00022B42">
        <w:rPr>
          <w:rFonts w:ascii="Times New Roman" w:hAnsi="Times New Roman" w:cs="Times New Roman"/>
          <w:sz w:val="20"/>
        </w:rPr>
        <w:t xml:space="preserve">’, meaning ‘Sun’ and with the elementary symbol ‘He’ It is a </w:t>
      </w:r>
      <w:proofErr w:type="spellStart"/>
      <w:r w:rsidRPr="00022B42">
        <w:rPr>
          <w:rFonts w:ascii="Times New Roman" w:hAnsi="Times New Roman" w:cs="Times New Roman"/>
          <w:sz w:val="20"/>
        </w:rPr>
        <w:t>colourless</w:t>
      </w:r>
      <w:proofErr w:type="spellEnd"/>
      <w:r w:rsidRPr="00022B42">
        <w:rPr>
          <w:rFonts w:ascii="Times New Roman" w:hAnsi="Times New Roman" w:cs="Times New Roman"/>
          <w:sz w:val="20"/>
        </w:rPr>
        <w:t xml:space="preserve">, </w:t>
      </w:r>
      <w:proofErr w:type="spellStart"/>
      <w:r w:rsidRPr="00022B42">
        <w:rPr>
          <w:rFonts w:ascii="Times New Roman" w:hAnsi="Times New Roman" w:cs="Times New Roman"/>
          <w:sz w:val="20"/>
        </w:rPr>
        <w:t>odourless</w:t>
      </w:r>
      <w:proofErr w:type="spellEnd"/>
      <w:r w:rsidRPr="00022B42">
        <w:rPr>
          <w:rFonts w:ascii="Times New Roman" w:hAnsi="Times New Roman" w:cs="Times New Roman"/>
          <w:sz w:val="20"/>
        </w:rPr>
        <w:t xml:space="preserve">, tasteless, non-toxic, inert, monatomic gas. This low reactivity makes helium a valuable gas. It melts and boils at temperatures close to absolute zero as it remains a gas at very low temperatures. It carries no thermal energy, which means no entropy, it has no viscosity, thickness and therefore can be deformed instantly (flow through gaps, does not remain longer in isotopic form. Since it carries no thermal energy and is non-combustible, it as </w:t>
      </w:r>
      <w:proofErr w:type="spellStart"/>
      <w:proofErr w:type="gramStart"/>
      <w:r w:rsidRPr="00022B42">
        <w:rPr>
          <w:rFonts w:ascii="Times New Roman" w:hAnsi="Times New Roman" w:cs="Times New Roman"/>
          <w:sz w:val="20"/>
        </w:rPr>
        <w:t>a</w:t>
      </w:r>
      <w:proofErr w:type="spellEnd"/>
      <w:proofErr w:type="gramEnd"/>
      <w:r w:rsidRPr="00022B42">
        <w:rPr>
          <w:rFonts w:ascii="Times New Roman" w:hAnsi="Times New Roman" w:cs="Times New Roman"/>
          <w:sz w:val="20"/>
        </w:rPr>
        <w:t xml:space="preserve"> energy source will be non-toxic, cause less emissions and as its inert with low boiling point potential, its release will not cause heat islands effect or cause global warming. As an isotopic form of helium, it breaks down to fusion and fission reactions, reduces its tensile strength and makes it a cheap and easily accessible energy source. The ionization energy potential of helium makes it very easily accessible to other elements for reaction to form an energy </w:t>
      </w:r>
      <w:proofErr w:type="spellStart"/>
      <w:r w:rsidRPr="00022B42">
        <w:rPr>
          <w:rFonts w:ascii="Times New Roman" w:hAnsi="Times New Roman" w:cs="Times New Roman"/>
          <w:sz w:val="20"/>
        </w:rPr>
        <w:t>cobenefitting</w:t>
      </w:r>
      <w:proofErr w:type="spellEnd"/>
      <w:r w:rsidRPr="00022B42">
        <w:rPr>
          <w:rFonts w:ascii="Times New Roman" w:hAnsi="Times New Roman" w:cs="Times New Roman"/>
          <w:sz w:val="20"/>
        </w:rPr>
        <w:t xml:space="preserve"> platform for wider distribution. Helium is the sun driven energy source of the future and is a best fit viable option for hydrogen. So, it is better to stop banking upon hydrogen and let the quest for helium as a non-renewable energy source yet renewable in its processes be used for energy or as fuel cells. Amidst the ever so evolving carbon market landscapes, with renewables rallying along with fossil fuels, capping policies unevenly poised, there is furlong quest to unearth rare and forbidden elements to make them a viable option that do not burden economy nor environment, the inert gases are a solution to future energy.</w:t>
      </w:r>
    </w:p>
    <w:p w:rsidR="00022B42" w:rsidRPr="00022B42" w:rsidRDefault="00022B42" w:rsidP="00022B42">
      <w:pPr>
        <w:rPr>
          <w:rFonts w:ascii="Times New Roman" w:hAnsi="Times New Roman" w:cs="Times New Roman"/>
          <w:b/>
          <w:sz w:val="24"/>
        </w:rPr>
      </w:pPr>
      <w:r w:rsidRPr="00022B42">
        <w:rPr>
          <w:rFonts w:ascii="Times New Roman" w:hAnsi="Times New Roman" w:cs="Times New Roman"/>
          <w:b/>
          <w:sz w:val="24"/>
        </w:rPr>
        <w:t>Biography</w:t>
      </w:r>
    </w:p>
    <w:p w:rsidR="00022B42" w:rsidRPr="00022B42" w:rsidRDefault="00022B42" w:rsidP="00022B42">
      <w:pPr>
        <w:jc w:val="both"/>
        <w:rPr>
          <w:rFonts w:ascii="Times New Roman" w:hAnsi="Times New Roman" w:cs="Times New Roman"/>
          <w:b/>
          <w:sz w:val="32"/>
        </w:rPr>
      </w:pPr>
      <w:proofErr w:type="spellStart"/>
      <w:r w:rsidRPr="00022B42">
        <w:rPr>
          <w:rFonts w:ascii="Times New Roman" w:hAnsi="Times New Roman" w:cs="Times New Roman"/>
          <w:sz w:val="20"/>
        </w:rPr>
        <w:t>Prachi</w:t>
      </w:r>
      <w:proofErr w:type="spellEnd"/>
      <w:r w:rsidRPr="00022B42">
        <w:rPr>
          <w:rFonts w:ascii="Times New Roman" w:hAnsi="Times New Roman" w:cs="Times New Roman"/>
          <w:sz w:val="20"/>
        </w:rPr>
        <w:t xml:space="preserve"> </w:t>
      </w:r>
      <w:proofErr w:type="spellStart"/>
      <w:r w:rsidRPr="00022B42">
        <w:rPr>
          <w:rFonts w:ascii="Times New Roman" w:hAnsi="Times New Roman" w:cs="Times New Roman"/>
          <w:sz w:val="20"/>
        </w:rPr>
        <w:t>Ugle</w:t>
      </w:r>
      <w:proofErr w:type="spellEnd"/>
      <w:r w:rsidRPr="00022B42">
        <w:rPr>
          <w:rFonts w:ascii="Times New Roman" w:hAnsi="Times New Roman" w:cs="Times New Roman"/>
          <w:sz w:val="20"/>
        </w:rPr>
        <w:t xml:space="preserve"> </w:t>
      </w:r>
      <w:proofErr w:type="spellStart"/>
      <w:r w:rsidRPr="00022B42">
        <w:rPr>
          <w:rFonts w:ascii="Times New Roman" w:hAnsi="Times New Roman" w:cs="Times New Roman"/>
          <w:sz w:val="20"/>
        </w:rPr>
        <w:t>Pimpalkhute</w:t>
      </w:r>
      <w:proofErr w:type="spellEnd"/>
      <w:r>
        <w:rPr>
          <w:rFonts w:ascii="Times New Roman" w:hAnsi="Times New Roman" w:cs="Times New Roman"/>
          <w:sz w:val="20"/>
        </w:rPr>
        <w:t xml:space="preserve"> is </w:t>
      </w:r>
      <w:r w:rsidRPr="00022B42">
        <w:rPr>
          <w:rFonts w:ascii="Times New Roman" w:hAnsi="Times New Roman" w:cs="Times New Roman"/>
          <w:sz w:val="20"/>
        </w:rPr>
        <w:t xml:space="preserve">Post-Doctorate in Climate Science and PhD in Environmental Science, Expertise in TCFDs, NAMAs, NDCs, Climate Change Adaptation and Mitigation and Sustainability Reporting, Renewables, Act 4 SDGs, MRVs, REDD+, ecosystem services, nature base solutions, Science based targets, integrated reporting, capacity building and outreach. </w:t>
      </w:r>
      <w:r>
        <w:rPr>
          <w:rFonts w:ascii="Times New Roman" w:hAnsi="Times New Roman" w:cs="Times New Roman"/>
          <w:sz w:val="20"/>
        </w:rPr>
        <w:t>She</w:t>
      </w:r>
      <w:r w:rsidRPr="00022B42">
        <w:rPr>
          <w:rFonts w:ascii="Times New Roman" w:hAnsi="Times New Roman" w:cs="Times New Roman"/>
          <w:sz w:val="20"/>
        </w:rPr>
        <w:t xml:space="preserve"> has about 14 y</w:t>
      </w:r>
      <w:r>
        <w:rPr>
          <w:rFonts w:ascii="Times New Roman" w:hAnsi="Times New Roman" w:cs="Times New Roman"/>
          <w:sz w:val="20"/>
        </w:rPr>
        <w:t>ears of experience in the domai</w:t>
      </w:r>
      <w:r w:rsidRPr="00022B42">
        <w:rPr>
          <w:rFonts w:ascii="Times New Roman" w:hAnsi="Times New Roman" w:cs="Times New Roman"/>
          <w:sz w:val="20"/>
        </w:rPr>
        <w:t xml:space="preserve">n of climate change, sustainability and renewables and has worked with varied national and international organizations of repute. Currently as a Founder to Eco </w:t>
      </w:r>
      <w:proofErr w:type="spellStart"/>
      <w:r w:rsidRPr="00022B42">
        <w:rPr>
          <w:rFonts w:ascii="Times New Roman" w:hAnsi="Times New Roman" w:cs="Times New Roman"/>
          <w:sz w:val="20"/>
        </w:rPr>
        <w:t>Endeavourers</w:t>
      </w:r>
      <w:proofErr w:type="spellEnd"/>
      <w:r w:rsidRPr="00022B42">
        <w:rPr>
          <w:rFonts w:ascii="Times New Roman" w:hAnsi="Times New Roman" w:cs="Times New Roman"/>
          <w:sz w:val="20"/>
        </w:rPr>
        <w:t xml:space="preserve"> Network and European Wide Initiative including UN SDGs, Sustainable Procurement Pledge Ambassador and Ambassador for Commonwealth Universities for Higher Education and IUCN Union Commission Member </w:t>
      </w:r>
      <w:r>
        <w:rPr>
          <w:rFonts w:ascii="Times New Roman" w:hAnsi="Times New Roman" w:cs="Times New Roman"/>
          <w:sz w:val="20"/>
        </w:rPr>
        <w:t>she</w:t>
      </w:r>
      <w:r w:rsidRPr="00022B42">
        <w:rPr>
          <w:rFonts w:ascii="Times New Roman" w:hAnsi="Times New Roman" w:cs="Times New Roman"/>
          <w:sz w:val="20"/>
        </w:rPr>
        <w:t xml:space="preserve"> work on climate change, sustainability and energy issues, doing capacity building and online </w:t>
      </w:r>
      <w:proofErr w:type="spellStart"/>
      <w:r w:rsidRPr="00022B42">
        <w:rPr>
          <w:rFonts w:ascii="Times New Roman" w:hAnsi="Times New Roman" w:cs="Times New Roman"/>
          <w:sz w:val="20"/>
        </w:rPr>
        <w:t>programmes</w:t>
      </w:r>
      <w:proofErr w:type="spellEnd"/>
      <w:r w:rsidRPr="00022B42">
        <w:rPr>
          <w:rFonts w:ascii="Times New Roman" w:hAnsi="Times New Roman" w:cs="Times New Roman"/>
          <w:sz w:val="20"/>
        </w:rPr>
        <w:t xml:space="preserve">, boot camps, deep dives and events including Briefers, handouts, papers and concept notes workable </w:t>
      </w:r>
      <w:proofErr w:type="spellStart"/>
      <w:r w:rsidRPr="00022B42">
        <w:rPr>
          <w:rFonts w:ascii="Times New Roman" w:hAnsi="Times New Roman" w:cs="Times New Roman"/>
          <w:sz w:val="20"/>
        </w:rPr>
        <w:t>notings</w:t>
      </w:r>
      <w:proofErr w:type="spellEnd"/>
      <w:r w:rsidRPr="00022B42">
        <w:rPr>
          <w:rFonts w:ascii="Times New Roman" w:hAnsi="Times New Roman" w:cs="Times New Roman"/>
          <w:sz w:val="20"/>
        </w:rPr>
        <w:t xml:space="preserve"> and written material for circulation and c</w:t>
      </w:r>
      <w:r>
        <w:rPr>
          <w:rFonts w:ascii="Times New Roman" w:hAnsi="Times New Roman" w:cs="Times New Roman"/>
          <w:sz w:val="20"/>
        </w:rPr>
        <w:t>ommunication to varied stakehol</w:t>
      </w:r>
      <w:r w:rsidRPr="00022B42">
        <w:rPr>
          <w:rFonts w:ascii="Times New Roman" w:hAnsi="Times New Roman" w:cs="Times New Roman"/>
          <w:sz w:val="20"/>
        </w:rPr>
        <w:t>ders.</w:t>
      </w:r>
      <w:bookmarkEnd w:id="0"/>
    </w:p>
    <w:sectPr w:rsidR="00022B42" w:rsidRPr="00022B4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7T13:11:00Z" w:initials="SS">
    <w:p w:rsidR="00130E6A" w:rsidRDefault="00130E6A">
      <w:pPr>
        <w:pStyle w:val="CommentText"/>
      </w:pPr>
      <w:r>
        <w:rPr>
          <w:rStyle w:val="CommentReference"/>
        </w:rPr>
        <w:annotationRef/>
      </w:r>
      <w:r>
        <w:t>Add Country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B42"/>
    <w:rsid w:val="00022B42"/>
    <w:rsid w:val="00130E6A"/>
    <w:rsid w:val="00474203"/>
    <w:rsid w:val="00535872"/>
    <w:rsid w:val="00924B33"/>
    <w:rsid w:val="00A161E4"/>
    <w:rsid w:val="00A76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0E6A"/>
    <w:rPr>
      <w:sz w:val="16"/>
      <w:szCs w:val="16"/>
    </w:rPr>
  </w:style>
  <w:style w:type="paragraph" w:styleId="CommentText">
    <w:name w:val="annotation text"/>
    <w:basedOn w:val="Normal"/>
    <w:link w:val="CommentTextChar"/>
    <w:uiPriority w:val="99"/>
    <w:semiHidden/>
    <w:unhideWhenUsed/>
    <w:rsid w:val="00130E6A"/>
    <w:pPr>
      <w:spacing w:line="240" w:lineRule="auto"/>
    </w:pPr>
    <w:rPr>
      <w:sz w:val="20"/>
      <w:szCs w:val="20"/>
    </w:rPr>
  </w:style>
  <w:style w:type="character" w:customStyle="1" w:styleId="CommentTextChar">
    <w:name w:val="Comment Text Char"/>
    <w:basedOn w:val="DefaultParagraphFont"/>
    <w:link w:val="CommentText"/>
    <w:uiPriority w:val="99"/>
    <w:semiHidden/>
    <w:rsid w:val="00130E6A"/>
    <w:rPr>
      <w:sz w:val="20"/>
      <w:szCs w:val="20"/>
    </w:rPr>
  </w:style>
  <w:style w:type="paragraph" w:styleId="CommentSubject">
    <w:name w:val="annotation subject"/>
    <w:basedOn w:val="CommentText"/>
    <w:next w:val="CommentText"/>
    <w:link w:val="CommentSubjectChar"/>
    <w:uiPriority w:val="99"/>
    <w:semiHidden/>
    <w:unhideWhenUsed/>
    <w:rsid w:val="00130E6A"/>
    <w:rPr>
      <w:b/>
      <w:bCs/>
    </w:rPr>
  </w:style>
  <w:style w:type="character" w:customStyle="1" w:styleId="CommentSubjectChar">
    <w:name w:val="Comment Subject Char"/>
    <w:basedOn w:val="CommentTextChar"/>
    <w:link w:val="CommentSubject"/>
    <w:uiPriority w:val="99"/>
    <w:semiHidden/>
    <w:rsid w:val="00130E6A"/>
    <w:rPr>
      <w:b/>
      <w:bCs/>
      <w:sz w:val="20"/>
      <w:szCs w:val="20"/>
    </w:rPr>
  </w:style>
  <w:style w:type="paragraph" w:styleId="BalloonText">
    <w:name w:val="Balloon Text"/>
    <w:basedOn w:val="Normal"/>
    <w:link w:val="BalloonTextChar"/>
    <w:uiPriority w:val="99"/>
    <w:semiHidden/>
    <w:unhideWhenUsed/>
    <w:rsid w:val="00130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E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0E6A"/>
    <w:rPr>
      <w:sz w:val="16"/>
      <w:szCs w:val="16"/>
    </w:rPr>
  </w:style>
  <w:style w:type="paragraph" w:styleId="CommentText">
    <w:name w:val="annotation text"/>
    <w:basedOn w:val="Normal"/>
    <w:link w:val="CommentTextChar"/>
    <w:uiPriority w:val="99"/>
    <w:semiHidden/>
    <w:unhideWhenUsed/>
    <w:rsid w:val="00130E6A"/>
    <w:pPr>
      <w:spacing w:line="240" w:lineRule="auto"/>
    </w:pPr>
    <w:rPr>
      <w:sz w:val="20"/>
      <w:szCs w:val="20"/>
    </w:rPr>
  </w:style>
  <w:style w:type="character" w:customStyle="1" w:styleId="CommentTextChar">
    <w:name w:val="Comment Text Char"/>
    <w:basedOn w:val="DefaultParagraphFont"/>
    <w:link w:val="CommentText"/>
    <w:uiPriority w:val="99"/>
    <w:semiHidden/>
    <w:rsid w:val="00130E6A"/>
    <w:rPr>
      <w:sz w:val="20"/>
      <w:szCs w:val="20"/>
    </w:rPr>
  </w:style>
  <w:style w:type="paragraph" w:styleId="CommentSubject">
    <w:name w:val="annotation subject"/>
    <w:basedOn w:val="CommentText"/>
    <w:next w:val="CommentText"/>
    <w:link w:val="CommentSubjectChar"/>
    <w:uiPriority w:val="99"/>
    <w:semiHidden/>
    <w:unhideWhenUsed/>
    <w:rsid w:val="00130E6A"/>
    <w:rPr>
      <w:b/>
      <w:bCs/>
    </w:rPr>
  </w:style>
  <w:style w:type="character" w:customStyle="1" w:styleId="CommentSubjectChar">
    <w:name w:val="Comment Subject Char"/>
    <w:basedOn w:val="CommentTextChar"/>
    <w:link w:val="CommentSubject"/>
    <w:uiPriority w:val="99"/>
    <w:semiHidden/>
    <w:rsid w:val="00130E6A"/>
    <w:rPr>
      <w:b/>
      <w:bCs/>
      <w:sz w:val="20"/>
      <w:szCs w:val="20"/>
    </w:rPr>
  </w:style>
  <w:style w:type="paragraph" w:styleId="BalloonText">
    <w:name w:val="Balloon Text"/>
    <w:basedOn w:val="Normal"/>
    <w:link w:val="BalloonTextChar"/>
    <w:uiPriority w:val="99"/>
    <w:semiHidden/>
    <w:unhideWhenUsed/>
    <w:rsid w:val="00130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E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536</Words>
  <Characters>3058</Characters>
  <Application>Microsoft Office Word</Application>
  <DocSecurity>0</DocSecurity>
  <Lines>25</Lines>
  <Paragraphs>7</Paragraphs>
  <ScaleCrop>false</ScaleCrop>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2022-12-17T07:29:00Z</dcterms:created>
  <dcterms:modified xsi:type="dcterms:W3CDTF">2022-12-17T07:41:00Z</dcterms:modified>
</cp:coreProperties>
</file>