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388F">
      <w:pPr>
        <w:rPr>
          <w:rFonts w:ascii="Times New Roman" w:hAnsi="Times New Roman" w:cs="Times New Roman"/>
          <w:b/>
          <w:sz w:val="32"/>
        </w:rPr>
      </w:pPr>
      <w:bookmarkStart w:id="0" w:name="_GoBack"/>
      <w:r w:rsidRPr="001C388F">
        <w:rPr>
          <w:rFonts w:ascii="Times New Roman" w:hAnsi="Times New Roman" w:cs="Times New Roman"/>
          <w:b/>
          <w:sz w:val="32"/>
        </w:rPr>
        <w:t>Hierarchical zeolite Y catalyst synthesis for biodiesel production using waste cooking oil</w:t>
      </w:r>
    </w:p>
    <w:p w:rsidR="001C388F" w:rsidRDefault="001C388F">
      <w:pPr>
        <w:rPr>
          <w:rFonts w:ascii="Times New Roman" w:hAnsi="Times New Roman" w:cs="Times New Roman"/>
          <w:sz w:val="24"/>
        </w:rPr>
      </w:pPr>
      <w:r w:rsidRPr="001C388F">
        <w:rPr>
          <w:rFonts w:ascii="Times New Roman" w:hAnsi="Times New Roman" w:cs="Times New Roman"/>
          <w:sz w:val="24"/>
        </w:rPr>
        <w:t>M.S. Haruna</w:t>
      </w:r>
      <w:r w:rsidRPr="001C388F">
        <w:rPr>
          <w:rFonts w:ascii="Times New Roman" w:hAnsi="Times New Roman" w:cs="Times New Roman"/>
          <w:sz w:val="24"/>
          <w:vertAlign w:val="superscript"/>
        </w:rPr>
        <w:t>1</w:t>
      </w:r>
      <w:r>
        <w:rPr>
          <w:rFonts w:ascii="Times New Roman" w:hAnsi="Times New Roman" w:cs="Times New Roman"/>
          <w:sz w:val="24"/>
        </w:rPr>
        <w:t xml:space="preserve">, </w:t>
      </w:r>
      <w:r w:rsidRPr="001C388F">
        <w:rPr>
          <w:rFonts w:ascii="Times New Roman" w:hAnsi="Times New Roman" w:cs="Times New Roman"/>
          <w:sz w:val="24"/>
        </w:rPr>
        <w:t>A.R. Agava</w:t>
      </w:r>
      <w:r w:rsidRPr="001C388F">
        <w:rPr>
          <w:rFonts w:ascii="Times New Roman" w:hAnsi="Times New Roman" w:cs="Times New Roman"/>
          <w:sz w:val="24"/>
          <w:vertAlign w:val="superscript"/>
        </w:rPr>
        <w:t>1</w:t>
      </w:r>
      <w:r>
        <w:rPr>
          <w:rFonts w:ascii="Times New Roman" w:hAnsi="Times New Roman" w:cs="Times New Roman"/>
          <w:sz w:val="24"/>
        </w:rPr>
        <w:t xml:space="preserve">, </w:t>
      </w:r>
      <w:r w:rsidRPr="001C388F">
        <w:rPr>
          <w:rFonts w:ascii="Times New Roman" w:hAnsi="Times New Roman" w:cs="Times New Roman"/>
          <w:sz w:val="24"/>
        </w:rPr>
        <w:t>N.J.</w:t>
      </w:r>
      <w:r w:rsidR="008E0B53">
        <w:rPr>
          <w:rFonts w:ascii="Times New Roman" w:hAnsi="Times New Roman" w:cs="Times New Roman"/>
          <w:sz w:val="24"/>
        </w:rPr>
        <w:t xml:space="preserve"> </w:t>
      </w:r>
      <w:r w:rsidRPr="001C388F">
        <w:rPr>
          <w:rFonts w:ascii="Times New Roman" w:hAnsi="Times New Roman" w:cs="Times New Roman"/>
          <w:sz w:val="24"/>
        </w:rPr>
        <w:t>Sani</w:t>
      </w:r>
      <w:r w:rsidRPr="001C388F">
        <w:rPr>
          <w:rFonts w:ascii="Times New Roman" w:hAnsi="Times New Roman" w:cs="Times New Roman"/>
          <w:sz w:val="24"/>
          <w:vertAlign w:val="superscript"/>
        </w:rPr>
        <w:t>1</w:t>
      </w:r>
      <w:r>
        <w:rPr>
          <w:rFonts w:ascii="Times New Roman" w:hAnsi="Times New Roman" w:cs="Times New Roman"/>
          <w:sz w:val="24"/>
        </w:rPr>
        <w:t xml:space="preserve"> and </w:t>
      </w:r>
      <w:r w:rsidRPr="001C388F">
        <w:rPr>
          <w:rFonts w:ascii="Times New Roman" w:hAnsi="Times New Roman" w:cs="Times New Roman"/>
          <w:sz w:val="24"/>
        </w:rPr>
        <w:t>A.S. Kovo</w:t>
      </w:r>
      <w:r w:rsidRPr="001C388F">
        <w:rPr>
          <w:rFonts w:ascii="Times New Roman" w:hAnsi="Times New Roman" w:cs="Times New Roman"/>
          <w:sz w:val="24"/>
          <w:vertAlign w:val="superscript"/>
        </w:rPr>
        <w:t>2</w:t>
      </w:r>
      <w:r>
        <w:rPr>
          <w:rFonts w:ascii="Times New Roman" w:hAnsi="Times New Roman" w:cs="Times New Roman"/>
          <w:sz w:val="24"/>
        </w:rPr>
        <w:t>*</w:t>
      </w:r>
    </w:p>
    <w:p w:rsidR="001C388F" w:rsidRPr="001C388F" w:rsidRDefault="001C388F" w:rsidP="001C388F">
      <w:pPr>
        <w:spacing w:after="0"/>
        <w:rPr>
          <w:rFonts w:ascii="Times New Roman" w:hAnsi="Times New Roman" w:cs="Times New Roman"/>
        </w:rPr>
      </w:pPr>
      <w:r w:rsidRPr="001C388F">
        <w:rPr>
          <w:rFonts w:ascii="Times New Roman" w:hAnsi="Times New Roman" w:cs="Times New Roman"/>
          <w:vertAlign w:val="superscript"/>
        </w:rPr>
        <w:t>1</w:t>
      </w:r>
      <w:r w:rsidRPr="001C388F">
        <w:rPr>
          <w:rFonts w:ascii="Times New Roman" w:hAnsi="Times New Roman" w:cs="Times New Roman"/>
        </w:rPr>
        <w:t>National Agency for Science and Engineering Infrastructure, Nigeria</w:t>
      </w:r>
    </w:p>
    <w:p w:rsidR="001C388F" w:rsidRPr="001C388F" w:rsidRDefault="001C388F">
      <w:pPr>
        <w:rPr>
          <w:rFonts w:ascii="Times New Roman" w:hAnsi="Times New Roman" w:cs="Times New Roman"/>
        </w:rPr>
      </w:pPr>
      <w:r w:rsidRPr="001C388F">
        <w:rPr>
          <w:rFonts w:ascii="Times New Roman" w:hAnsi="Times New Roman" w:cs="Times New Roman"/>
          <w:vertAlign w:val="superscript"/>
        </w:rPr>
        <w:t>2</w:t>
      </w:r>
      <w:r w:rsidRPr="001C388F">
        <w:rPr>
          <w:rFonts w:ascii="Times New Roman" w:hAnsi="Times New Roman" w:cs="Times New Roman"/>
        </w:rPr>
        <w:t>Federal University of Technology, Nigeria</w:t>
      </w:r>
    </w:p>
    <w:p w:rsidR="001C388F" w:rsidRPr="001C388F" w:rsidRDefault="001C388F" w:rsidP="001C388F">
      <w:pPr>
        <w:jc w:val="center"/>
        <w:rPr>
          <w:rFonts w:ascii="Times New Roman" w:hAnsi="Times New Roman" w:cs="Times New Roman"/>
          <w:b/>
          <w:sz w:val="24"/>
        </w:rPr>
      </w:pPr>
      <w:r w:rsidRPr="001C388F">
        <w:rPr>
          <w:rFonts w:ascii="Times New Roman" w:hAnsi="Times New Roman" w:cs="Times New Roman"/>
          <w:b/>
          <w:sz w:val="24"/>
        </w:rPr>
        <w:t>Abstract</w:t>
      </w:r>
    </w:p>
    <w:p w:rsidR="001C388F" w:rsidRDefault="001C388F" w:rsidP="001C388F">
      <w:pPr>
        <w:jc w:val="both"/>
        <w:rPr>
          <w:rFonts w:ascii="Times New Roman" w:hAnsi="Times New Roman" w:cs="Times New Roman"/>
          <w:sz w:val="20"/>
        </w:rPr>
      </w:pPr>
      <w:r w:rsidRPr="001C388F">
        <w:rPr>
          <w:rFonts w:ascii="Times New Roman" w:hAnsi="Times New Roman" w:cs="Times New Roman"/>
          <w:sz w:val="20"/>
        </w:rPr>
        <w:t>This study reports synthesis of</w:t>
      </w:r>
      <w:r w:rsidR="008D5C4B">
        <w:rPr>
          <w:rFonts w:ascii="Times New Roman" w:hAnsi="Times New Roman" w:cs="Times New Roman"/>
          <w:sz w:val="20"/>
        </w:rPr>
        <w:t xml:space="preserve"> </w:t>
      </w:r>
      <w:r w:rsidRPr="001C388F">
        <w:rPr>
          <w:rFonts w:ascii="Times New Roman" w:hAnsi="Times New Roman" w:cs="Times New Roman"/>
          <w:sz w:val="20"/>
        </w:rPr>
        <w:t xml:space="preserve">hierarchical zeolite Y for biodiesel using waste cooking oil as feedstock. The hierarchical zeolite Y catalyst produce were characterized using X-Ray Diffraction (XRD), Scanning Electron Microscopy (SEM) and </w:t>
      </w:r>
      <w:proofErr w:type="spellStart"/>
      <w:r w:rsidRPr="001C388F">
        <w:rPr>
          <w:rFonts w:ascii="Times New Roman" w:hAnsi="Times New Roman" w:cs="Times New Roman"/>
          <w:sz w:val="20"/>
        </w:rPr>
        <w:t>Brunnauer</w:t>
      </w:r>
      <w:proofErr w:type="spellEnd"/>
      <w:r w:rsidRPr="001C388F">
        <w:rPr>
          <w:rFonts w:ascii="Times New Roman" w:hAnsi="Times New Roman" w:cs="Times New Roman"/>
          <w:sz w:val="20"/>
        </w:rPr>
        <w:t xml:space="preserve">, </w:t>
      </w:r>
      <w:proofErr w:type="spellStart"/>
      <w:r w:rsidRPr="001C388F">
        <w:rPr>
          <w:rFonts w:ascii="Times New Roman" w:hAnsi="Times New Roman" w:cs="Times New Roman"/>
          <w:sz w:val="20"/>
        </w:rPr>
        <w:t>Emmeitt</w:t>
      </w:r>
      <w:proofErr w:type="spellEnd"/>
      <w:r w:rsidRPr="001C388F">
        <w:rPr>
          <w:rFonts w:ascii="Times New Roman" w:hAnsi="Times New Roman" w:cs="Times New Roman"/>
          <w:sz w:val="20"/>
        </w:rPr>
        <w:t xml:space="preserve"> and Teller</w:t>
      </w:r>
      <w:r>
        <w:rPr>
          <w:rFonts w:ascii="Times New Roman" w:hAnsi="Times New Roman" w:cs="Times New Roman"/>
          <w:sz w:val="20"/>
        </w:rPr>
        <w:t xml:space="preserve"> </w:t>
      </w:r>
      <w:r w:rsidRPr="001C388F">
        <w:rPr>
          <w:rFonts w:ascii="Times New Roman" w:hAnsi="Times New Roman" w:cs="Times New Roman"/>
          <w:sz w:val="20"/>
        </w:rPr>
        <w:t xml:space="preserve">(BET) analysis. From the BET results of hierarchical </w:t>
      </w:r>
      <w:proofErr w:type="spellStart"/>
      <w:r w:rsidRPr="001C388F">
        <w:rPr>
          <w:rFonts w:ascii="Times New Roman" w:hAnsi="Times New Roman" w:cs="Times New Roman"/>
          <w:sz w:val="20"/>
        </w:rPr>
        <w:t>mesoporous</w:t>
      </w:r>
      <w:proofErr w:type="spellEnd"/>
      <w:r w:rsidRPr="001C388F">
        <w:rPr>
          <w:rFonts w:ascii="Times New Roman" w:hAnsi="Times New Roman" w:cs="Times New Roman"/>
          <w:sz w:val="20"/>
        </w:rPr>
        <w:t xml:space="preserve"> Y zeolite produced shows that mole concentration of simultaneous </w:t>
      </w:r>
      <w:proofErr w:type="spellStart"/>
      <w:r w:rsidRPr="001C388F">
        <w:rPr>
          <w:rFonts w:ascii="Times New Roman" w:hAnsi="Times New Roman" w:cs="Times New Roman"/>
          <w:sz w:val="20"/>
        </w:rPr>
        <w:t>desilication</w:t>
      </w:r>
      <w:proofErr w:type="spellEnd"/>
      <w:r w:rsidRPr="001C388F">
        <w:rPr>
          <w:rFonts w:ascii="Times New Roman" w:hAnsi="Times New Roman" w:cs="Times New Roman"/>
          <w:sz w:val="20"/>
        </w:rPr>
        <w:t xml:space="preserve"> and mild </w:t>
      </w:r>
      <w:proofErr w:type="spellStart"/>
      <w:r w:rsidRPr="001C388F">
        <w:rPr>
          <w:rFonts w:ascii="Times New Roman" w:hAnsi="Times New Roman" w:cs="Times New Roman"/>
          <w:sz w:val="20"/>
        </w:rPr>
        <w:t>dealumination</w:t>
      </w:r>
      <w:proofErr w:type="spellEnd"/>
      <w:r w:rsidRPr="001C388F">
        <w:rPr>
          <w:rFonts w:ascii="Times New Roman" w:hAnsi="Times New Roman" w:cs="Times New Roman"/>
          <w:sz w:val="20"/>
        </w:rPr>
        <w:t xml:space="preserve"> determine the hierarchical factor of the produced hierarchical Y zeolite. Furthermore, this process was optimized by varying both the mole concentration aqueous solutions of Sodium Hydrides (</w:t>
      </w:r>
      <w:proofErr w:type="spellStart"/>
      <w:r w:rsidRPr="001C388F">
        <w:rPr>
          <w:rFonts w:ascii="Times New Roman" w:hAnsi="Times New Roman" w:cs="Times New Roman"/>
          <w:sz w:val="20"/>
        </w:rPr>
        <w:t>NaOH</w:t>
      </w:r>
      <w:proofErr w:type="spellEnd"/>
      <w:r w:rsidRPr="001C388F">
        <w:rPr>
          <w:rFonts w:ascii="Times New Roman" w:hAnsi="Times New Roman" w:cs="Times New Roman"/>
          <w:sz w:val="20"/>
        </w:rPr>
        <w:t xml:space="preserve">) and </w:t>
      </w:r>
      <w:proofErr w:type="spellStart"/>
      <w:r w:rsidRPr="001C388F">
        <w:rPr>
          <w:rFonts w:ascii="Times New Roman" w:hAnsi="Times New Roman" w:cs="Times New Roman"/>
          <w:sz w:val="20"/>
        </w:rPr>
        <w:t>Ethylenediaminetetraacetic</w:t>
      </w:r>
      <w:proofErr w:type="spellEnd"/>
      <w:r w:rsidRPr="001C388F">
        <w:rPr>
          <w:rFonts w:ascii="Times New Roman" w:hAnsi="Times New Roman" w:cs="Times New Roman"/>
          <w:sz w:val="20"/>
        </w:rPr>
        <w:t xml:space="preserve"> acid (H4EDTA). The two (2) process variables </w:t>
      </w:r>
      <w:proofErr w:type="spellStart"/>
      <w:r w:rsidRPr="001C388F">
        <w:rPr>
          <w:rFonts w:ascii="Times New Roman" w:hAnsi="Times New Roman" w:cs="Times New Roman"/>
          <w:sz w:val="20"/>
        </w:rPr>
        <w:t>NaOH</w:t>
      </w:r>
      <w:proofErr w:type="spellEnd"/>
      <w:r w:rsidRPr="001C388F">
        <w:rPr>
          <w:rFonts w:ascii="Times New Roman" w:hAnsi="Times New Roman" w:cs="Times New Roman"/>
          <w:sz w:val="20"/>
        </w:rPr>
        <w:t xml:space="preserve"> and H4EDTA were found to be statistically significant for high surface area, pore volume and pore size whereby, the value obtain</w:t>
      </w:r>
      <w:r>
        <w:rPr>
          <w:rFonts w:ascii="Times New Roman" w:hAnsi="Times New Roman" w:cs="Times New Roman"/>
          <w:sz w:val="20"/>
        </w:rPr>
        <w:t>ed for surface area are 193.83,216.03,</w:t>
      </w:r>
      <w:r w:rsidRPr="001C388F">
        <w:rPr>
          <w:rFonts w:ascii="Times New Roman" w:hAnsi="Times New Roman" w:cs="Times New Roman"/>
          <w:sz w:val="20"/>
        </w:rPr>
        <w:t>212.34 and 218.33 m</w:t>
      </w:r>
      <w:r w:rsidRPr="001C388F">
        <w:rPr>
          <w:rFonts w:ascii="Times New Roman" w:hAnsi="Times New Roman" w:cs="Times New Roman"/>
          <w:sz w:val="20"/>
          <w:vertAlign w:val="superscript"/>
        </w:rPr>
        <w:t>2</w:t>
      </w:r>
      <w:r w:rsidRPr="001C388F">
        <w:rPr>
          <w:rFonts w:ascii="Times New Roman" w:hAnsi="Times New Roman" w:cs="Times New Roman"/>
          <w:sz w:val="20"/>
        </w:rPr>
        <w:t>/g while the hierarchy facto</w:t>
      </w:r>
      <w:r>
        <w:rPr>
          <w:rFonts w:ascii="Times New Roman" w:hAnsi="Times New Roman" w:cs="Times New Roman"/>
          <w:sz w:val="20"/>
        </w:rPr>
        <w:t>r were calculated to be 0.0571,0.1540,</w:t>
      </w:r>
      <w:r w:rsidRPr="001C388F">
        <w:rPr>
          <w:rFonts w:ascii="Times New Roman" w:hAnsi="Times New Roman" w:cs="Times New Roman"/>
          <w:sz w:val="20"/>
        </w:rPr>
        <w:t xml:space="preserve">0.1781 and 0.1042 respectively. The highest value of hierarchy factor (0.1781) of Hierarchical Zeolite Y sample (HZY-3) occur at 0.3 M of </w:t>
      </w:r>
      <w:proofErr w:type="spellStart"/>
      <w:r w:rsidRPr="001C388F">
        <w:rPr>
          <w:rFonts w:ascii="Times New Roman" w:hAnsi="Times New Roman" w:cs="Times New Roman"/>
          <w:sz w:val="20"/>
        </w:rPr>
        <w:t>NaOH</w:t>
      </w:r>
      <w:proofErr w:type="spellEnd"/>
      <w:r w:rsidRPr="001C388F">
        <w:rPr>
          <w:rFonts w:ascii="Times New Roman" w:hAnsi="Times New Roman" w:cs="Times New Roman"/>
          <w:sz w:val="20"/>
        </w:rPr>
        <w:t xml:space="preserve"> and 0.3 M of H4EDTA with pore volume of 0.3785 c m</w:t>
      </w:r>
      <w:r w:rsidRPr="001C388F">
        <w:rPr>
          <w:rFonts w:ascii="Times New Roman" w:hAnsi="Times New Roman" w:cs="Times New Roman"/>
          <w:sz w:val="20"/>
          <w:vertAlign w:val="superscript"/>
        </w:rPr>
        <w:t>3</w:t>
      </w:r>
      <w:r w:rsidRPr="001C388F">
        <w:rPr>
          <w:rFonts w:ascii="Times New Roman" w:hAnsi="Times New Roman" w:cs="Times New Roman"/>
          <w:sz w:val="20"/>
        </w:rPr>
        <w:t xml:space="preserve">/g and pore size 8.5512 nm, which represent the most suitable for optimum reactivity compared to other. The SEM/EDX determined the crystallite size and the morphology. From the EDX, the hierarchical zeolite Y Si/Al ratio was calculated to be 15.0. HZY gave </w:t>
      </w:r>
      <w:r>
        <w:rPr>
          <w:rFonts w:ascii="Times New Roman" w:hAnsi="Times New Roman" w:cs="Times New Roman"/>
          <w:sz w:val="20"/>
        </w:rPr>
        <w:t>biodiesel yield of 94.8 % at 55</w:t>
      </w:r>
      <w:r w:rsidRPr="001C388F">
        <w:rPr>
          <w:rFonts w:ascii="Times New Roman" w:hAnsi="Times New Roman" w:cs="Times New Roman"/>
          <w:sz w:val="20"/>
        </w:rPr>
        <w:t xml:space="preserve">°C for 90 </w:t>
      </w:r>
      <w:proofErr w:type="spellStart"/>
      <w:r w:rsidRPr="001C388F">
        <w:rPr>
          <w:rFonts w:ascii="Times New Roman" w:hAnsi="Times New Roman" w:cs="Times New Roman"/>
          <w:sz w:val="20"/>
        </w:rPr>
        <w:t>Mins</w:t>
      </w:r>
      <w:proofErr w:type="spellEnd"/>
      <w:r w:rsidRPr="001C388F">
        <w:rPr>
          <w:rFonts w:ascii="Times New Roman" w:hAnsi="Times New Roman" w:cs="Times New Roman"/>
          <w:sz w:val="20"/>
        </w:rPr>
        <w:t xml:space="preserve"> while CZY gave yield of 62.00% at the same condition. Reusability test was also carried out and it was observed that at repeated 5</w:t>
      </w:r>
      <w:r w:rsidRPr="001C388F">
        <w:rPr>
          <w:rFonts w:ascii="Times New Roman" w:hAnsi="Times New Roman" w:cs="Times New Roman"/>
          <w:sz w:val="20"/>
          <w:vertAlign w:val="superscript"/>
        </w:rPr>
        <w:t>th</w:t>
      </w:r>
      <w:r w:rsidRPr="001C388F">
        <w:rPr>
          <w:rFonts w:ascii="Times New Roman" w:hAnsi="Times New Roman" w:cs="Times New Roman"/>
          <w:sz w:val="20"/>
        </w:rPr>
        <w:t xml:space="preserve"> runs, biodiesel yield using the same HZY catalyst dropped to 83% which was still reasonable enough compare to CZY catalyst which was observed to have dropped to 41.</w:t>
      </w:r>
    </w:p>
    <w:p w:rsidR="008742A0" w:rsidRPr="008742A0" w:rsidRDefault="008742A0" w:rsidP="008742A0">
      <w:pPr>
        <w:rPr>
          <w:rFonts w:ascii="Times New Roman" w:hAnsi="Times New Roman" w:cs="Times New Roman"/>
          <w:b/>
          <w:sz w:val="24"/>
        </w:rPr>
      </w:pPr>
      <w:r w:rsidRPr="008742A0">
        <w:rPr>
          <w:rFonts w:ascii="Times New Roman" w:hAnsi="Times New Roman" w:cs="Times New Roman"/>
          <w:b/>
          <w:sz w:val="24"/>
        </w:rPr>
        <w:t xml:space="preserve">Biography </w:t>
      </w:r>
    </w:p>
    <w:p w:rsidR="008742A0" w:rsidRPr="001C388F" w:rsidRDefault="008742A0" w:rsidP="008742A0">
      <w:pPr>
        <w:jc w:val="both"/>
        <w:rPr>
          <w:rFonts w:ascii="Times New Roman" w:hAnsi="Times New Roman" w:cs="Times New Roman"/>
          <w:sz w:val="20"/>
        </w:rPr>
      </w:pPr>
      <w:proofErr w:type="spellStart"/>
      <w:r w:rsidRPr="008742A0">
        <w:rPr>
          <w:rFonts w:ascii="Times New Roman" w:hAnsi="Times New Roman" w:cs="Times New Roman"/>
          <w:sz w:val="20"/>
        </w:rPr>
        <w:t>Kovo</w:t>
      </w:r>
      <w:proofErr w:type="spellEnd"/>
      <w:r w:rsidRPr="008742A0">
        <w:rPr>
          <w:rFonts w:ascii="Times New Roman" w:hAnsi="Times New Roman" w:cs="Times New Roman"/>
          <w:sz w:val="20"/>
        </w:rPr>
        <w:t xml:space="preserve"> has an expertise in the synthesis and characterization of Zeolite Catalyst for biodiesel production and other catalytic processes. He has worked severally on the use of cheap precursor for making different zeolites and also </w:t>
      </w:r>
      <w:r w:rsidR="00413B66" w:rsidRPr="008742A0">
        <w:rPr>
          <w:rFonts w:ascii="Times New Roman" w:hAnsi="Times New Roman" w:cs="Times New Roman"/>
          <w:sz w:val="20"/>
        </w:rPr>
        <w:t>studies</w:t>
      </w:r>
      <w:r w:rsidRPr="008742A0">
        <w:rPr>
          <w:rFonts w:ascii="Times New Roman" w:hAnsi="Times New Roman" w:cs="Times New Roman"/>
          <w:sz w:val="20"/>
        </w:rPr>
        <w:t xml:space="preserve"> their various applications in adsorption, catalysis and separations.</w:t>
      </w:r>
      <w:bookmarkEnd w:id="0"/>
    </w:p>
    <w:sectPr w:rsidR="008742A0" w:rsidRPr="001C3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88F"/>
    <w:rsid w:val="001C388F"/>
    <w:rsid w:val="00413B66"/>
    <w:rsid w:val="00474203"/>
    <w:rsid w:val="00535872"/>
    <w:rsid w:val="008742A0"/>
    <w:rsid w:val="008D5C4B"/>
    <w:rsid w:val="008E0B53"/>
    <w:rsid w:val="00924B33"/>
    <w:rsid w:val="00A0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2022-12-03T05:01:00Z</dcterms:created>
  <dcterms:modified xsi:type="dcterms:W3CDTF">2022-12-03T05:33:00Z</dcterms:modified>
</cp:coreProperties>
</file>