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C1E" w:rsidRPr="00547C1E" w:rsidRDefault="00547C1E" w:rsidP="00547C1E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547C1E">
        <w:rPr>
          <w:rFonts w:ascii="Times New Roman" w:hAnsi="Times New Roman" w:cs="Times New Roman"/>
          <w:b/>
          <w:sz w:val="32"/>
        </w:rPr>
        <w:t xml:space="preserve">Application of </w:t>
      </w:r>
      <w:proofErr w:type="spellStart"/>
      <w:r w:rsidRPr="00547C1E">
        <w:rPr>
          <w:rFonts w:ascii="Times New Roman" w:hAnsi="Times New Roman" w:cs="Times New Roman"/>
          <w:b/>
          <w:sz w:val="32"/>
        </w:rPr>
        <w:t>exergy</w:t>
      </w:r>
      <w:proofErr w:type="spellEnd"/>
      <w:r w:rsidRPr="00547C1E">
        <w:rPr>
          <w:rFonts w:ascii="Times New Roman" w:hAnsi="Times New Roman" w:cs="Times New Roman"/>
          <w:b/>
          <w:sz w:val="32"/>
        </w:rPr>
        <w:t xml:space="preserve"> analysis in living cells: A case study with </w:t>
      </w:r>
      <w:r w:rsidRPr="00547C1E">
        <w:rPr>
          <w:rFonts w:ascii="Times New Roman" w:hAnsi="Times New Roman" w:cs="Times New Roman"/>
          <w:b/>
          <w:i/>
          <w:sz w:val="32"/>
        </w:rPr>
        <w:t>Escherichia coli</w:t>
      </w:r>
      <w:r w:rsidRPr="00547C1E">
        <w:rPr>
          <w:rFonts w:ascii="Times New Roman" w:hAnsi="Times New Roman" w:cs="Times New Roman"/>
          <w:b/>
          <w:sz w:val="32"/>
        </w:rPr>
        <w:t xml:space="preserve"> as a biofuel source</w:t>
      </w:r>
    </w:p>
    <w:p w:rsidR="00547C1E" w:rsidRPr="00547C1E" w:rsidRDefault="00547C1E" w:rsidP="00547C1E">
      <w:pPr>
        <w:rPr>
          <w:rFonts w:ascii="Times New Roman" w:hAnsi="Times New Roman" w:cs="Times New Roman"/>
          <w:sz w:val="24"/>
        </w:rPr>
      </w:pPr>
      <w:proofErr w:type="spellStart"/>
      <w:r w:rsidRPr="00547C1E">
        <w:rPr>
          <w:rFonts w:ascii="Times New Roman" w:hAnsi="Times New Roman" w:cs="Times New Roman"/>
          <w:sz w:val="24"/>
        </w:rPr>
        <w:t>Assal</w:t>
      </w:r>
      <w:proofErr w:type="spellEnd"/>
      <w:r w:rsidRPr="00547C1E">
        <w:rPr>
          <w:rFonts w:ascii="Times New Roman" w:hAnsi="Times New Roman" w:cs="Times New Roman"/>
          <w:sz w:val="24"/>
        </w:rPr>
        <w:t xml:space="preserve"> Selma</w:t>
      </w:r>
    </w:p>
    <w:p w:rsidR="00547C1E" w:rsidRPr="00547C1E" w:rsidRDefault="00547C1E" w:rsidP="00547C1E">
      <w:pPr>
        <w:rPr>
          <w:rFonts w:ascii="Times New Roman" w:hAnsi="Times New Roman" w:cs="Times New Roman"/>
        </w:rPr>
      </w:pPr>
      <w:r w:rsidRPr="00547C1E">
        <w:rPr>
          <w:rFonts w:ascii="Times New Roman" w:hAnsi="Times New Roman" w:cs="Times New Roman"/>
        </w:rPr>
        <w:t>University of Trieste, Italy</w:t>
      </w:r>
    </w:p>
    <w:p w:rsidR="00547C1E" w:rsidRPr="00547C1E" w:rsidRDefault="00547C1E" w:rsidP="00547C1E">
      <w:pPr>
        <w:jc w:val="center"/>
        <w:rPr>
          <w:rFonts w:ascii="Times New Roman" w:hAnsi="Times New Roman" w:cs="Times New Roman"/>
          <w:b/>
          <w:sz w:val="24"/>
        </w:rPr>
      </w:pPr>
      <w:r w:rsidRPr="00547C1E">
        <w:rPr>
          <w:rFonts w:ascii="Times New Roman" w:hAnsi="Times New Roman" w:cs="Times New Roman"/>
          <w:b/>
          <w:sz w:val="24"/>
        </w:rPr>
        <w:t>Abstract</w:t>
      </w:r>
    </w:p>
    <w:p w:rsidR="00547C1E" w:rsidRPr="00547C1E" w:rsidRDefault="00547C1E" w:rsidP="00547C1E">
      <w:pPr>
        <w:jc w:val="both"/>
        <w:rPr>
          <w:rFonts w:ascii="Times New Roman" w:hAnsi="Times New Roman" w:cs="Times New Roman"/>
          <w:sz w:val="20"/>
        </w:rPr>
      </w:pPr>
      <w:r w:rsidRPr="00547C1E">
        <w:rPr>
          <w:rFonts w:ascii="Times New Roman" w:hAnsi="Times New Roman" w:cs="Times New Roman"/>
          <w:sz w:val="20"/>
        </w:rPr>
        <w:t xml:space="preserve">The increasing demand for renewable energy sources has stimulated research in the field of biofuels, with microbial systems being a promising option. Among them, </w:t>
      </w:r>
      <w:r w:rsidRPr="00547C1E">
        <w:rPr>
          <w:rFonts w:ascii="Times New Roman" w:hAnsi="Times New Roman" w:cs="Times New Roman"/>
          <w:i/>
          <w:sz w:val="20"/>
        </w:rPr>
        <w:t>Escherichia coli</w:t>
      </w:r>
      <w:r w:rsidRPr="00547C1E">
        <w:rPr>
          <w:rFonts w:ascii="Times New Roman" w:hAnsi="Times New Roman" w:cs="Times New Roman"/>
          <w:sz w:val="20"/>
        </w:rPr>
        <w:t xml:space="preserve"> (</w:t>
      </w:r>
      <w:r w:rsidRPr="00547C1E">
        <w:rPr>
          <w:rFonts w:ascii="Times New Roman" w:hAnsi="Times New Roman" w:cs="Times New Roman"/>
          <w:i/>
          <w:sz w:val="20"/>
        </w:rPr>
        <w:t>E. coli</w:t>
      </w:r>
      <w:r w:rsidRPr="00547C1E">
        <w:rPr>
          <w:rFonts w:ascii="Times New Roman" w:hAnsi="Times New Roman" w:cs="Times New Roman"/>
          <w:sz w:val="20"/>
        </w:rPr>
        <w:t xml:space="preserve">) </w:t>
      </w:r>
      <w:r w:rsidRPr="00547C1E">
        <w:rPr>
          <w:rFonts w:ascii="Times New Roman" w:hAnsi="Times New Roman" w:cs="Times New Roman"/>
          <w:sz w:val="20"/>
        </w:rPr>
        <w:t>are</w:t>
      </w:r>
      <w:r w:rsidRPr="00547C1E">
        <w:rPr>
          <w:rFonts w:ascii="Times New Roman" w:hAnsi="Times New Roman" w:cs="Times New Roman"/>
          <w:sz w:val="20"/>
        </w:rPr>
        <w:t xml:space="preserve"> a well-known bacterium that has been genetically engineered for the production of various biofuels, including ethanol and </w:t>
      </w:r>
      <w:proofErr w:type="spellStart"/>
      <w:r w:rsidRPr="00547C1E">
        <w:rPr>
          <w:rFonts w:ascii="Times New Roman" w:hAnsi="Times New Roman" w:cs="Times New Roman"/>
          <w:sz w:val="20"/>
        </w:rPr>
        <w:t>butanol</w:t>
      </w:r>
      <w:proofErr w:type="spellEnd"/>
      <w:r w:rsidRPr="00547C1E">
        <w:rPr>
          <w:rFonts w:ascii="Times New Roman" w:hAnsi="Times New Roman" w:cs="Times New Roman"/>
          <w:sz w:val="20"/>
        </w:rPr>
        <w:t xml:space="preserve">. However, the efficiency of these processes is limited by the intrinsic thermodynamic properties of living cells, which can be analyzed using </w:t>
      </w:r>
      <w:proofErr w:type="spellStart"/>
      <w:r w:rsidRPr="00547C1E">
        <w:rPr>
          <w:rFonts w:ascii="Times New Roman" w:hAnsi="Times New Roman" w:cs="Times New Roman"/>
          <w:sz w:val="20"/>
        </w:rPr>
        <w:t>exergy</w:t>
      </w:r>
      <w:proofErr w:type="spellEnd"/>
      <w:r w:rsidRPr="00547C1E">
        <w:rPr>
          <w:rFonts w:ascii="Times New Roman" w:hAnsi="Times New Roman" w:cs="Times New Roman"/>
          <w:sz w:val="20"/>
        </w:rPr>
        <w:t xml:space="preserve"> analysis.</w:t>
      </w:r>
    </w:p>
    <w:p w:rsidR="00547C1E" w:rsidRPr="00547C1E" w:rsidRDefault="00547C1E" w:rsidP="00547C1E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547C1E">
        <w:rPr>
          <w:rFonts w:ascii="Times New Roman" w:hAnsi="Times New Roman" w:cs="Times New Roman"/>
          <w:sz w:val="20"/>
        </w:rPr>
        <w:t>Exergy</w:t>
      </w:r>
      <w:proofErr w:type="spellEnd"/>
      <w:r w:rsidRPr="00547C1E">
        <w:rPr>
          <w:rFonts w:ascii="Times New Roman" w:hAnsi="Times New Roman" w:cs="Times New Roman"/>
          <w:sz w:val="20"/>
        </w:rPr>
        <w:t xml:space="preserve"> analysis is a powerful tool for assessing the efficiency of energy conversion systems, including biological systems like </w:t>
      </w:r>
      <w:r w:rsidRPr="00547C1E">
        <w:rPr>
          <w:rFonts w:ascii="Times New Roman" w:hAnsi="Times New Roman" w:cs="Times New Roman"/>
          <w:i/>
          <w:sz w:val="20"/>
        </w:rPr>
        <w:t>E. coli</w:t>
      </w:r>
      <w:r w:rsidRPr="00547C1E">
        <w:rPr>
          <w:rFonts w:ascii="Times New Roman" w:hAnsi="Times New Roman" w:cs="Times New Roman"/>
          <w:sz w:val="20"/>
        </w:rPr>
        <w:t xml:space="preserve"> cells. </w:t>
      </w:r>
      <w:proofErr w:type="spellStart"/>
      <w:r w:rsidRPr="00547C1E">
        <w:rPr>
          <w:rFonts w:ascii="Times New Roman" w:hAnsi="Times New Roman" w:cs="Times New Roman"/>
          <w:sz w:val="20"/>
        </w:rPr>
        <w:t>Exergy</w:t>
      </w:r>
      <w:proofErr w:type="spellEnd"/>
      <w:r w:rsidRPr="00547C1E">
        <w:rPr>
          <w:rFonts w:ascii="Times New Roman" w:hAnsi="Times New Roman" w:cs="Times New Roman"/>
          <w:sz w:val="20"/>
        </w:rPr>
        <w:t xml:space="preserve"> is the measure of the energy available to do useful work, while </w:t>
      </w:r>
      <w:proofErr w:type="spellStart"/>
      <w:r w:rsidRPr="00547C1E">
        <w:rPr>
          <w:rFonts w:ascii="Times New Roman" w:hAnsi="Times New Roman" w:cs="Times New Roman"/>
          <w:sz w:val="20"/>
        </w:rPr>
        <w:t>exergy</w:t>
      </w:r>
      <w:proofErr w:type="spellEnd"/>
      <w:r w:rsidRPr="00547C1E">
        <w:rPr>
          <w:rFonts w:ascii="Times New Roman" w:hAnsi="Times New Roman" w:cs="Times New Roman"/>
          <w:sz w:val="20"/>
        </w:rPr>
        <w:t xml:space="preserve"> cost theory quantifies the environmental impact of using such resources.</w:t>
      </w:r>
    </w:p>
    <w:p w:rsidR="00547C1E" w:rsidRPr="00547C1E" w:rsidRDefault="00547C1E" w:rsidP="00547C1E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547C1E">
        <w:rPr>
          <w:rFonts w:ascii="Times New Roman" w:hAnsi="Times New Roman" w:cs="Times New Roman"/>
          <w:sz w:val="20"/>
        </w:rPr>
        <w:t>Exergy</w:t>
      </w:r>
      <w:proofErr w:type="spellEnd"/>
      <w:r w:rsidRPr="00547C1E">
        <w:rPr>
          <w:rFonts w:ascii="Times New Roman" w:hAnsi="Times New Roman" w:cs="Times New Roman"/>
          <w:sz w:val="20"/>
        </w:rPr>
        <w:t xml:space="preserve"> is </w:t>
      </w:r>
      <w:r w:rsidRPr="00547C1E">
        <w:rPr>
          <w:rFonts w:ascii="Times New Roman" w:hAnsi="Times New Roman" w:cs="Times New Roman"/>
          <w:sz w:val="20"/>
        </w:rPr>
        <w:t>measures</w:t>
      </w:r>
      <w:r w:rsidRPr="00547C1E">
        <w:rPr>
          <w:rFonts w:ascii="Times New Roman" w:hAnsi="Times New Roman" w:cs="Times New Roman"/>
          <w:sz w:val="20"/>
        </w:rPr>
        <w:t xml:space="preserve"> of the potential work that can be obtained from a system, taking into account its state and environment. In living cells, </w:t>
      </w:r>
      <w:proofErr w:type="spellStart"/>
      <w:r w:rsidRPr="00547C1E">
        <w:rPr>
          <w:rFonts w:ascii="Times New Roman" w:hAnsi="Times New Roman" w:cs="Times New Roman"/>
          <w:sz w:val="20"/>
        </w:rPr>
        <w:t>exergy</w:t>
      </w:r>
      <w:proofErr w:type="spellEnd"/>
      <w:r w:rsidRPr="00547C1E">
        <w:rPr>
          <w:rFonts w:ascii="Times New Roman" w:hAnsi="Times New Roman" w:cs="Times New Roman"/>
          <w:sz w:val="20"/>
        </w:rPr>
        <w:t xml:space="preserve"> can be used to quantify the </w:t>
      </w:r>
      <w:proofErr w:type="spellStart"/>
      <w:r w:rsidRPr="00547C1E">
        <w:rPr>
          <w:rFonts w:ascii="Times New Roman" w:hAnsi="Times New Roman" w:cs="Times New Roman"/>
          <w:sz w:val="20"/>
        </w:rPr>
        <w:t>irreversibilities</w:t>
      </w:r>
      <w:proofErr w:type="spellEnd"/>
      <w:r w:rsidRPr="00547C1E">
        <w:rPr>
          <w:rFonts w:ascii="Times New Roman" w:hAnsi="Times New Roman" w:cs="Times New Roman"/>
          <w:sz w:val="20"/>
        </w:rPr>
        <w:t xml:space="preserve"> associated with cellular processes, such as biochemical reactions and transport across membranes. By applying </w:t>
      </w:r>
      <w:proofErr w:type="spellStart"/>
      <w:r w:rsidRPr="00547C1E">
        <w:rPr>
          <w:rFonts w:ascii="Times New Roman" w:hAnsi="Times New Roman" w:cs="Times New Roman"/>
          <w:sz w:val="20"/>
        </w:rPr>
        <w:t>exergy</w:t>
      </w:r>
      <w:proofErr w:type="spellEnd"/>
      <w:r w:rsidRPr="00547C1E">
        <w:rPr>
          <w:rFonts w:ascii="Times New Roman" w:hAnsi="Times New Roman" w:cs="Times New Roman"/>
          <w:sz w:val="20"/>
        </w:rPr>
        <w:t xml:space="preserve"> analysis, it is possible to identify the limiting steps in biofuel production and propose strategies for their optimization.</w:t>
      </w:r>
    </w:p>
    <w:p w:rsidR="00547C1E" w:rsidRPr="00547C1E" w:rsidRDefault="00547C1E" w:rsidP="00547C1E">
      <w:pPr>
        <w:jc w:val="both"/>
        <w:rPr>
          <w:rFonts w:ascii="Times New Roman" w:hAnsi="Times New Roman" w:cs="Times New Roman"/>
          <w:sz w:val="20"/>
        </w:rPr>
      </w:pPr>
      <w:r w:rsidRPr="00547C1E">
        <w:rPr>
          <w:rFonts w:ascii="Times New Roman" w:hAnsi="Times New Roman" w:cs="Times New Roman"/>
          <w:sz w:val="20"/>
        </w:rPr>
        <w:t xml:space="preserve">Whilst </w:t>
      </w:r>
      <w:proofErr w:type="spellStart"/>
      <w:r w:rsidRPr="00547C1E">
        <w:rPr>
          <w:rFonts w:ascii="Times New Roman" w:hAnsi="Times New Roman" w:cs="Times New Roman"/>
          <w:sz w:val="20"/>
        </w:rPr>
        <w:t>Exergy</w:t>
      </w:r>
      <w:proofErr w:type="spellEnd"/>
      <w:r w:rsidRPr="00547C1E">
        <w:rPr>
          <w:rFonts w:ascii="Times New Roman" w:hAnsi="Times New Roman" w:cs="Times New Roman"/>
          <w:sz w:val="20"/>
        </w:rPr>
        <w:t xml:space="preserve"> cost theory can be used to assess the environmental im</w:t>
      </w:r>
      <w:r w:rsidRPr="00547C1E">
        <w:rPr>
          <w:rFonts w:ascii="Times New Roman" w:hAnsi="Times New Roman" w:cs="Times New Roman"/>
          <w:sz w:val="20"/>
        </w:rPr>
        <w:t xml:space="preserve">pact of producing biofuels from </w:t>
      </w:r>
      <w:r w:rsidRPr="00547C1E">
        <w:rPr>
          <w:rFonts w:ascii="Times New Roman" w:hAnsi="Times New Roman" w:cs="Times New Roman"/>
          <w:i/>
          <w:sz w:val="20"/>
        </w:rPr>
        <w:t>E. coli</w:t>
      </w:r>
      <w:r w:rsidRPr="00547C1E">
        <w:rPr>
          <w:rFonts w:ascii="Times New Roman" w:hAnsi="Times New Roman" w:cs="Times New Roman"/>
          <w:sz w:val="20"/>
        </w:rPr>
        <w:t xml:space="preserve"> cells. This involves quantifying the </w:t>
      </w:r>
      <w:proofErr w:type="spellStart"/>
      <w:r w:rsidRPr="00547C1E">
        <w:rPr>
          <w:rFonts w:ascii="Times New Roman" w:hAnsi="Times New Roman" w:cs="Times New Roman"/>
          <w:sz w:val="20"/>
        </w:rPr>
        <w:t>exergy</w:t>
      </w:r>
      <w:proofErr w:type="spellEnd"/>
      <w:r w:rsidRPr="00547C1E">
        <w:rPr>
          <w:rFonts w:ascii="Times New Roman" w:hAnsi="Times New Roman" w:cs="Times New Roman"/>
          <w:sz w:val="20"/>
        </w:rPr>
        <w:t xml:space="preserve"> cost of the resources used in the production process, such as water and nutrients, as well as the </w:t>
      </w:r>
      <w:proofErr w:type="spellStart"/>
      <w:r w:rsidRPr="00547C1E">
        <w:rPr>
          <w:rFonts w:ascii="Times New Roman" w:hAnsi="Times New Roman" w:cs="Times New Roman"/>
          <w:sz w:val="20"/>
        </w:rPr>
        <w:t>exergy</w:t>
      </w:r>
      <w:proofErr w:type="spellEnd"/>
      <w:r w:rsidRPr="00547C1E">
        <w:rPr>
          <w:rFonts w:ascii="Times New Roman" w:hAnsi="Times New Roman" w:cs="Times New Roman"/>
          <w:sz w:val="20"/>
        </w:rPr>
        <w:t xml:space="preserve"> cost of the waste products generated during production. By minimizing the </w:t>
      </w:r>
      <w:proofErr w:type="spellStart"/>
      <w:r w:rsidRPr="00547C1E">
        <w:rPr>
          <w:rFonts w:ascii="Times New Roman" w:hAnsi="Times New Roman" w:cs="Times New Roman"/>
          <w:sz w:val="20"/>
        </w:rPr>
        <w:t>exergy</w:t>
      </w:r>
      <w:proofErr w:type="spellEnd"/>
      <w:r w:rsidRPr="00547C1E">
        <w:rPr>
          <w:rFonts w:ascii="Times New Roman" w:hAnsi="Times New Roman" w:cs="Times New Roman"/>
          <w:sz w:val="20"/>
        </w:rPr>
        <w:t xml:space="preserve"> cost, it is possible to reduce the environmental impact of biofuel production from </w:t>
      </w:r>
      <w:r w:rsidRPr="00547C1E">
        <w:rPr>
          <w:rFonts w:ascii="Times New Roman" w:hAnsi="Times New Roman" w:cs="Times New Roman"/>
          <w:sz w:val="20"/>
        </w:rPr>
        <w:t>these bacteria</w:t>
      </w:r>
      <w:r w:rsidRPr="00547C1E">
        <w:rPr>
          <w:rFonts w:ascii="Times New Roman" w:hAnsi="Times New Roman" w:cs="Times New Roman"/>
          <w:sz w:val="20"/>
        </w:rPr>
        <w:t>.</w:t>
      </w:r>
    </w:p>
    <w:p w:rsidR="00547C1E" w:rsidRPr="00547C1E" w:rsidRDefault="00547C1E" w:rsidP="00547C1E">
      <w:pPr>
        <w:jc w:val="both"/>
        <w:rPr>
          <w:rFonts w:ascii="Times New Roman" w:hAnsi="Times New Roman" w:cs="Times New Roman"/>
          <w:sz w:val="20"/>
        </w:rPr>
      </w:pPr>
      <w:r w:rsidRPr="00547C1E">
        <w:rPr>
          <w:rFonts w:ascii="Times New Roman" w:hAnsi="Times New Roman" w:cs="Times New Roman"/>
          <w:sz w:val="20"/>
        </w:rPr>
        <w:t xml:space="preserve">In this talk, we will present our work on the application of </w:t>
      </w:r>
      <w:proofErr w:type="spellStart"/>
      <w:r w:rsidRPr="00547C1E">
        <w:rPr>
          <w:rFonts w:ascii="Times New Roman" w:hAnsi="Times New Roman" w:cs="Times New Roman"/>
          <w:sz w:val="20"/>
        </w:rPr>
        <w:t>exergy</w:t>
      </w:r>
      <w:proofErr w:type="spellEnd"/>
      <w:r w:rsidRPr="00547C1E">
        <w:rPr>
          <w:rFonts w:ascii="Times New Roman" w:hAnsi="Times New Roman" w:cs="Times New Roman"/>
          <w:sz w:val="20"/>
        </w:rPr>
        <w:t xml:space="preserve"> analysis and of the </w:t>
      </w:r>
      <w:proofErr w:type="spellStart"/>
      <w:r w:rsidRPr="00547C1E">
        <w:rPr>
          <w:rFonts w:ascii="Times New Roman" w:hAnsi="Times New Roman" w:cs="Times New Roman"/>
          <w:sz w:val="20"/>
        </w:rPr>
        <w:t>exergy</w:t>
      </w:r>
      <w:proofErr w:type="spellEnd"/>
      <w:r w:rsidRPr="00547C1E">
        <w:rPr>
          <w:rFonts w:ascii="Times New Roman" w:hAnsi="Times New Roman" w:cs="Times New Roman"/>
          <w:sz w:val="20"/>
        </w:rPr>
        <w:t xml:space="preserve"> cost theory to </w:t>
      </w:r>
      <w:r w:rsidRPr="00547C1E">
        <w:rPr>
          <w:rFonts w:ascii="Times New Roman" w:hAnsi="Times New Roman" w:cs="Times New Roman"/>
          <w:i/>
          <w:sz w:val="20"/>
        </w:rPr>
        <w:t>E. coli</w:t>
      </w:r>
      <w:r w:rsidRPr="00547C1E">
        <w:rPr>
          <w:rFonts w:ascii="Times New Roman" w:hAnsi="Times New Roman" w:cs="Times New Roman"/>
          <w:sz w:val="20"/>
        </w:rPr>
        <w:t xml:space="preserve"> cells as a biofuel resource, highlighting its ability to help in optimizing the biofuel production, improve efficiency</w:t>
      </w:r>
      <w:r>
        <w:rPr>
          <w:rFonts w:ascii="Times New Roman" w:hAnsi="Times New Roman" w:cs="Times New Roman"/>
          <w:sz w:val="20"/>
        </w:rPr>
        <w:t xml:space="preserve"> and</w:t>
      </w:r>
      <w:r w:rsidRPr="00547C1E">
        <w:rPr>
          <w:rFonts w:ascii="Times New Roman" w:hAnsi="Times New Roman" w:cs="Times New Roman"/>
          <w:sz w:val="20"/>
        </w:rPr>
        <w:t xml:space="preserve"> reduce the environmental impact of this industrial process.</w:t>
      </w:r>
    </w:p>
    <w:p w:rsidR="00547C1E" w:rsidRPr="00547C1E" w:rsidRDefault="00547C1E" w:rsidP="00547C1E">
      <w:pPr>
        <w:jc w:val="both"/>
        <w:rPr>
          <w:rFonts w:ascii="Times New Roman" w:hAnsi="Times New Roman" w:cs="Times New Roman"/>
          <w:sz w:val="20"/>
        </w:rPr>
      </w:pPr>
      <w:r w:rsidRPr="00547C1E">
        <w:rPr>
          <w:rFonts w:ascii="Times New Roman" w:hAnsi="Times New Roman" w:cs="Times New Roman"/>
          <w:sz w:val="20"/>
        </w:rPr>
        <w:t>We will discuss how these insights can guide the design of more efficient biofuel production systems</w:t>
      </w:r>
      <w:r>
        <w:rPr>
          <w:rFonts w:ascii="Times New Roman" w:hAnsi="Times New Roman" w:cs="Times New Roman"/>
          <w:sz w:val="20"/>
        </w:rPr>
        <w:t xml:space="preserve"> and</w:t>
      </w:r>
      <w:r w:rsidRPr="00547C1E">
        <w:rPr>
          <w:rFonts w:ascii="Times New Roman" w:hAnsi="Times New Roman" w:cs="Times New Roman"/>
          <w:sz w:val="20"/>
        </w:rPr>
        <w:t xml:space="preserve"> how </w:t>
      </w:r>
      <w:proofErr w:type="spellStart"/>
      <w:r w:rsidRPr="00547C1E">
        <w:rPr>
          <w:rFonts w:ascii="Times New Roman" w:hAnsi="Times New Roman" w:cs="Times New Roman"/>
          <w:sz w:val="20"/>
        </w:rPr>
        <w:t>exergy</w:t>
      </w:r>
      <w:proofErr w:type="spellEnd"/>
      <w:r w:rsidRPr="00547C1E">
        <w:rPr>
          <w:rFonts w:ascii="Times New Roman" w:hAnsi="Times New Roman" w:cs="Times New Roman"/>
          <w:sz w:val="20"/>
        </w:rPr>
        <w:t xml:space="preserve"> analysis can be extended to other microbial systems and applications.</w:t>
      </w:r>
    </w:p>
    <w:p w:rsidR="00547C1E" w:rsidRPr="00547C1E" w:rsidRDefault="00547C1E" w:rsidP="00547C1E">
      <w:pPr>
        <w:jc w:val="both"/>
        <w:rPr>
          <w:rFonts w:ascii="Times New Roman" w:hAnsi="Times New Roman" w:cs="Times New Roman"/>
          <w:sz w:val="20"/>
        </w:rPr>
      </w:pPr>
      <w:r w:rsidRPr="00547C1E">
        <w:rPr>
          <w:rFonts w:ascii="Times New Roman" w:hAnsi="Times New Roman" w:cs="Times New Roman"/>
          <w:sz w:val="20"/>
        </w:rPr>
        <w:t xml:space="preserve">Overall, this talk will provide a novel perspective on the use of </w:t>
      </w:r>
      <w:proofErr w:type="spellStart"/>
      <w:r w:rsidRPr="00547C1E">
        <w:rPr>
          <w:rFonts w:ascii="Times New Roman" w:hAnsi="Times New Roman" w:cs="Times New Roman"/>
          <w:sz w:val="20"/>
        </w:rPr>
        <w:t>exergy</w:t>
      </w:r>
      <w:proofErr w:type="spellEnd"/>
      <w:r w:rsidRPr="00547C1E">
        <w:rPr>
          <w:rFonts w:ascii="Times New Roman" w:hAnsi="Times New Roman" w:cs="Times New Roman"/>
          <w:sz w:val="20"/>
        </w:rPr>
        <w:t xml:space="preserve"> analysis in biotechnology, highlighting its potential to reveal the thermodynamic bottlenecks in living cells and pave the way towards sustainable bioenergy production.</w:t>
      </w:r>
    </w:p>
    <w:p w:rsidR="00547C1E" w:rsidRPr="00547C1E" w:rsidRDefault="00547C1E" w:rsidP="00547C1E">
      <w:pPr>
        <w:rPr>
          <w:rFonts w:ascii="Times New Roman" w:hAnsi="Times New Roman" w:cs="Times New Roman"/>
          <w:b/>
          <w:sz w:val="24"/>
        </w:rPr>
      </w:pPr>
      <w:r w:rsidRPr="00547C1E">
        <w:rPr>
          <w:rFonts w:ascii="Times New Roman" w:hAnsi="Times New Roman" w:cs="Times New Roman"/>
          <w:b/>
          <w:sz w:val="24"/>
        </w:rPr>
        <w:t>Biography</w:t>
      </w:r>
    </w:p>
    <w:p w:rsidR="00474203" w:rsidRPr="00547C1E" w:rsidRDefault="00547C1E" w:rsidP="00547C1E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547C1E">
        <w:rPr>
          <w:rFonts w:ascii="Times New Roman" w:hAnsi="Times New Roman" w:cs="Times New Roman"/>
          <w:sz w:val="20"/>
        </w:rPr>
        <w:t>Assal</w:t>
      </w:r>
      <w:proofErr w:type="spellEnd"/>
      <w:r w:rsidRPr="00547C1E">
        <w:rPr>
          <w:rFonts w:ascii="Times New Roman" w:hAnsi="Times New Roman" w:cs="Times New Roman"/>
          <w:sz w:val="20"/>
        </w:rPr>
        <w:t xml:space="preserve"> Selma is from Italy. She studied in University of Trieste, Dept. o</w:t>
      </w:r>
      <w:r w:rsidRPr="00547C1E">
        <w:rPr>
          <w:rFonts w:ascii="Times New Roman" w:hAnsi="Times New Roman" w:cs="Times New Roman"/>
          <w:sz w:val="20"/>
        </w:rPr>
        <w:t xml:space="preserve">f Engineering and Architecture. </w:t>
      </w:r>
      <w:r w:rsidRPr="00547C1E">
        <w:rPr>
          <w:rFonts w:ascii="Times New Roman" w:hAnsi="Times New Roman" w:cs="Times New Roman"/>
          <w:sz w:val="20"/>
        </w:rPr>
        <w:t>She is very much interested in doing her research work related to bacteria using Biofuel Source</w:t>
      </w:r>
      <w:r>
        <w:rPr>
          <w:rFonts w:ascii="Times New Roman" w:hAnsi="Times New Roman" w:cs="Times New Roman"/>
          <w:sz w:val="20"/>
        </w:rPr>
        <w:t>.</w:t>
      </w:r>
      <w:bookmarkEnd w:id="0"/>
    </w:p>
    <w:sectPr w:rsidR="00474203" w:rsidRPr="00547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C1E"/>
    <w:rsid w:val="0032354D"/>
    <w:rsid w:val="00474203"/>
    <w:rsid w:val="00535872"/>
    <w:rsid w:val="00547C1E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2023-02-28T05:53:00Z</dcterms:created>
  <dcterms:modified xsi:type="dcterms:W3CDTF">2023-02-28T05:59:00Z</dcterms:modified>
</cp:coreProperties>
</file>