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23E6" w:rsidRPr="006923E6" w:rsidRDefault="006923E6" w:rsidP="006923E6">
      <w:pPr>
        <w:rPr>
          <w:rFonts w:ascii="Times New Roman" w:hAnsi="Times New Roman" w:cs="Times New Roman"/>
          <w:b/>
          <w:sz w:val="32"/>
        </w:rPr>
      </w:pPr>
      <w:r w:rsidRPr="006923E6">
        <w:rPr>
          <w:rFonts w:ascii="Times New Roman" w:hAnsi="Times New Roman" w:cs="Times New Roman"/>
          <w:b/>
          <w:sz w:val="32"/>
        </w:rPr>
        <w:t xml:space="preserve">Exploring barriers of childhood full vaccination among children living in </w:t>
      </w:r>
      <w:proofErr w:type="spellStart"/>
      <w:r w:rsidRPr="006923E6">
        <w:rPr>
          <w:rFonts w:ascii="Times New Roman" w:hAnsi="Times New Roman" w:cs="Times New Roman"/>
          <w:b/>
          <w:sz w:val="32"/>
        </w:rPr>
        <w:t>Siraro</w:t>
      </w:r>
      <w:proofErr w:type="spellEnd"/>
      <w:r w:rsidRPr="006923E6">
        <w:rPr>
          <w:rFonts w:ascii="Times New Roman" w:hAnsi="Times New Roman" w:cs="Times New Roman"/>
          <w:b/>
          <w:sz w:val="32"/>
        </w:rPr>
        <w:t xml:space="preserve"> district, West </w:t>
      </w:r>
      <w:proofErr w:type="spellStart"/>
      <w:r w:rsidRPr="006923E6">
        <w:rPr>
          <w:rFonts w:ascii="Times New Roman" w:hAnsi="Times New Roman" w:cs="Times New Roman"/>
          <w:b/>
          <w:sz w:val="32"/>
        </w:rPr>
        <w:t>Arsi</w:t>
      </w:r>
      <w:proofErr w:type="spellEnd"/>
      <w:r w:rsidRPr="006923E6">
        <w:rPr>
          <w:rFonts w:ascii="Times New Roman" w:hAnsi="Times New Roman" w:cs="Times New Roman"/>
          <w:b/>
          <w:sz w:val="32"/>
        </w:rPr>
        <w:t xml:space="preserve"> zone, </w:t>
      </w:r>
      <w:proofErr w:type="spellStart"/>
      <w:r w:rsidRPr="006923E6">
        <w:rPr>
          <w:rFonts w:ascii="Times New Roman" w:hAnsi="Times New Roman" w:cs="Times New Roman"/>
          <w:b/>
          <w:sz w:val="32"/>
        </w:rPr>
        <w:t>Oromia</w:t>
      </w:r>
      <w:proofErr w:type="spellEnd"/>
      <w:r w:rsidRPr="006923E6">
        <w:rPr>
          <w:rFonts w:ascii="Times New Roman" w:hAnsi="Times New Roman" w:cs="Times New Roman"/>
          <w:b/>
          <w:sz w:val="32"/>
        </w:rPr>
        <w:t xml:space="preserve"> region, Ethiopia: A qualitative study</w:t>
      </w:r>
    </w:p>
    <w:p w:rsidR="006923E6" w:rsidRPr="006923E6" w:rsidRDefault="006923E6" w:rsidP="006923E6">
      <w:pPr>
        <w:rPr>
          <w:rFonts w:ascii="Times New Roman" w:hAnsi="Times New Roman" w:cs="Times New Roman"/>
          <w:sz w:val="24"/>
        </w:rPr>
      </w:pPr>
      <w:proofErr w:type="spellStart"/>
      <w:r w:rsidRPr="006923E6">
        <w:rPr>
          <w:rFonts w:ascii="Times New Roman" w:hAnsi="Times New Roman" w:cs="Times New Roman"/>
          <w:sz w:val="24"/>
        </w:rPr>
        <w:t>Ararso</w:t>
      </w:r>
      <w:proofErr w:type="spellEnd"/>
      <w:r w:rsidRPr="006923E6">
        <w:rPr>
          <w:rFonts w:ascii="Times New Roman" w:hAnsi="Times New Roman" w:cs="Times New Roman"/>
          <w:sz w:val="24"/>
        </w:rPr>
        <w:t xml:space="preserve"> </w:t>
      </w:r>
      <w:proofErr w:type="spellStart"/>
      <w:r w:rsidRPr="006923E6">
        <w:rPr>
          <w:rFonts w:ascii="Times New Roman" w:hAnsi="Times New Roman" w:cs="Times New Roman"/>
          <w:sz w:val="24"/>
        </w:rPr>
        <w:t>Hordofa</w:t>
      </w:r>
      <w:proofErr w:type="spellEnd"/>
      <w:r w:rsidRPr="006923E6">
        <w:rPr>
          <w:rFonts w:ascii="Times New Roman" w:hAnsi="Times New Roman" w:cs="Times New Roman"/>
          <w:sz w:val="24"/>
        </w:rPr>
        <w:t xml:space="preserve"> </w:t>
      </w:r>
      <w:proofErr w:type="spellStart"/>
      <w:r w:rsidRPr="006923E6">
        <w:rPr>
          <w:rFonts w:ascii="Times New Roman" w:hAnsi="Times New Roman" w:cs="Times New Roman"/>
          <w:sz w:val="24"/>
        </w:rPr>
        <w:t>Guye</w:t>
      </w:r>
      <w:proofErr w:type="spellEnd"/>
    </w:p>
    <w:p w:rsidR="006923E6" w:rsidRPr="006923E6" w:rsidRDefault="006923E6" w:rsidP="006923E6">
      <w:pPr>
        <w:rPr>
          <w:rFonts w:ascii="Times New Roman" w:hAnsi="Times New Roman" w:cs="Times New Roman"/>
        </w:rPr>
      </w:pPr>
      <w:proofErr w:type="spellStart"/>
      <w:r w:rsidRPr="006923E6">
        <w:rPr>
          <w:rFonts w:ascii="Times New Roman" w:hAnsi="Times New Roman" w:cs="Times New Roman"/>
        </w:rPr>
        <w:t>Salale</w:t>
      </w:r>
      <w:proofErr w:type="spellEnd"/>
      <w:r w:rsidRPr="006923E6">
        <w:rPr>
          <w:rFonts w:ascii="Times New Roman" w:hAnsi="Times New Roman" w:cs="Times New Roman"/>
        </w:rPr>
        <w:t xml:space="preserve"> University, Ethiopia</w:t>
      </w:r>
    </w:p>
    <w:p w:rsidR="006923E6" w:rsidRPr="006923E6" w:rsidRDefault="006923E6" w:rsidP="006923E6">
      <w:pPr>
        <w:jc w:val="center"/>
        <w:rPr>
          <w:rFonts w:ascii="Times New Roman" w:hAnsi="Times New Roman" w:cs="Times New Roman"/>
          <w:b/>
          <w:sz w:val="24"/>
        </w:rPr>
      </w:pPr>
      <w:r w:rsidRPr="006923E6">
        <w:rPr>
          <w:rFonts w:ascii="Times New Roman" w:hAnsi="Times New Roman" w:cs="Times New Roman"/>
          <w:b/>
          <w:sz w:val="24"/>
        </w:rPr>
        <w:t>Abstract</w:t>
      </w:r>
    </w:p>
    <w:p w:rsidR="006923E6" w:rsidRPr="006923E6" w:rsidRDefault="006923E6" w:rsidP="006923E6">
      <w:pPr>
        <w:jc w:val="both"/>
        <w:rPr>
          <w:rFonts w:ascii="Times New Roman" w:hAnsi="Times New Roman" w:cs="Times New Roman"/>
          <w:sz w:val="20"/>
        </w:rPr>
      </w:pPr>
      <w:r w:rsidRPr="006923E6">
        <w:rPr>
          <w:rFonts w:ascii="Times New Roman" w:hAnsi="Times New Roman" w:cs="Times New Roman"/>
          <w:b/>
          <w:sz w:val="20"/>
        </w:rPr>
        <w:t>Background:</w:t>
      </w:r>
      <w:r w:rsidRPr="006923E6">
        <w:rPr>
          <w:rFonts w:ascii="Times New Roman" w:hAnsi="Times New Roman" w:cs="Times New Roman"/>
          <w:sz w:val="20"/>
        </w:rPr>
        <w:t xml:space="preserve"> Childhood immunization is one of the most effective global public health interventions to reduce childhood morbidity and mortality. However, some children remain not fully vaccinated in developing countries due to defaulting from full vaccination which can put the children at risk of acquiring vaccine-preventable disease outbreaks and the barriers of full vaccination are not well-explored in Ethiopia using a qualitative approach. The study aimed to explore barriers of childhood full vaccination in </w:t>
      </w:r>
      <w:proofErr w:type="spellStart"/>
      <w:r w:rsidRPr="006923E6">
        <w:rPr>
          <w:rFonts w:ascii="Times New Roman" w:hAnsi="Times New Roman" w:cs="Times New Roman"/>
          <w:sz w:val="20"/>
        </w:rPr>
        <w:t>Siraro</w:t>
      </w:r>
      <w:proofErr w:type="spellEnd"/>
      <w:r w:rsidRPr="006923E6">
        <w:rPr>
          <w:rFonts w:ascii="Times New Roman" w:hAnsi="Times New Roman" w:cs="Times New Roman"/>
          <w:sz w:val="20"/>
        </w:rPr>
        <w:t xml:space="preserve"> District, West </w:t>
      </w:r>
      <w:proofErr w:type="spellStart"/>
      <w:r w:rsidRPr="006923E6">
        <w:rPr>
          <w:rFonts w:ascii="Times New Roman" w:hAnsi="Times New Roman" w:cs="Times New Roman"/>
          <w:sz w:val="20"/>
        </w:rPr>
        <w:t>Arsi</w:t>
      </w:r>
      <w:proofErr w:type="spellEnd"/>
      <w:r w:rsidRPr="006923E6">
        <w:rPr>
          <w:rFonts w:ascii="Times New Roman" w:hAnsi="Times New Roman" w:cs="Times New Roman"/>
          <w:sz w:val="20"/>
        </w:rPr>
        <w:t xml:space="preserve"> Zone, </w:t>
      </w:r>
      <w:proofErr w:type="spellStart"/>
      <w:proofErr w:type="gramStart"/>
      <w:r w:rsidRPr="006923E6">
        <w:rPr>
          <w:rFonts w:ascii="Times New Roman" w:hAnsi="Times New Roman" w:cs="Times New Roman"/>
          <w:sz w:val="20"/>
        </w:rPr>
        <w:t>Oromia</w:t>
      </w:r>
      <w:proofErr w:type="spellEnd"/>
      <w:proofErr w:type="gramEnd"/>
      <w:r w:rsidRPr="006923E6">
        <w:rPr>
          <w:rFonts w:ascii="Times New Roman" w:hAnsi="Times New Roman" w:cs="Times New Roman"/>
          <w:sz w:val="20"/>
        </w:rPr>
        <w:t xml:space="preserve">, Ethiopia. </w:t>
      </w:r>
    </w:p>
    <w:p w:rsidR="006923E6" w:rsidRPr="006923E6" w:rsidRDefault="006923E6" w:rsidP="006923E6">
      <w:pPr>
        <w:jc w:val="both"/>
        <w:rPr>
          <w:rFonts w:ascii="Times New Roman" w:hAnsi="Times New Roman" w:cs="Times New Roman"/>
          <w:sz w:val="20"/>
        </w:rPr>
      </w:pPr>
      <w:r w:rsidRPr="006923E6">
        <w:rPr>
          <w:rFonts w:ascii="Times New Roman" w:hAnsi="Times New Roman" w:cs="Times New Roman"/>
          <w:b/>
          <w:sz w:val="20"/>
        </w:rPr>
        <w:t>Methods:</w:t>
      </w:r>
      <w:r w:rsidRPr="006923E6">
        <w:rPr>
          <w:rFonts w:ascii="Times New Roman" w:hAnsi="Times New Roman" w:cs="Times New Roman"/>
          <w:sz w:val="20"/>
        </w:rPr>
        <w:t xml:space="preserve"> A Qualitative study was conducted in </w:t>
      </w:r>
      <w:proofErr w:type="spellStart"/>
      <w:r w:rsidRPr="006923E6">
        <w:rPr>
          <w:rFonts w:ascii="Times New Roman" w:hAnsi="Times New Roman" w:cs="Times New Roman"/>
          <w:sz w:val="20"/>
        </w:rPr>
        <w:t>Siraro</w:t>
      </w:r>
      <w:proofErr w:type="spellEnd"/>
      <w:r w:rsidRPr="006923E6">
        <w:rPr>
          <w:rFonts w:ascii="Times New Roman" w:hAnsi="Times New Roman" w:cs="Times New Roman"/>
          <w:sz w:val="20"/>
        </w:rPr>
        <w:t xml:space="preserve"> District through 15 key informant health workers interviews and 6 in-depth interviews with child mothers from April 20 to May 15, 2022.</w:t>
      </w:r>
      <w:r w:rsidR="00A61B88">
        <w:rPr>
          <w:rFonts w:ascii="Times New Roman" w:hAnsi="Times New Roman" w:cs="Times New Roman"/>
          <w:sz w:val="20"/>
        </w:rPr>
        <w:t xml:space="preserve"> </w:t>
      </w:r>
      <w:r w:rsidRPr="006923E6">
        <w:rPr>
          <w:rFonts w:ascii="Times New Roman" w:hAnsi="Times New Roman" w:cs="Times New Roman"/>
          <w:sz w:val="20"/>
        </w:rPr>
        <w:t>Data were collected by semi-structured questionnaires and captured using audio tape recorders and field note-taking.</w:t>
      </w:r>
      <w:r w:rsidR="00A61B88">
        <w:rPr>
          <w:rFonts w:ascii="Times New Roman" w:hAnsi="Times New Roman" w:cs="Times New Roman"/>
          <w:sz w:val="20"/>
        </w:rPr>
        <w:t xml:space="preserve"> </w:t>
      </w:r>
      <w:r w:rsidRPr="006923E6">
        <w:rPr>
          <w:rFonts w:ascii="Times New Roman" w:hAnsi="Times New Roman" w:cs="Times New Roman"/>
          <w:sz w:val="20"/>
        </w:rPr>
        <w:t>A heterogeneous purposive sampling technique was used to select representative study participants. Data transcription and translation were done according to the verbatim of respondents from the local language to English. Data coding and key categories were identified and analyzed using thematic analysis. Finally, data were presented in narrative forms using respondents' own words as an illustration.</w:t>
      </w:r>
    </w:p>
    <w:p w:rsidR="006923E6" w:rsidRPr="006923E6" w:rsidRDefault="006923E6" w:rsidP="006923E6">
      <w:pPr>
        <w:jc w:val="both"/>
        <w:rPr>
          <w:rFonts w:ascii="Times New Roman" w:hAnsi="Times New Roman" w:cs="Times New Roman"/>
          <w:sz w:val="20"/>
        </w:rPr>
      </w:pPr>
      <w:r w:rsidRPr="006923E6">
        <w:rPr>
          <w:rFonts w:ascii="Times New Roman" w:hAnsi="Times New Roman" w:cs="Times New Roman"/>
          <w:b/>
          <w:sz w:val="20"/>
        </w:rPr>
        <w:t>Result:</w:t>
      </w:r>
      <w:r w:rsidRPr="006923E6">
        <w:rPr>
          <w:rFonts w:ascii="Times New Roman" w:hAnsi="Times New Roman" w:cs="Times New Roman"/>
          <w:sz w:val="20"/>
        </w:rPr>
        <w:t xml:space="preserve"> Twenty-one study participants were interviewed and included in this study. Of the explored barriers of childhood full vaccination, the evidence from the respondents were integrated from subcategories and presented as a whole within each thematic area. Five thematic areas emerged from interviews of the participants through thematic analysis of the d</w:t>
      </w:r>
      <w:bookmarkStart w:id="0" w:name="_GoBack"/>
      <w:bookmarkEnd w:id="0"/>
      <w:r w:rsidRPr="006923E6">
        <w:rPr>
          <w:rFonts w:ascii="Times New Roman" w:hAnsi="Times New Roman" w:cs="Times New Roman"/>
          <w:sz w:val="20"/>
        </w:rPr>
        <w:t xml:space="preserve">ata. The identified barriers were forgetting the next vaccination schedule, migration of child parents, work overload, lack of knowledge and awareness, </w:t>
      </w:r>
      <w:proofErr w:type="spellStart"/>
      <w:r w:rsidRPr="006923E6">
        <w:rPr>
          <w:rFonts w:ascii="Times New Roman" w:hAnsi="Times New Roman" w:cs="Times New Roman"/>
          <w:sz w:val="20"/>
        </w:rPr>
        <w:t>rumours</w:t>
      </w:r>
      <w:proofErr w:type="spellEnd"/>
      <w:r w:rsidR="00A61B88">
        <w:rPr>
          <w:rFonts w:ascii="Times New Roman" w:hAnsi="Times New Roman" w:cs="Times New Roman"/>
          <w:sz w:val="20"/>
        </w:rPr>
        <w:t xml:space="preserve"> and</w:t>
      </w:r>
      <w:r w:rsidRPr="006923E6">
        <w:rPr>
          <w:rFonts w:ascii="Times New Roman" w:hAnsi="Times New Roman" w:cs="Times New Roman"/>
          <w:sz w:val="20"/>
        </w:rPr>
        <w:t xml:space="preserve"> misinformation. Additionally, vaccination service delivery-related barriers such as vaccine vials not being opened for a few children, fear of vaccine side effects, closed health posts during visits by child mothers for vaccination</w:t>
      </w:r>
      <w:r w:rsidR="00A61B88">
        <w:rPr>
          <w:rFonts w:ascii="Times New Roman" w:hAnsi="Times New Roman" w:cs="Times New Roman"/>
          <w:sz w:val="20"/>
        </w:rPr>
        <w:t xml:space="preserve"> and</w:t>
      </w:r>
      <w:r w:rsidRPr="006923E6">
        <w:rPr>
          <w:rFonts w:ascii="Times New Roman" w:hAnsi="Times New Roman" w:cs="Times New Roman"/>
          <w:sz w:val="20"/>
        </w:rPr>
        <w:t xml:space="preserve"> absence of health extension workers at health posts were the key barriers of childhood full vaccination.</w:t>
      </w:r>
    </w:p>
    <w:p w:rsidR="00474203" w:rsidRDefault="006923E6" w:rsidP="006923E6">
      <w:pPr>
        <w:jc w:val="both"/>
        <w:rPr>
          <w:rFonts w:ascii="Times New Roman" w:hAnsi="Times New Roman" w:cs="Times New Roman"/>
          <w:sz w:val="20"/>
        </w:rPr>
      </w:pPr>
      <w:r w:rsidRPr="006923E6">
        <w:rPr>
          <w:rFonts w:ascii="Times New Roman" w:hAnsi="Times New Roman" w:cs="Times New Roman"/>
          <w:b/>
          <w:sz w:val="20"/>
        </w:rPr>
        <w:t>Conclusion:</w:t>
      </w:r>
      <w:r w:rsidRPr="006923E6">
        <w:rPr>
          <w:rFonts w:ascii="Times New Roman" w:hAnsi="Times New Roman" w:cs="Times New Roman"/>
          <w:sz w:val="20"/>
        </w:rPr>
        <w:t xml:space="preserve"> Forgetting vaccination schedule, migration of child parents, work overload, </w:t>
      </w:r>
      <w:proofErr w:type="spellStart"/>
      <w:r w:rsidRPr="006923E6">
        <w:rPr>
          <w:rFonts w:ascii="Times New Roman" w:hAnsi="Times New Roman" w:cs="Times New Roman"/>
          <w:sz w:val="20"/>
        </w:rPr>
        <w:t>rumours</w:t>
      </w:r>
      <w:proofErr w:type="spellEnd"/>
      <w:r w:rsidR="00A61B88">
        <w:rPr>
          <w:rFonts w:ascii="Times New Roman" w:hAnsi="Times New Roman" w:cs="Times New Roman"/>
          <w:sz w:val="20"/>
        </w:rPr>
        <w:t xml:space="preserve"> and</w:t>
      </w:r>
      <w:r w:rsidRPr="006923E6">
        <w:rPr>
          <w:rFonts w:ascii="Times New Roman" w:hAnsi="Times New Roman" w:cs="Times New Roman"/>
          <w:sz w:val="20"/>
        </w:rPr>
        <w:t xml:space="preserve"> misinformation, fear of vaccine side effects, vaccine vial not opened for few children, closed health post during visiting by child mothers, absence of health extension workers from health post were the key barriers of the full vaccination status of children.</w:t>
      </w:r>
      <w:r w:rsidR="00A61B88">
        <w:rPr>
          <w:rFonts w:ascii="Times New Roman" w:hAnsi="Times New Roman" w:cs="Times New Roman"/>
          <w:sz w:val="20"/>
        </w:rPr>
        <w:t xml:space="preserve"> </w:t>
      </w:r>
      <w:r w:rsidRPr="006923E6">
        <w:rPr>
          <w:rFonts w:ascii="Times New Roman" w:hAnsi="Times New Roman" w:cs="Times New Roman"/>
          <w:sz w:val="20"/>
        </w:rPr>
        <w:t>Thus, the district health office should work on barriers to full vaccination by strengthening vaccination service delivery and improving awareness of vaccination through a health extension program.</w:t>
      </w:r>
    </w:p>
    <w:p w:rsidR="006923E6" w:rsidRPr="006923E6" w:rsidRDefault="006923E6" w:rsidP="006923E6">
      <w:pPr>
        <w:rPr>
          <w:rFonts w:ascii="Times New Roman" w:hAnsi="Times New Roman" w:cs="Times New Roman"/>
          <w:b/>
          <w:sz w:val="24"/>
        </w:rPr>
      </w:pPr>
      <w:r w:rsidRPr="006923E6">
        <w:rPr>
          <w:rFonts w:ascii="Times New Roman" w:hAnsi="Times New Roman" w:cs="Times New Roman"/>
          <w:b/>
          <w:sz w:val="24"/>
        </w:rPr>
        <w:t>Biography</w:t>
      </w:r>
    </w:p>
    <w:p w:rsidR="006923E6" w:rsidRPr="006923E6" w:rsidRDefault="006923E6" w:rsidP="006923E6">
      <w:pPr>
        <w:jc w:val="both"/>
        <w:rPr>
          <w:rFonts w:ascii="Times New Roman" w:hAnsi="Times New Roman" w:cs="Times New Roman"/>
          <w:sz w:val="20"/>
        </w:rPr>
      </w:pPr>
      <w:proofErr w:type="spellStart"/>
      <w:r w:rsidRPr="006923E6">
        <w:rPr>
          <w:rFonts w:ascii="Times New Roman" w:hAnsi="Times New Roman" w:cs="Times New Roman"/>
          <w:sz w:val="20"/>
        </w:rPr>
        <w:t>Ararso</w:t>
      </w:r>
      <w:proofErr w:type="spellEnd"/>
      <w:r w:rsidRPr="006923E6">
        <w:rPr>
          <w:rFonts w:ascii="Times New Roman" w:hAnsi="Times New Roman" w:cs="Times New Roman"/>
          <w:sz w:val="20"/>
        </w:rPr>
        <w:t xml:space="preserve"> </w:t>
      </w:r>
      <w:proofErr w:type="spellStart"/>
      <w:r w:rsidRPr="006923E6">
        <w:rPr>
          <w:rFonts w:ascii="Times New Roman" w:hAnsi="Times New Roman" w:cs="Times New Roman"/>
          <w:sz w:val="20"/>
        </w:rPr>
        <w:t>Hordofa</w:t>
      </w:r>
      <w:proofErr w:type="spellEnd"/>
      <w:r w:rsidRPr="006923E6">
        <w:rPr>
          <w:rFonts w:ascii="Times New Roman" w:hAnsi="Times New Roman" w:cs="Times New Roman"/>
          <w:sz w:val="20"/>
        </w:rPr>
        <w:t xml:space="preserve"> </w:t>
      </w:r>
      <w:proofErr w:type="spellStart"/>
      <w:r w:rsidRPr="006923E6">
        <w:rPr>
          <w:rFonts w:ascii="Times New Roman" w:hAnsi="Times New Roman" w:cs="Times New Roman"/>
          <w:sz w:val="20"/>
        </w:rPr>
        <w:t>Guye</w:t>
      </w:r>
      <w:proofErr w:type="spellEnd"/>
      <w:r>
        <w:rPr>
          <w:rFonts w:ascii="Times New Roman" w:hAnsi="Times New Roman" w:cs="Times New Roman"/>
          <w:sz w:val="20"/>
        </w:rPr>
        <w:t xml:space="preserve"> is affiliated to </w:t>
      </w:r>
      <w:r w:rsidRPr="006923E6">
        <w:rPr>
          <w:rFonts w:ascii="Times New Roman" w:hAnsi="Times New Roman" w:cs="Times New Roman"/>
          <w:sz w:val="20"/>
        </w:rPr>
        <w:t xml:space="preserve">Department of Public Health, College of Health Sciences, </w:t>
      </w:r>
      <w:proofErr w:type="spellStart"/>
      <w:r w:rsidRPr="006923E6">
        <w:rPr>
          <w:rFonts w:ascii="Times New Roman" w:hAnsi="Times New Roman" w:cs="Times New Roman"/>
          <w:sz w:val="20"/>
        </w:rPr>
        <w:t>Salale</w:t>
      </w:r>
      <w:proofErr w:type="spellEnd"/>
      <w:r w:rsidRPr="006923E6">
        <w:rPr>
          <w:rFonts w:ascii="Times New Roman" w:hAnsi="Times New Roman" w:cs="Times New Roman"/>
          <w:sz w:val="20"/>
        </w:rPr>
        <w:t xml:space="preserve"> University, </w:t>
      </w:r>
      <w:proofErr w:type="gramStart"/>
      <w:r w:rsidRPr="006923E6">
        <w:rPr>
          <w:rFonts w:ascii="Times New Roman" w:hAnsi="Times New Roman" w:cs="Times New Roman"/>
          <w:sz w:val="20"/>
        </w:rPr>
        <w:t>Fiche</w:t>
      </w:r>
      <w:proofErr w:type="gramEnd"/>
      <w:r w:rsidRPr="006923E6">
        <w:rPr>
          <w:rFonts w:ascii="Times New Roman" w:hAnsi="Times New Roman" w:cs="Times New Roman"/>
          <w:sz w:val="20"/>
        </w:rPr>
        <w:t>, Ethiopia</w:t>
      </w:r>
      <w:r>
        <w:rPr>
          <w:rFonts w:ascii="Times New Roman" w:hAnsi="Times New Roman" w:cs="Times New Roman"/>
          <w:sz w:val="20"/>
        </w:rPr>
        <w:t>.</w:t>
      </w:r>
    </w:p>
    <w:sectPr w:rsidR="006923E6" w:rsidRPr="006923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23E6"/>
    <w:rsid w:val="0032354D"/>
    <w:rsid w:val="00474203"/>
    <w:rsid w:val="00535872"/>
    <w:rsid w:val="006923E6"/>
    <w:rsid w:val="00924B33"/>
    <w:rsid w:val="00A61B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454</Words>
  <Characters>2592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2023-03-20T12:38:00Z</dcterms:created>
  <dcterms:modified xsi:type="dcterms:W3CDTF">2023-03-20T12:55:00Z</dcterms:modified>
</cp:coreProperties>
</file>