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916B8">
      <w:pPr>
        <w:rPr>
          <w:rFonts w:ascii="Times New Roman" w:hAnsi="Times New Roman" w:cs="Times New Roman"/>
          <w:b/>
          <w:sz w:val="32"/>
        </w:rPr>
      </w:pPr>
      <w:r w:rsidRPr="009916B8">
        <w:rPr>
          <w:rFonts w:ascii="Times New Roman" w:hAnsi="Times New Roman" w:cs="Times New Roman"/>
          <w:b/>
          <w:sz w:val="32"/>
        </w:rPr>
        <w:t>The diagnostic and prognostic value of kinesin-4A protein, β tubulin protein and exosomes as non-invasive biomarkers in Iraqi women with breast cancer</w:t>
      </w:r>
    </w:p>
    <w:p w:rsidR="009916B8" w:rsidRDefault="009916B8">
      <w:pPr>
        <w:rPr>
          <w:rFonts w:ascii="Times New Roman" w:hAnsi="Times New Roman" w:cs="Times New Roman"/>
          <w:sz w:val="24"/>
        </w:rPr>
      </w:pPr>
      <w:proofErr w:type="spellStart"/>
      <w:r w:rsidRPr="009916B8">
        <w:rPr>
          <w:rFonts w:ascii="Times New Roman" w:hAnsi="Times New Roman" w:cs="Times New Roman"/>
          <w:sz w:val="24"/>
        </w:rPr>
        <w:t>Mufeed</w:t>
      </w:r>
      <w:proofErr w:type="spellEnd"/>
      <w:r w:rsidRPr="009916B8">
        <w:rPr>
          <w:rFonts w:ascii="Times New Roman" w:hAnsi="Times New Roman" w:cs="Times New Roman"/>
          <w:sz w:val="24"/>
        </w:rPr>
        <w:t xml:space="preserve"> </w:t>
      </w:r>
      <w:proofErr w:type="spellStart"/>
      <w:r w:rsidRPr="009916B8">
        <w:rPr>
          <w:rFonts w:ascii="Times New Roman" w:hAnsi="Times New Roman" w:cs="Times New Roman"/>
          <w:sz w:val="24"/>
        </w:rPr>
        <w:t>Jalil</w:t>
      </w:r>
      <w:proofErr w:type="spellEnd"/>
      <w:r w:rsidRPr="009916B8">
        <w:rPr>
          <w:rFonts w:ascii="Times New Roman" w:hAnsi="Times New Roman" w:cs="Times New Roman"/>
          <w:sz w:val="24"/>
        </w:rPr>
        <w:t xml:space="preserve"> </w:t>
      </w:r>
      <w:proofErr w:type="spellStart"/>
      <w:r w:rsidRPr="009916B8">
        <w:rPr>
          <w:rFonts w:ascii="Times New Roman" w:hAnsi="Times New Roman" w:cs="Times New Roman"/>
          <w:sz w:val="24"/>
        </w:rPr>
        <w:t>Ewadh</w:t>
      </w:r>
      <w:proofErr w:type="spellEnd"/>
    </w:p>
    <w:p w:rsidR="009916B8" w:rsidRPr="009916B8" w:rsidRDefault="009916B8">
      <w:pPr>
        <w:rPr>
          <w:rFonts w:ascii="Times New Roman" w:hAnsi="Times New Roman" w:cs="Times New Roman"/>
        </w:rPr>
      </w:pPr>
      <w:r w:rsidRPr="009916B8">
        <w:rPr>
          <w:rFonts w:ascii="Times New Roman" w:hAnsi="Times New Roman" w:cs="Times New Roman"/>
        </w:rPr>
        <w:t>Islamic University, Iraq</w:t>
      </w:r>
    </w:p>
    <w:p w:rsidR="009916B8" w:rsidRPr="009916B8" w:rsidRDefault="009916B8" w:rsidP="009916B8">
      <w:pPr>
        <w:jc w:val="center"/>
        <w:rPr>
          <w:rFonts w:ascii="Times New Roman" w:hAnsi="Times New Roman" w:cs="Times New Roman"/>
          <w:b/>
          <w:sz w:val="24"/>
        </w:rPr>
      </w:pPr>
      <w:r w:rsidRPr="009916B8">
        <w:rPr>
          <w:rFonts w:ascii="Times New Roman" w:hAnsi="Times New Roman" w:cs="Times New Roman"/>
          <w:b/>
          <w:sz w:val="24"/>
        </w:rPr>
        <w:t>Abstract</w:t>
      </w:r>
    </w:p>
    <w:p w:rsidR="009916B8" w:rsidRPr="009916B8" w:rsidRDefault="009916B8" w:rsidP="009916B8">
      <w:pPr>
        <w:jc w:val="both"/>
        <w:rPr>
          <w:rFonts w:ascii="Times New Roman" w:hAnsi="Times New Roman" w:cs="Times New Roman"/>
          <w:sz w:val="20"/>
        </w:rPr>
      </w:pPr>
      <w:r w:rsidRPr="009916B8">
        <w:rPr>
          <w:rFonts w:ascii="Times New Roman" w:hAnsi="Times New Roman" w:cs="Times New Roman"/>
          <w:sz w:val="20"/>
        </w:rPr>
        <w:t>The study aims to evaluate the diagnostic and prognostic value of kinesin-4A,</w:t>
      </w:r>
      <w:r>
        <w:rPr>
          <w:rFonts w:ascii="Times New Roman" w:hAnsi="Times New Roman" w:cs="Times New Roman"/>
          <w:sz w:val="20"/>
        </w:rPr>
        <w:t xml:space="preserve"> </w:t>
      </w:r>
      <w:r w:rsidRPr="009916B8">
        <w:rPr>
          <w:rFonts w:ascii="Times New Roman" w:hAnsi="Times New Roman" w:cs="Times New Roman"/>
          <w:sz w:val="20"/>
        </w:rPr>
        <w:t xml:space="preserve">β Tubulin and Exosomes as non-invasive biomarkers in Iraqi women with breast cancer first diagnosed and after mastectomy. Seventy Iraqi women with breast cancer diagnosed for the first time participated in the study, also seventy healthy women (control group) who did not have breast cancer. The study was approved by the local ethics committee. All persons participated in this study was agreed to participate and signed an informed consent. The period of this study extended from February 2021 to October 2022. This work was done in the Department of Biochemistry, College of Medicine, University of Babylon, </w:t>
      </w:r>
      <w:proofErr w:type="gramStart"/>
      <w:r w:rsidRPr="009916B8">
        <w:rPr>
          <w:rFonts w:ascii="Times New Roman" w:hAnsi="Times New Roman" w:cs="Times New Roman"/>
          <w:sz w:val="20"/>
        </w:rPr>
        <w:t>The</w:t>
      </w:r>
      <w:proofErr w:type="gramEnd"/>
      <w:r w:rsidRPr="009916B8">
        <w:rPr>
          <w:rFonts w:ascii="Times New Roman" w:hAnsi="Times New Roman" w:cs="Times New Roman"/>
          <w:sz w:val="20"/>
        </w:rPr>
        <w:t xml:space="preserve"> Oncology Center at </w:t>
      </w:r>
      <w:proofErr w:type="spellStart"/>
      <w:r w:rsidRPr="009916B8">
        <w:rPr>
          <w:rFonts w:ascii="Times New Roman" w:hAnsi="Times New Roman" w:cs="Times New Roman"/>
          <w:sz w:val="20"/>
        </w:rPr>
        <w:t>Marjan</w:t>
      </w:r>
      <w:proofErr w:type="spellEnd"/>
      <w:r w:rsidRPr="009916B8">
        <w:rPr>
          <w:rFonts w:ascii="Times New Roman" w:hAnsi="Times New Roman" w:cs="Times New Roman"/>
          <w:sz w:val="20"/>
        </w:rPr>
        <w:t xml:space="preserve"> Hospital and Surgical ward at </w:t>
      </w:r>
      <w:proofErr w:type="spellStart"/>
      <w:r w:rsidRPr="009916B8">
        <w:rPr>
          <w:rFonts w:ascii="Times New Roman" w:hAnsi="Times New Roman" w:cs="Times New Roman"/>
          <w:sz w:val="20"/>
        </w:rPr>
        <w:t>Hilla</w:t>
      </w:r>
      <w:proofErr w:type="spellEnd"/>
      <w:r w:rsidRPr="009916B8">
        <w:rPr>
          <w:rFonts w:ascii="Times New Roman" w:hAnsi="Times New Roman" w:cs="Times New Roman"/>
          <w:sz w:val="20"/>
        </w:rPr>
        <w:t xml:space="preserve"> Teaching Hospital in </w:t>
      </w:r>
      <w:proofErr w:type="spellStart"/>
      <w:r w:rsidRPr="009916B8">
        <w:rPr>
          <w:rFonts w:ascii="Times New Roman" w:hAnsi="Times New Roman" w:cs="Times New Roman"/>
          <w:sz w:val="20"/>
        </w:rPr>
        <w:t>Hilla</w:t>
      </w:r>
      <w:proofErr w:type="spellEnd"/>
      <w:r w:rsidRPr="009916B8">
        <w:rPr>
          <w:rFonts w:ascii="Times New Roman" w:hAnsi="Times New Roman" w:cs="Times New Roman"/>
          <w:sz w:val="20"/>
        </w:rPr>
        <w:t xml:space="preserve"> City, Iraq. All cases of breast cancer were diagnosed by Mammography, Various circulating biomarkers and tumor markers were investigated including hematological</w:t>
      </w:r>
      <w:r>
        <w:rPr>
          <w:rFonts w:ascii="Times New Roman" w:hAnsi="Times New Roman" w:cs="Times New Roman"/>
          <w:sz w:val="20"/>
        </w:rPr>
        <w:t xml:space="preserve"> and</w:t>
      </w:r>
      <w:r w:rsidRPr="009916B8">
        <w:rPr>
          <w:rFonts w:ascii="Times New Roman" w:hAnsi="Times New Roman" w:cs="Times New Roman"/>
          <w:sz w:val="20"/>
        </w:rPr>
        <w:t xml:space="preserve"> hepatic as well as oxidative stress markers, Serum Kinesin-4A (KIF4A), serum β Tubulin (TU</w:t>
      </w:r>
      <w:bookmarkStart w:id="0" w:name="_GoBack"/>
      <w:bookmarkEnd w:id="0"/>
      <w:r w:rsidRPr="009916B8">
        <w:rPr>
          <w:rFonts w:ascii="Times New Roman" w:hAnsi="Times New Roman" w:cs="Times New Roman"/>
          <w:sz w:val="20"/>
        </w:rPr>
        <w:t>BB) and plasma Exosomes (EVs).</w:t>
      </w:r>
    </w:p>
    <w:p w:rsidR="009916B8" w:rsidRDefault="009916B8" w:rsidP="009916B8">
      <w:pPr>
        <w:jc w:val="both"/>
        <w:rPr>
          <w:rFonts w:ascii="Times New Roman" w:hAnsi="Times New Roman" w:cs="Times New Roman"/>
          <w:sz w:val="20"/>
        </w:rPr>
      </w:pPr>
      <w:r w:rsidRPr="009916B8">
        <w:rPr>
          <w:rFonts w:ascii="Times New Roman" w:hAnsi="Times New Roman" w:cs="Times New Roman"/>
          <w:sz w:val="20"/>
        </w:rPr>
        <w:t>Results at first time diagnosis show that (KIF4A) found to be increased</w:t>
      </w:r>
      <w:r>
        <w:rPr>
          <w:rFonts w:ascii="Times New Roman" w:hAnsi="Times New Roman" w:cs="Times New Roman"/>
          <w:sz w:val="20"/>
        </w:rPr>
        <w:t xml:space="preserve"> in women with breast cancer (P&lt;0.01). (</w:t>
      </w:r>
      <w:proofErr w:type="gramStart"/>
      <w:r>
        <w:rPr>
          <w:rFonts w:ascii="Times New Roman" w:hAnsi="Times New Roman" w:cs="Times New Roman"/>
          <w:sz w:val="20"/>
        </w:rPr>
        <w:t>β</w:t>
      </w:r>
      <w:proofErr w:type="gramEnd"/>
      <w:r>
        <w:rPr>
          <w:rFonts w:ascii="Times New Roman" w:hAnsi="Times New Roman" w:cs="Times New Roman"/>
          <w:sz w:val="20"/>
        </w:rPr>
        <w:t xml:space="preserve"> </w:t>
      </w:r>
      <w:r w:rsidRPr="009916B8">
        <w:rPr>
          <w:rFonts w:ascii="Times New Roman" w:hAnsi="Times New Roman" w:cs="Times New Roman"/>
          <w:sz w:val="20"/>
        </w:rPr>
        <w:t>TUBB) levels were very high in breast cancer women</w:t>
      </w:r>
      <w:r>
        <w:rPr>
          <w:rFonts w:ascii="Times New Roman" w:hAnsi="Times New Roman" w:cs="Times New Roman"/>
          <w:sz w:val="20"/>
        </w:rPr>
        <w:t xml:space="preserve"> </w:t>
      </w:r>
      <w:r w:rsidRPr="009916B8">
        <w:rPr>
          <w:rFonts w:ascii="Times New Roman" w:hAnsi="Times New Roman" w:cs="Times New Roman"/>
          <w:sz w:val="20"/>
        </w:rPr>
        <w:t>(221.3 ± 17.2) compared to controls (33.4</w:t>
      </w:r>
      <w:r>
        <w:rPr>
          <w:rFonts w:ascii="Times New Roman" w:hAnsi="Times New Roman" w:cs="Times New Roman"/>
          <w:sz w:val="20"/>
        </w:rPr>
        <w:t xml:space="preserve"> </w:t>
      </w:r>
      <w:r w:rsidRPr="009916B8">
        <w:rPr>
          <w:rFonts w:ascii="Times New Roman" w:hAnsi="Times New Roman" w:cs="Times New Roman"/>
          <w:sz w:val="20"/>
        </w:rPr>
        <w:t>± 3.</w:t>
      </w:r>
      <w:r>
        <w:rPr>
          <w:rFonts w:ascii="Times New Roman" w:hAnsi="Times New Roman" w:cs="Times New Roman"/>
          <w:sz w:val="20"/>
        </w:rPr>
        <w:t>1; P&lt;</w:t>
      </w:r>
      <w:r w:rsidRPr="009916B8">
        <w:rPr>
          <w:rFonts w:ascii="Times New Roman" w:hAnsi="Times New Roman" w:cs="Times New Roman"/>
          <w:sz w:val="20"/>
        </w:rPr>
        <w:t>0.001) while the levels of (EVs) was extremely high in breast cancer wom</w:t>
      </w:r>
      <w:r>
        <w:rPr>
          <w:rFonts w:ascii="Times New Roman" w:hAnsi="Times New Roman" w:cs="Times New Roman"/>
          <w:sz w:val="20"/>
        </w:rPr>
        <w:t>en compared to control group (P&lt;</w:t>
      </w:r>
      <w:r w:rsidRPr="009916B8">
        <w:rPr>
          <w:rFonts w:ascii="Times New Roman" w:hAnsi="Times New Roman" w:cs="Times New Roman"/>
          <w:sz w:val="20"/>
        </w:rPr>
        <w:t>0.001). Two weeks after the mastec</w:t>
      </w:r>
      <w:r>
        <w:rPr>
          <w:rFonts w:ascii="Times New Roman" w:hAnsi="Times New Roman" w:cs="Times New Roman"/>
          <w:sz w:val="20"/>
        </w:rPr>
        <w:t>tomy, the results of Kinesin-4A</w:t>
      </w:r>
      <w:r w:rsidRPr="009916B8">
        <w:rPr>
          <w:rFonts w:ascii="Times New Roman" w:hAnsi="Times New Roman" w:cs="Times New Roman"/>
          <w:sz w:val="20"/>
        </w:rPr>
        <w:t>, β Tubulin and Exosomes were dropped dramatically near to normal levels. Results suggest that different types of breast cancer can altered several aspects of host immunity causing increased production of specific immune product. And these products can use as diagnostic and prognostic markers to reduce invasive procedures such as surgeries or radiation exposure.</w:t>
      </w:r>
    </w:p>
    <w:p w:rsidR="009916B8" w:rsidRPr="009916B8" w:rsidRDefault="009916B8" w:rsidP="009916B8">
      <w:pPr>
        <w:rPr>
          <w:rFonts w:ascii="Times New Roman" w:hAnsi="Times New Roman" w:cs="Times New Roman"/>
          <w:b/>
          <w:sz w:val="24"/>
        </w:rPr>
      </w:pPr>
      <w:r w:rsidRPr="009916B8">
        <w:rPr>
          <w:rFonts w:ascii="Times New Roman" w:hAnsi="Times New Roman" w:cs="Times New Roman"/>
          <w:b/>
          <w:sz w:val="24"/>
        </w:rPr>
        <w:t>Biography</w:t>
      </w:r>
    </w:p>
    <w:p w:rsidR="009916B8" w:rsidRPr="009916B8" w:rsidRDefault="009916B8" w:rsidP="009916B8">
      <w:pPr>
        <w:jc w:val="both"/>
        <w:rPr>
          <w:rFonts w:ascii="Times New Roman" w:hAnsi="Times New Roman" w:cs="Times New Roman"/>
          <w:sz w:val="20"/>
        </w:rPr>
      </w:pPr>
      <w:proofErr w:type="spellStart"/>
      <w:r w:rsidRPr="009916B8">
        <w:rPr>
          <w:rFonts w:ascii="Times New Roman" w:hAnsi="Times New Roman" w:cs="Times New Roman"/>
          <w:sz w:val="20"/>
        </w:rPr>
        <w:t>Mufeed</w:t>
      </w:r>
      <w:proofErr w:type="spellEnd"/>
      <w:r w:rsidRPr="009916B8">
        <w:rPr>
          <w:rFonts w:ascii="Times New Roman" w:hAnsi="Times New Roman" w:cs="Times New Roman"/>
          <w:sz w:val="20"/>
        </w:rPr>
        <w:t xml:space="preserve"> J. </w:t>
      </w:r>
      <w:proofErr w:type="spellStart"/>
      <w:r w:rsidRPr="009916B8">
        <w:rPr>
          <w:rFonts w:ascii="Times New Roman" w:hAnsi="Times New Roman" w:cs="Times New Roman"/>
          <w:sz w:val="20"/>
        </w:rPr>
        <w:t>Ewadh</w:t>
      </w:r>
      <w:proofErr w:type="spellEnd"/>
      <w:r w:rsidRPr="009916B8">
        <w:rPr>
          <w:rFonts w:ascii="Times New Roman" w:hAnsi="Times New Roman" w:cs="Times New Roman"/>
          <w:sz w:val="20"/>
        </w:rPr>
        <w:t xml:space="preserve"> has his expertise in many fields of biochemistry research in his institute dealing with health problem, herbal e</w:t>
      </w:r>
      <w:r>
        <w:rPr>
          <w:rFonts w:ascii="Times New Roman" w:hAnsi="Times New Roman" w:cs="Times New Roman"/>
          <w:sz w:val="20"/>
        </w:rPr>
        <w:t xml:space="preserve">xtraction, </w:t>
      </w:r>
      <w:proofErr w:type="gramStart"/>
      <w:r>
        <w:rPr>
          <w:rFonts w:ascii="Times New Roman" w:hAnsi="Times New Roman" w:cs="Times New Roman"/>
          <w:sz w:val="20"/>
        </w:rPr>
        <w:t>alternative</w:t>
      </w:r>
      <w:proofErr w:type="gramEnd"/>
      <w:r>
        <w:rPr>
          <w:rFonts w:ascii="Times New Roman" w:hAnsi="Times New Roman" w:cs="Times New Roman"/>
          <w:sz w:val="20"/>
        </w:rPr>
        <w:t xml:space="preserve"> medicine</w:t>
      </w:r>
      <w:r w:rsidRPr="009916B8">
        <w:rPr>
          <w:rFonts w:ascii="Times New Roman" w:hAnsi="Times New Roman" w:cs="Times New Roman"/>
          <w:sz w:val="20"/>
        </w:rPr>
        <w:t>.</w:t>
      </w:r>
      <w:r>
        <w:rPr>
          <w:rFonts w:ascii="Times New Roman" w:hAnsi="Times New Roman" w:cs="Times New Roman"/>
          <w:sz w:val="20"/>
        </w:rPr>
        <w:t xml:space="preserve"> </w:t>
      </w:r>
      <w:r w:rsidRPr="009916B8">
        <w:rPr>
          <w:rFonts w:ascii="Times New Roman" w:hAnsi="Times New Roman" w:cs="Times New Roman"/>
          <w:sz w:val="20"/>
        </w:rPr>
        <w:t xml:space="preserve">He participated in many international and local conferences and workshops which deal with improvement of biochemical research to increase </w:t>
      </w:r>
      <w:r>
        <w:rPr>
          <w:rFonts w:ascii="Times New Roman" w:hAnsi="Times New Roman" w:cs="Times New Roman"/>
          <w:sz w:val="20"/>
        </w:rPr>
        <w:t>people awareness about its role</w:t>
      </w:r>
      <w:r w:rsidRPr="009916B8">
        <w:rPr>
          <w:rFonts w:ascii="Times New Roman" w:hAnsi="Times New Roman" w:cs="Times New Roman"/>
          <w:sz w:val="20"/>
        </w:rPr>
        <w:t>.</w:t>
      </w:r>
      <w:r>
        <w:rPr>
          <w:rFonts w:ascii="Times New Roman" w:hAnsi="Times New Roman" w:cs="Times New Roman"/>
          <w:sz w:val="20"/>
        </w:rPr>
        <w:t xml:space="preserve"> </w:t>
      </w:r>
      <w:r w:rsidRPr="009916B8">
        <w:rPr>
          <w:rFonts w:ascii="Times New Roman" w:hAnsi="Times New Roman" w:cs="Times New Roman"/>
          <w:sz w:val="20"/>
        </w:rPr>
        <w:t>He participated in post doctorate course in Marbu</w:t>
      </w:r>
      <w:r>
        <w:rPr>
          <w:rFonts w:ascii="Times New Roman" w:hAnsi="Times New Roman" w:cs="Times New Roman"/>
          <w:sz w:val="20"/>
        </w:rPr>
        <w:t>rg University (Germany) on 2005 and</w:t>
      </w:r>
      <w:r w:rsidRPr="009916B8">
        <w:rPr>
          <w:rFonts w:ascii="Times New Roman" w:hAnsi="Times New Roman" w:cs="Times New Roman"/>
          <w:sz w:val="20"/>
        </w:rPr>
        <w:t xml:space="preserve"> he participated in electrophoresis</w:t>
      </w:r>
      <w:r>
        <w:rPr>
          <w:rFonts w:ascii="Times New Roman" w:hAnsi="Times New Roman" w:cs="Times New Roman"/>
          <w:sz w:val="20"/>
        </w:rPr>
        <w:t xml:space="preserve"> </w:t>
      </w:r>
      <w:r w:rsidRPr="009916B8">
        <w:rPr>
          <w:rFonts w:ascii="Times New Roman" w:hAnsi="Times New Roman" w:cs="Times New Roman"/>
          <w:sz w:val="20"/>
        </w:rPr>
        <w:t>workshop in japan for two weeks as well as in biochemical</w:t>
      </w:r>
      <w:r>
        <w:rPr>
          <w:rFonts w:ascii="Times New Roman" w:hAnsi="Times New Roman" w:cs="Times New Roman"/>
          <w:sz w:val="20"/>
        </w:rPr>
        <w:t xml:space="preserve"> workshop in Leipzig (Germany) </w:t>
      </w:r>
      <w:r w:rsidRPr="009916B8">
        <w:rPr>
          <w:rFonts w:ascii="Times New Roman" w:hAnsi="Times New Roman" w:cs="Times New Roman"/>
          <w:sz w:val="20"/>
        </w:rPr>
        <w:t>2016.</w:t>
      </w:r>
      <w:r>
        <w:rPr>
          <w:rFonts w:ascii="Times New Roman" w:hAnsi="Times New Roman" w:cs="Times New Roman"/>
          <w:sz w:val="20"/>
        </w:rPr>
        <w:t xml:space="preserve"> </w:t>
      </w:r>
      <w:r w:rsidRPr="009916B8">
        <w:rPr>
          <w:rFonts w:ascii="Times New Roman" w:hAnsi="Times New Roman" w:cs="Times New Roman"/>
          <w:sz w:val="20"/>
        </w:rPr>
        <w:t>His postgraduate</w:t>
      </w:r>
      <w:r>
        <w:rPr>
          <w:rFonts w:ascii="Times New Roman" w:hAnsi="Times New Roman" w:cs="Times New Roman"/>
          <w:sz w:val="20"/>
        </w:rPr>
        <w:t xml:space="preserve"> </w:t>
      </w:r>
      <w:r w:rsidRPr="009916B8">
        <w:rPr>
          <w:rFonts w:ascii="Times New Roman" w:hAnsi="Times New Roman" w:cs="Times New Roman"/>
          <w:sz w:val="20"/>
        </w:rPr>
        <w:t xml:space="preserve">supervision deals with many </w:t>
      </w:r>
      <w:r>
        <w:rPr>
          <w:rFonts w:ascii="Times New Roman" w:hAnsi="Times New Roman" w:cs="Times New Roman"/>
          <w:sz w:val="20"/>
        </w:rPr>
        <w:t>graduate students (M.Sc. and PhD</w:t>
      </w:r>
      <w:r w:rsidRPr="009916B8">
        <w:rPr>
          <w:rFonts w:ascii="Times New Roman" w:hAnsi="Times New Roman" w:cs="Times New Roman"/>
          <w:sz w:val="20"/>
        </w:rPr>
        <w:t>)</w:t>
      </w:r>
      <w:r>
        <w:rPr>
          <w:rFonts w:ascii="Times New Roman" w:hAnsi="Times New Roman" w:cs="Times New Roman"/>
          <w:sz w:val="20"/>
        </w:rPr>
        <w:t xml:space="preserve"> </w:t>
      </w:r>
      <w:r w:rsidRPr="009916B8">
        <w:rPr>
          <w:rFonts w:ascii="Times New Roman" w:hAnsi="Times New Roman" w:cs="Times New Roman"/>
          <w:sz w:val="20"/>
        </w:rPr>
        <w:t>which focus on publishing more than 160 papers in different local and international journals. His interest in publishing research paper made his institute to nominate him as the best professor for two years (2003),</w:t>
      </w:r>
      <w:r>
        <w:rPr>
          <w:rFonts w:ascii="Times New Roman" w:hAnsi="Times New Roman" w:cs="Times New Roman"/>
          <w:sz w:val="20"/>
        </w:rPr>
        <w:t xml:space="preserve"> (2009)</w:t>
      </w:r>
      <w:r w:rsidRPr="009916B8">
        <w:rPr>
          <w:rFonts w:ascii="Times New Roman" w:hAnsi="Times New Roman" w:cs="Times New Roman"/>
          <w:sz w:val="20"/>
        </w:rPr>
        <w:t>.</w:t>
      </w:r>
      <w:r>
        <w:rPr>
          <w:rFonts w:ascii="Times New Roman" w:hAnsi="Times New Roman" w:cs="Times New Roman"/>
          <w:sz w:val="20"/>
        </w:rPr>
        <w:t xml:space="preserve"> </w:t>
      </w:r>
      <w:r w:rsidRPr="009916B8">
        <w:rPr>
          <w:rFonts w:ascii="Times New Roman" w:hAnsi="Times New Roman" w:cs="Times New Roman"/>
          <w:sz w:val="20"/>
        </w:rPr>
        <w:t>He is chief in editor of most famous journal in Iraq (Medical</w:t>
      </w:r>
      <w:r>
        <w:rPr>
          <w:rFonts w:ascii="Times New Roman" w:hAnsi="Times New Roman" w:cs="Times New Roman"/>
          <w:sz w:val="20"/>
        </w:rPr>
        <w:t xml:space="preserve"> Journal of Babylon</w:t>
      </w:r>
      <w:r w:rsidRPr="009916B8">
        <w:rPr>
          <w:rFonts w:ascii="Times New Roman" w:hAnsi="Times New Roman" w:cs="Times New Roman"/>
          <w:sz w:val="20"/>
        </w:rPr>
        <w:t>) and he got many rewards during his scientific life.</w:t>
      </w:r>
    </w:p>
    <w:sectPr w:rsidR="009916B8" w:rsidRPr="00991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6B8"/>
    <w:rsid w:val="0032354D"/>
    <w:rsid w:val="00474203"/>
    <w:rsid w:val="00535872"/>
    <w:rsid w:val="00924B33"/>
    <w:rsid w:val="00991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449</Words>
  <Characters>2564</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2023-05-04T08:37:00Z</dcterms:created>
  <dcterms:modified xsi:type="dcterms:W3CDTF">2023-05-04T08:45:00Z</dcterms:modified>
</cp:coreProperties>
</file>