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925FA6">
      <w:pPr>
        <w:rPr>
          <w:rFonts w:ascii="Times New Roman" w:hAnsi="Times New Roman" w:cs="Times New Roman"/>
          <w:b/>
          <w:sz w:val="32"/>
        </w:rPr>
      </w:pPr>
      <w:proofErr w:type="spellStart"/>
      <w:r w:rsidRPr="00925FA6">
        <w:rPr>
          <w:rFonts w:ascii="Times New Roman" w:hAnsi="Times New Roman" w:cs="Times New Roman"/>
          <w:b/>
          <w:sz w:val="32"/>
        </w:rPr>
        <w:t>Engeenering</w:t>
      </w:r>
      <w:proofErr w:type="spellEnd"/>
      <w:r w:rsidRPr="00925FA6">
        <w:rPr>
          <w:rFonts w:ascii="Times New Roman" w:hAnsi="Times New Roman" w:cs="Times New Roman"/>
          <w:b/>
          <w:sz w:val="32"/>
        </w:rPr>
        <w:t xml:space="preserve"> of seaweeds in </w:t>
      </w:r>
      <w:proofErr w:type="spellStart"/>
      <w:r w:rsidRPr="00925FA6">
        <w:rPr>
          <w:rFonts w:ascii="Times New Roman" w:hAnsi="Times New Roman" w:cs="Times New Roman"/>
          <w:b/>
          <w:sz w:val="32"/>
        </w:rPr>
        <w:t>biosorption</w:t>
      </w:r>
      <w:proofErr w:type="spellEnd"/>
      <w:r w:rsidRPr="00925FA6">
        <w:rPr>
          <w:rFonts w:ascii="Times New Roman" w:hAnsi="Times New Roman" w:cs="Times New Roman"/>
          <w:b/>
          <w:sz w:val="32"/>
        </w:rPr>
        <w:t xml:space="preserve"> of heavy metals from </w:t>
      </w:r>
      <w:proofErr w:type="spellStart"/>
      <w:r w:rsidRPr="00925FA6">
        <w:rPr>
          <w:rFonts w:ascii="Times New Roman" w:hAnsi="Times New Roman" w:cs="Times New Roman"/>
          <w:b/>
          <w:sz w:val="32"/>
        </w:rPr>
        <w:t>Rameshwaram</w:t>
      </w:r>
      <w:proofErr w:type="spellEnd"/>
      <w:r w:rsidRPr="00925FA6">
        <w:rPr>
          <w:rFonts w:ascii="Times New Roman" w:hAnsi="Times New Roman" w:cs="Times New Roman"/>
          <w:b/>
          <w:sz w:val="32"/>
        </w:rPr>
        <w:t xml:space="preserve"> and </w:t>
      </w:r>
      <w:proofErr w:type="spellStart"/>
      <w:r w:rsidRPr="00925FA6">
        <w:rPr>
          <w:rFonts w:ascii="Times New Roman" w:hAnsi="Times New Roman" w:cs="Times New Roman"/>
          <w:b/>
          <w:sz w:val="32"/>
        </w:rPr>
        <w:t>Mandapam</w:t>
      </w:r>
      <w:proofErr w:type="spellEnd"/>
      <w:r w:rsidRPr="00925FA6">
        <w:rPr>
          <w:rFonts w:ascii="Times New Roman" w:hAnsi="Times New Roman" w:cs="Times New Roman"/>
          <w:b/>
          <w:sz w:val="32"/>
        </w:rPr>
        <w:t xml:space="preserve"> coastal areas of Tamil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925FA6">
        <w:rPr>
          <w:rFonts w:ascii="Times New Roman" w:hAnsi="Times New Roman" w:cs="Times New Roman"/>
          <w:b/>
          <w:sz w:val="32"/>
        </w:rPr>
        <w:t>Nadu, India</w:t>
      </w:r>
    </w:p>
    <w:p w:rsidR="00925FA6" w:rsidRDefault="00925FA6">
      <w:pPr>
        <w:rPr>
          <w:rFonts w:ascii="Times New Roman" w:hAnsi="Times New Roman" w:cs="Times New Roman"/>
          <w:sz w:val="24"/>
        </w:rPr>
      </w:pPr>
      <w:proofErr w:type="spellStart"/>
      <w:r w:rsidRPr="00925FA6">
        <w:rPr>
          <w:rFonts w:ascii="Times New Roman" w:hAnsi="Times New Roman" w:cs="Times New Roman"/>
          <w:sz w:val="24"/>
        </w:rPr>
        <w:t>Babita</w:t>
      </w:r>
      <w:proofErr w:type="spellEnd"/>
      <w:r w:rsidRPr="00925FA6">
        <w:rPr>
          <w:rFonts w:ascii="Times New Roman" w:hAnsi="Times New Roman" w:cs="Times New Roman"/>
          <w:sz w:val="24"/>
        </w:rPr>
        <w:t xml:space="preserve"> Kumari</w:t>
      </w:r>
      <w:r w:rsidRPr="00925FA6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</w:t>
      </w:r>
      <w:r w:rsidRPr="00925FA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and</w:t>
      </w:r>
      <w:r w:rsidRPr="00925FA6">
        <w:rPr>
          <w:rFonts w:ascii="Times New Roman" w:hAnsi="Times New Roman" w:cs="Times New Roman"/>
          <w:sz w:val="24"/>
        </w:rPr>
        <w:t xml:space="preserve"> Hitesh Solanki</w:t>
      </w:r>
      <w:r w:rsidRPr="00925FA6">
        <w:rPr>
          <w:rFonts w:ascii="Times New Roman" w:hAnsi="Times New Roman" w:cs="Times New Roman"/>
          <w:sz w:val="24"/>
          <w:vertAlign w:val="superscript"/>
        </w:rPr>
        <w:t>2</w:t>
      </w:r>
    </w:p>
    <w:p w:rsidR="00925FA6" w:rsidRPr="00925FA6" w:rsidRDefault="00925FA6" w:rsidP="00925FA6">
      <w:pPr>
        <w:spacing w:after="0"/>
        <w:rPr>
          <w:rFonts w:ascii="Times New Roman" w:hAnsi="Times New Roman" w:cs="Times New Roman"/>
        </w:rPr>
      </w:pPr>
      <w:r w:rsidRPr="00925FA6">
        <w:rPr>
          <w:rFonts w:ascii="Times New Roman" w:hAnsi="Times New Roman" w:cs="Times New Roman"/>
          <w:vertAlign w:val="superscript"/>
        </w:rPr>
        <w:t>1</w:t>
      </w:r>
      <w:r w:rsidRPr="00925FA6">
        <w:rPr>
          <w:rFonts w:ascii="Times New Roman" w:hAnsi="Times New Roman" w:cs="Times New Roman"/>
        </w:rPr>
        <w:t>Indira Gandhi Technological and Medical Sciences University, India</w:t>
      </w:r>
    </w:p>
    <w:p w:rsidR="00925FA6" w:rsidRPr="00925FA6" w:rsidRDefault="00925FA6">
      <w:pPr>
        <w:rPr>
          <w:rFonts w:ascii="Times New Roman" w:hAnsi="Times New Roman" w:cs="Times New Roman"/>
        </w:rPr>
      </w:pPr>
      <w:r w:rsidRPr="00925FA6">
        <w:rPr>
          <w:rFonts w:ascii="Times New Roman" w:hAnsi="Times New Roman" w:cs="Times New Roman"/>
          <w:vertAlign w:val="superscript"/>
        </w:rPr>
        <w:t>2</w:t>
      </w:r>
      <w:r w:rsidRPr="00925FA6">
        <w:rPr>
          <w:rFonts w:ascii="Times New Roman" w:hAnsi="Times New Roman" w:cs="Times New Roman"/>
        </w:rPr>
        <w:t>Gujarat University, India</w:t>
      </w:r>
    </w:p>
    <w:p w:rsidR="00925FA6" w:rsidRPr="00925FA6" w:rsidRDefault="00925FA6" w:rsidP="00925FA6">
      <w:pPr>
        <w:jc w:val="center"/>
        <w:rPr>
          <w:rFonts w:ascii="Times New Roman" w:hAnsi="Times New Roman" w:cs="Times New Roman"/>
          <w:b/>
          <w:sz w:val="24"/>
        </w:rPr>
      </w:pPr>
      <w:r w:rsidRPr="00925FA6">
        <w:rPr>
          <w:rFonts w:ascii="Times New Roman" w:hAnsi="Times New Roman" w:cs="Times New Roman"/>
          <w:b/>
          <w:sz w:val="24"/>
        </w:rPr>
        <w:t>Abstract</w:t>
      </w:r>
    </w:p>
    <w:p w:rsidR="00925FA6" w:rsidRDefault="00925FA6" w:rsidP="00925FA6">
      <w:pPr>
        <w:jc w:val="both"/>
        <w:rPr>
          <w:rFonts w:ascii="Times New Roman" w:hAnsi="Times New Roman" w:cs="Times New Roman"/>
          <w:sz w:val="20"/>
        </w:rPr>
      </w:pPr>
      <w:r w:rsidRPr="00925FA6">
        <w:rPr>
          <w:rFonts w:ascii="Times New Roman" w:hAnsi="Times New Roman" w:cs="Times New Roman"/>
          <w:sz w:val="20"/>
        </w:rPr>
        <w:t xml:space="preserve">Some seaweed was harvested from the coastal areas of </w:t>
      </w:r>
      <w:proofErr w:type="spellStart"/>
      <w:r w:rsidRPr="00925FA6">
        <w:rPr>
          <w:rFonts w:ascii="Times New Roman" w:hAnsi="Times New Roman" w:cs="Times New Roman"/>
          <w:sz w:val="20"/>
        </w:rPr>
        <w:t>Rameshwaram</w:t>
      </w:r>
      <w:proofErr w:type="spellEnd"/>
      <w:r w:rsidRPr="00925FA6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925FA6">
        <w:rPr>
          <w:rFonts w:ascii="Times New Roman" w:hAnsi="Times New Roman" w:cs="Times New Roman"/>
          <w:sz w:val="20"/>
        </w:rPr>
        <w:t>Mandapam</w:t>
      </w:r>
      <w:proofErr w:type="spellEnd"/>
      <w:r w:rsidRPr="00925FA6">
        <w:rPr>
          <w:rFonts w:ascii="Times New Roman" w:hAnsi="Times New Roman" w:cs="Times New Roman"/>
          <w:sz w:val="20"/>
        </w:rPr>
        <w:t xml:space="preserve"> of</w:t>
      </w:r>
      <w:r w:rsidRPr="00925FA6">
        <w:rPr>
          <w:rFonts w:ascii="Times New Roman" w:hAnsi="Times New Roman" w:cs="Times New Roman"/>
          <w:spacing w:val="-57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Tamil Nadu, India. During collection of material, the t</w:t>
      </w:r>
      <w:r w:rsidR="00FE25F6">
        <w:rPr>
          <w:rFonts w:ascii="Times New Roman" w:hAnsi="Times New Roman" w:cs="Times New Roman"/>
          <w:sz w:val="20"/>
        </w:rPr>
        <w:t>ide of (Lat. 78º11' to 79º15' E</w:t>
      </w:r>
      <w:r w:rsidRPr="00925FA6">
        <w:rPr>
          <w:rFonts w:ascii="Times New Roman" w:hAnsi="Times New Roman" w:cs="Times New Roman"/>
          <w:sz w:val="20"/>
        </w:rPr>
        <w:t>;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 xml:space="preserve">Lat. 8º49' to 9º15') </w:t>
      </w:r>
      <w:proofErr w:type="spellStart"/>
      <w:r w:rsidRPr="00925FA6">
        <w:rPr>
          <w:rFonts w:ascii="Times New Roman" w:hAnsi="Times New Roman" w:cs="Times New Roman"/>
          <w:sz w:val="20"/>
        </w:rPr>
        <w:t>Mandapam</w:t>
      </w:r>
      <w:proofErr w:type="spellEnd"/>
      <w:r w:rsidRPr="00925FA6">
        <w:rPr>
          <w:rFonts w:ascii="Times New Roman" w:hAnsi="Times New Roman" w:cs="Times New Roman"/>
          <w:sz w:val="20"/>
        </w:rPr>
        <w:t xml:space="preserve"> coast was low. A few kilometer </w:t>
      </w:r>
      <w:r w:rsidRPr="00925FA6">
        <w:rPr>
          <w:rFonts w:ascii="Times New Roman" w:hAnsi="Times New Roman" w:cs="Times New Roman"/>
          <w:sz w:val="20"/>
        </w:rPr>
        <w:t>distances</w:t>
      </w:r>
      <w:r w:rsidRPr="00925FA6">
        <w:rPr>
          <w:rFonts w:ascii="Times New Roman" w:hAnsi="Times New Roman" w:cs="Times New Roman"/>
          <w:sz w:val="20"/>
        </w:rPr>
        <w:t xml:space="preserve"> apart, there is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925FA6">
        <w:rPr>
          <w:rFonts w:ascii="Times New Roman" w:hAnsi="Times New Roman" w:cs="Times New Roman"/>
          <w:sz w:val="20"/>
        </w:rPr>
        <w:t>Pamban</w:t>
      </w:r>
      <w:proofErr w:type="spellEnd"/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Bridge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connected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to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925FA6">
        <w:rPr>
          <w:rFonts w:ascii="Times New Roman" w:hAnsi="Times New Roman" w:cs="Times New Roman"/>
          <w:sz w:val="20"/>
        </w:rPr>
        <w:t>Rameshwaram</w:t>
      </w:r>
      <w:proofErr w:type="spellEnd"/>
      <w:r w:rsidRPr="00925FA6">
        <w:rPr>
          <w:rFonts w:ascii="Times New Roman" w:hAnsi="Times New Roman" w:cs="Times New Roman"/>
          <w:sz w:val="20"/>
        </w:rPr>
        <w:t>.</w:t>
      </w:r>
      <w:r w:rsidRPr="00925FA6">
        <w:rPr>
          <w:rFonts w:ascii="Times New Roman" w:hAnsi="Times New Roman" w:cs="Times New Roman"/>
          <w:spacing w:val="61"/>
          <w:sz w:val="20"/>
        </w:rPr>
        <w:t xml:space="preserve"> </w:t>
      </w:r>
      <w:proofErr w:type="spellStart"/>
      <w:r w:rsidRPr="00925FA6">
        <w:rPr>
          <w:rFonts w:ascii="Times New Roman" w:hAnsi="Times New Roman" w:cs="Times New Roman"/>
          <w:sz w:val="20"/>
        </w:rPr>
        <w:t>Rameshwaram</w:t>
      </w:r>
      <w:proofErr w:type="spellEnd"/>
      <w:r w:rsidRPr="00925FA6">
        <w:rPr>
          <w:rFonts w:ascii="Times New Roman" w:hAnsi="Times New Roman" w:cs="Times New Roman"/>
          <w:spacing w:val="6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has</w:t>
      </w:r>
      <w:r w:rsidRPr="00925FA6">
        <w:rPr>
          <w:rFonts w:ascii="Times New Roman" w:hAnsi="Times New Roman" w:cs="Times New Roman"/>
          <w:spacing w:val="6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a</w:t>
      </w:r>
      <w:r w:rsidRPr="00925FA6">
        <w:rPr>
          <w:rFonts w:ascii="Times New Roman" w:hAnsi="Times New Roman" w:cs="Times New Roman"/>
          <w:spacing w:val="6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latitude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9</w:t>
      </w:r>
      <w:r w:rsidRPr="00925FA6">
        <w:rPr>
          <w:rFonts w:ascii="Times New Roman" w:hAnsi="Times New Roman" w:cs="Times New Roman"/>
          <w:sz w:val="20"/>
          <w:vertAlign w:val="superscript"/>
        </w:rPr>
        <w:t>0</w:t>
      </w:r>
      <w:r w:rsidRPr="00925FA6">
        <w:rPr>
          <w:rFonts w:ascii="Times New Roman" w:hAnsi="Times New Roman" w:cs="Times New Roman"/>
          <w:sz w:val="20"/>
        </w:rPr>
        <w:t>17</w:t>
      </w:r>
      <w:r w:rsidRPr="00925FA6">
        <w:rPr>
          <w:rFonts w:ascii="Times New Roman" w:hAnsi="Times New Roman" w:cs="Times New Roman"/>
          <w:sz w:val="20"/>
          <w:vertAlign w:val="superscript"/>
        </w:rPr>
        <w:t>’</w:t>
      </w:r>
      <w:r w:rsidRPr="00925FA6">
        <w:rPr>
          <w:rFonts w:ascii="Times New Roman" w:hAnsi="Times New Roman" w:cs="Times New Roman"/>
          <w:sz w:val="20"/>
        </w:rPr>
        <w:t>15.45</w:t>
      </w:r>
      <w:r w:rsidRPr="00925FA6">
        <w:rPr>
          <w:rFonts w:ascii="Times New Roman" w:hAnsi="Times New Roman" w:cs="Times New Roman"/>
          <w:sz w:val="20"/>
          <w:vertAlign w:val="superscript"/>
        </w:rPr>
        <w:t>”</w:t>
      </w:r>
      <w:r w:rsidRPr="00925FA6">
        <w:rPr>
          <w:rFonts w:ascii="Times New Roman" w:hAnsi="Times New Roman" w:cs="Times New Roman"/>
          <w:sz w:val="20"/>
        </w:rPr>
        <w:t>N and longitude 79</w:t>
      </w:r>
      <w:r w:rsidRPr="00925FA6">
        <w:rPr>
          <w:rFonts w:ascii="Times New Roman" w:hAnsi="Times New Roman" w:cs="Times New Roman"/>
          <w:sz w:val="20"/>
          <w:shd w:val="clear" w:color="auto" w:fill="F5F5F5"/>
          <w:vertAlign w:val="superscript"/>
        </w:rPr>
        <w:t>0</w:t>
      </w:r>
      <w:r w:rsidRPr="00925FA6">
        <w:rPr>
          <w:rFonts w:ascii="Times New Roman" w:hAnsi="Times New Roman" w:cs="Times New Roman"/>
          <w:sz w:val="20"/>
          <w:shd w:val="clear" w:color="auto" w:fill="F5F5F5"/>
        </w:rPr>
        <w:t xml:space="preserve">18’46.54” respectively. </w:t>
      </w:r>
      <w:r w:rsidRPr="00925FA6">
        <w:rPr>
          <w:rFonts w:ascii="Times New Roman" w:hAnsi="Times New Roman" w:cs="Times New Roman"/>
          <w:sz w:val="20"/>
        </w:rPr>
        <w:t>The</w:t>
      </w:r>
      <w:bookmarkStart w:id="0" w:name="_GoBack"/>
      <w:bookmarkEnd w:id="0"/>
      <w:r w:rsidRPr="00925FA6">
        <w:rPr>
          <w:rFonts w:ascii="Times New Roman" w:hAnsi="Times New Roman" w:cs="Times New Roman"/>
          <w:sz w:val="20"/>
        </w:rPr>
        <w:t xml:space="preserve"> Heavy metals like Copper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(Cu), Zinc (Zn), Cadmium (Cd), Iron (Fe) and Lead (</w:t>
      </w:r>
      <w:proofErr w:type="spellStart"/>
      <w:r w:rsidRPr="00925FA6">
        <w:rPr>
          <w:rFonts w:ascii="Times New Roman" w:hAnsi="Times New Roman" w:cs="Times New Roman"/>
          <w:sz w:val="20"/>
        </w:rPr>
        <w:t>Pb</w:t>
      </w:r>
      <w:proofErr w:type="spellEnd"/>
      <w:r w:rsidRPr="00925FA6">
        <w:rPr>
          <w:rFonts w:ascii="Times New Roman" w:hAnsi="Times New Roman" w:cs="Times New Roman"/>
          <w:sz w:val="20"/>
        </w:rPr>
        <w:t>) content of selected seaweeds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were determined using Atomic absorption Spectrophotometer. In both seaweeds, metal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 xml:space="preserve">content sequence was observe to follow the trend Fe&gt;Zn&gt;Cu&gt;Cd and </w:t>
      </w:r>
      <w:proofErr w:type="spellStart"/>
      <w:r w:rsidRPr="00925FA6">
        <w:rPr>
          <w:rFonts w:ascii="Times New Roman" w:hAnsi="Times New Roman" w:cs="Times New Roman"/>
          <w:sz w:val="20"/>
        </w:rPr>
        <w:t>Pb</w:t>
      </w:r>
      <w:proofErr w:type="spellEnd"/>
      <w:r w:rsidRPr="00925FA6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925FA6">
        <w:rPr>
          <w:rFonts w:ascii="Times New Roman" w:hAnsi="Times New Roman" w:cs="Times New Roman"/>
          <w:sz w:val="20"/>
        </w:rPr>
        <w:t>Biosorption</w:t>
      </w:r>
      <w:proofErr w:type="spellEnd"/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found that absorption of Cadmium from dilute aqueous solution by the native biomass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resulted in the adsorption of hydrogen ions as well and the release of other non-toxic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light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metal ions.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The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brown seaweed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925FA6">
        <w:rPr>
          <w:rFonts w:ascii="Times New Roman" w:hAnsi="Times New Roman" w:cs="Times New Roman"/>
          <w:i/>
          <w:sz w:val="20"/>
        </w:rPr>
        <w:t>Sargassum</w:t>
      </w:r>
      <w:proofErr w:type="spellEnd"/>
      <w:r w:rsidRPr="00925FA6">
        <w:rPr>
          <w:rFonts w:ascii="Times New Roman" w:hAnsi="Times New Roman" w:cs="Times New Roman"/>
          <w:i/>
          <w:sz w:val="20"/>
        </w:rPr>
        <w:t xml:space="preserve"> sp.</w:t>
      </w:r>
      <w:r w:rsidRPr="00925FA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showed a higher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potential for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 xml:space="preserve">adsorption of Cadmium compared to the green seaweeds </w:t>
      </w:r>
      <w:proofErr w:type="spellStart"/>
      <w:r w:rsidRPr="00925FA6">
        <w:rPr>
          <w:rFonts w:ascii="Times New Roman" w:hAnsi="Times New Roman" w:cs="Times New Roman"/>
          <w:i/>
          <w:sz w:val="20"/>
        </w:rPr>
        <w:t>Ulva</w:t>
      </w:r>
      <w:proofErr w:type="spellEnd"/>
      <w:r w:rsidRPr="00925FA6">
        <w:rPr>
          <w:rFonts w:ascii="Times New Roman" w:hAnsi="Times New Roman" w:cs="Times New Roman"/>
          <w:i/>
          <w:sz w:val="20"/>
        </w:rPr>
        <w:t xml:space="preserve"> sp.</w:t>
      </w:r>
      <w:r w:rsidRPr="00925FA6">
        <w:rPr>
          <w:rFonts w:ascii="Times New Roman" w:hAnsi="Times New Roman" w:cs="Times New Roman"/>
          <w:sz w:val="20"/>
        </w:rPr>
        <w:t>, with a maximum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uptake capacity of 191.1</w:t>
      </w:r>
      <w:r w:rsidR="00FE25F6">
        <w:rPr>
          <w:rFonts w:ascii="Times New Roman" w:hAnsi="Times New Roman" w:cs="Times New Roman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µg/g of dried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weight of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925FA6">
        <w:rPr>
          <w:rFonts w:ascii="Times New Roman" w:hAnsi="Times New Roman" w:cs="Times New Roman"/>
          <w:i/>
          <w:sz w:val="20"/>
        </w:rPr>
        <w:t>Sargassum</w:t>
      </w:r>
      <w:proofErr w:type="spellEnd"/>
      <w:r w:rsidRPr="00925FA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i/>
          <w:sz w:val="20"/>
        </w:rPr>
        <w:t>sp.</w:t>
      </w:r>
      <w:r w:rsidRPr="00925FA6">
        <w:rPr>
          <w:rFonts w:ascii="Times New Roman" w:hAnsi="Times New Roman" w:cs="Times New Roman"/>
          <w:i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The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proofErr w:type="spellStart"/>
      <w:r w:rsidRPr="00925FA6">
        <w:rPr>
          <w:rFonts w:ascii="Times New Roman" w:hAnsi="Times New Roman" w:cs="Times New Roman"/>
          <w:sz w:val="20"/>
        </w:rPr>
        <w:t>biosorption</w:t>
      </w:r>
      <w:proofErr w:type="spellEnd"/>
      <w:r w:rsidRPr="00925FA6">
        <w:rPr>
          <w:rFonts w:ascii="Times New Roman" w:hAnsi="Times New Roman" w:cs="Times New Roman"/>
          <w:sz w:val="20"/>
        </w:rPr>
        <w:t xml:space="preserve"> of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 xml:space="preserve">polluted heavy metal content was observed more in </w:t>
      </w:r>
      <w:proofErr w:type="spellStart"/>
      <w:r w:rsidRPr="00925FA6">
        <w:rPr>
          <w:rFonts w:ascii="Times New Roman" w:hAnsi="Times New Roman" w:cs="Times New Roman"/>
          <w:sz w:val="20"/>
        </w:rPr>
        <w:t>Rameshwaram</w:t>
      </w:r>
      <w:proofErr w:type="spellEnd"/>
      <w:r w:rsidRPr="00925FA6">
        <w:rPr>
          <w:rFonts w:ascii="Times New Roman" w:hAnsi="Times New Roman" w:cs="Times New Roman"/>
          <w:sz w:val="20"/>
        </w:rPr>
        <w:t xml:space="preserve"> Coastal Areas in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 xml:space="preserve">comparison to </w:t>
      </w:r>
      <w:proofErr w:type="spellStart"/>
      <w:r w:rsidRPr="00925FA6">
        <w:rPr>
          <w:rFonts w:ascii="Times New Roman" w:hAnsi="Times New Roman" w:cs="Times New Roman"/>
          <w:sz w:val="20"/>
        </w:rPr>
        <w:t>Mandapam</w:t>
      </w:r>
      <w:proofErr w:type="spellEnd"/>
      <w:r w:rsidRPr="00925FA6">
        <w:rPr>
          <w:rFonts w:ascii="Times New Roman" w:hAnsi="Times New Roman" w:cs="Times New Roman"/>
          <w:sz w:val="20"/>
        </w:rPr>
        <w:t xml:space="preserve"> due to more population of pilgrimage.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This study clearly</w:t>
      </w:r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 xml:space="preserve">shows that local seaweeds such as </w:t>
      </w:r>
      <w:proofErr w:type="spellStart"/>
      <w:r w:rsidRPr="00925FA6">
        <w:rPr>
          <w:rFonts w:ascii="Times New Roman" w:hAnsi="Times New Roman" w:cs="Times New Roman"/>
          <w:i/>
          <w:sz w:val="20"/>
        </w:rPr>
        <w:t>Sargassum</w:t>
      </w:r>
      <w:proofErr w:type="spellEnd"/>
      <w:r w:rsidRPr="00925FA6">
        <w:rPr>
          <w:rFonts w:ascii="Times New Roman" w:hAnsi="Times New Roman" w:cs="Times New Roman"/>
          <w:i/>
          <w:sz w:val="20"/>
        </w:rPr>
        <w:t xml:space="preserve"> sp. </w:t>
      </w:r>
      <w:r w:rsidRPr="00925FA6">
        <w:rPr>
          <w:rFonts w:ascii="Times New Roman" w:hAnsi="Times New Roman" w:cs="Times New Roman"/>
          <w:sz w:val="20"/>
        </w:rPr>
        <w:t xml:space="preserve">may be used as a potential </w:t>
      </w:r>
      <w:proofErr w:type="spellStart"/>
      <w:r w:rsidRPr="00925FA6">
        <w:rPr>
          <w:rFonts w:ascii="Times New Roman" w:hAnsi="Times New Roman" w:cs="Times New Roman"/>
          <w:sz w:val="20"/>
        </w:rPr>
        <w:t>biomonitor</w:t>
      </w:r>
      <w:proofErr w:type="spellEnd"/>
      <w:r w:rsidRPr="00925FA6">
        <w:rPr>
          <w:rFonts w:ascii="Times New Roman" w:hAnsi="Times New Roman" w:cs="Times New Roman"/>
          <w:spacing w:val="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as</w:t>
      </w:r>
      <w:r w:rsidRPr="00925FA6">
        <w:rPr>
          <w:rFonts w:ascii="Times New Roman" w:hAnsi="Times New Roman" w:cs="Times New Roman"/>
          <w:spacing w:val="-1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well</w:t>
      </w:r>
      <w:r w:rsidRPr="00925FA6">
        <w:rPr>
          <w:rFonts w:ascii="Times New Roman" w:hAnsi="Times New Roman" w:cs="Times New Roman"/>
          <w:spacing w:val="-3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as cadmium</w:t>
      </w:r>
      <w:r w:rsidRPr="00925FA6">
        <w:rPr>
          <w:rFonts w:ascii="Times New Roman" w:hAnsi="Times New Roman" w:cs="Times New Roman"/>
          <w:spacing w:val="-3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absorbent</w:t>
      </w:r>
      <w:r w:rsidRPr="00925FA6">
        <w:rPr>
          <w:rFonts w:ascii="Times New Roman" w:hAnsi="Times New Roman" w:cs="Times New Roman"/>
          <w:spacing w:val="7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from</w:t>
      </w:r>
      <w:r w:rsidRPr="00925FA6">
        <w:rPr>
          <w:rFonts w:ascii="Times New Roman" w:hAnsi="Times New Roman" w:cs="Times New Roman"/>
          <w:spacing w:val="-8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Industrial</w:t>
      </w:r>
      <w:r w:rsidRPr="00925FA6">
        <w:rPr>
          <w:rFonts w:ascii="Times New Roman" w:hAnsi="Times New Roman" w:cs="Times New Roman"/>
          <w:spacing w:val="-7"/>
          <w:sz w:val="20"/>
        </w:rPr>
        <w:t xml:space="preserve"> </w:t>
      </w:r>
      <w:r w:rsidRPr="00925FA6">
        <w:rPr>
          <w:rFonts w:ascii="Times New Roman" w:hAnsi="Times New Roman" w:cs="Times New Roman"/>
          <w:sz w:val="20"/>
        </w:rPr>
        <w:t>effluent.</w:t>
      </w:r>
    </w:p>
    <w:p w:rsidR="00925FA6" w:rsidRDefault="00925FA6" w:rsidP="00925FA6">
      <w:pPr>
        <w:jc w:val="both"/>
        <w:rPr>
          <w:rFonts w:ascii="Times New Roman" w:hAnsi="Times New Roman" w:cs="Times New Roman"/>
          <w:sz w:val="20"/>
        </w:rPr>
      </w:pPr>
      <w:r w:rsidRPr="00925FA6">
        <w:rPr>
          <w:rFonts w:ascii="Times New Roman" w:hAnsi="Times New Roman" w:cs="Times New Roman"/>
          <w:b/>
          <w:sz w:val="20"/>
        </w:rPr>
        <w:t>Keywords: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Biosorption</w:t>
      </w:r>
      <w:proofErr w:type="spellEnd"/>
      <w:r>
        <w:rPr>
          <w:rFonts w:ascii="Times New Roman" w:hAnsi="Times New Roman" w:cs="Times New Roman"/>
          <w:sz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</w:rPr>
        <w:t>Biomonitoring</w:t>
      </w:r>
      <w:proofErr w:type="spellEnd"/>
      <w:r>
        <w:rPr>
          <w:rFonts w:ascii="Times New Roman" w:hAnsi="Times New Roman" w:cs="Times New Roman"/>
          <w:sz w:val="20"/>
        </w:rPr>
        <w:t xml:space="preserve">, Seaweeds, Atomic absorption </w:t>
      </w:r>
      <w:r w:rsidRPr="00925FA6">
        <w:rPr>
          <w:rFonts w:ascii="Times New Roman" w:hAnsi="Times New Roman" w:cs="Times New Roman"/>
          <w:sz w:val="20"/>
        </w:rPr>
        <w:t>spectrophotometer, Heavy metal.</w:t>
      </w:r>
    </w:p>
    <w:p w:rsidR="00925FA6" w:rsidRPr="00925FA6" w:rsidRDefault="00925FA6" w:rsidP="00925FA6">
      <w:pPr>
        <w:rPr>
          <w:rFonts w:ascii="Times New Roman" w:hAnsi="Times New Roman" w:cs="Times New Roman"/>
          <w:b/>
          <w:sz w:val="24"/>
        </w:rPr>
      </w:pPr>
      <w:r w:rsidRPr="00925FA6">
        <w:rPr>
          <w:rFonts w:ascii="Times New Roman" w:hAnsi="Times New Roman" w:cs="Times New Roman"/>
          <w:b/>
          <w:sz w:val="24"/>
        </w:rPr>
        <w:t>Biography</w:t>
      </w:r>
    </w:p>
    <w:p w:rsidR="00925FA6" w:rsidRPr="00925FA6" w:rsidRDefault="00925FA6" w:rsidP="00925FA6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925FA6">
        <w:rPr>
          <w:rFonts w:ascii="Times New Roman" w:hAnsi="Times New Roman" w:cs="Times New Roman"/>
          <w:sz w:val="20"/>
        </w:rPr>
        <w:t>Babita</w:t>
      </w:r>
      <w:proofErr w:type="spellEnd"/>
      <w:r w:rsidRPr="00925FA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5FA6">
        <w:rPr>
          <w:rFonts w:ascii="Times New Roman" w:hAnsi="Times New Roman" w:cs="Times New Roman"/>
          <w:sz w:val="20"/>
        </w:rPr>
        <w:t>Kumari</w:t>
      </w:r>
      <w:proofErr w:type="spellEnd"/>
      <w:r>
        <w:rPr>
          <w:rFonts w:ascii="Times New Roman" w:hAnsi="Times New Roman" w:cs="Times New Roman"/>
          <w:sz w:val="20"/>
        </w:rPr>
        <w:t xml:space="preserve"> is affiliated to </w:t>
      </w:r>
      <w:r w:rsidRPr="00925FA6">
        <w:rPr>
          <w:rFonts w:ascii="Times New Roman" w:hAnsi="Times New Roman" w:cs="Times New Roman"/>
          <w:sz w:val="20"/>
        </w:rPr>
        <w:t>Department of Paramedical Sciences, Indira Gandhi Technological Medical Sciences Univ</w:t>
      </w:r>
      <w:r>
        <w:rPr>
          <w:rFonts w:ascii="Times New Roman" w:hAnsi="Times New Roman" w:cs="Times New Roman"/>
          <w:sz w:val="20"/>
        </w:rPr>
        <w:t xml:space="preserve">ersity, </w:t>
      </w:r>
      <w:proofErr w:type="spellStart"/>
      <w:r>
        <w:rPr>
          <w:rFonts w:ascii="Times New Roman" w:hAnsi="Times New Roman" w:cs="Times New Roman"/>
          <w:sz w:val="20"/>
        </w:rPr>
        <w:t>Ziro</w:t>
      </w:r>
      <w:proofErr w:type="spellEnd"/>
      <w:r>
        <w:rPr>
          <w:rFonts w:ascii="Times New Roman" w:hAnsi="Times New Roman" w:cs="Times New Roman"/>
          <w:sz w:val="20"/>
        </w:rPr>
        <w:t xml:space="preserve">, </w:t>
      </w:r>
      <w:proofErr w:type="gramStart"/>
      <w:r>
        <w:rPr>
          <w:rFonts w:ascii="Times New Roman" w:hAnsi="Times New Roman" w:cs="Times New Roman"/>
          <w:sz w:val="20"/>
        </w:rPr>
        <w:t>Arunachal</w:t>
      </w:r>
      <w:proofErr w:type="gramEnd"/>
      <w:r>
        <w:rPr>
          <w:rFonts w:ascii="Times New Roman" w:hAnsi="Times New Roman" w:cs="Times New Roman"/>
          <w:sz w:val="20"/>
        </w:rPr>
        <w:t xml:space="preserve"> Pradesh, India.</w:t>
      </w:r>
    </w:p>
    <w:sectPr w:rsidR="00925FA6" w:rsidRPr="00925F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FA6"/>
    <w:rsid w:val="0032354D"/>
    <w:rsid w:val="00474203"/>
    <w:rsid w:val="00535872"/>
    <w:rsid w:val="00924B33"/>
    <w:rsid w:val="00925FA6"/>
    <w:rsid w:val="00FE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25F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25FA6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25F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25FA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2023-05-08T09:38:00Z</dcterms:created>
  <dcterms:modified xsi:type="dcterms:W3CDTF">2023-05-08T09:55:00Z</dcterms:modified>
</cp:coreProperties>
</file>