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423A68">
      <w:pPr>
        <w:rPr>
          <w:rFonts w:ascii="Times New Roman" w:hAnsi="Times New Roman" w:cs="Times New Roman"/>
          <w:b/>
          <w:sz w:val="32"/>
        </w:rPr>
      </w:pPr>
      <w:bookmarkStart w:id="0" w:name="_GoBack"/>
      <w:r w:rsidRPr="00423A68">
        <w:rPr>
          <w:rFonts w:ascii="Times New Roman" w:hAnsi="Times New Roman" w:cs="Times New Roman"/>
          <w:b/>
          <w:sz w:val="32"/>
        </w:rPr>
        <w:t xml:space="preserve">Community knowledge of dengue fever in </w:t>
      </w:r>
      <w:proofErr w:type="spellStart"/>
      <w:r w:rsidRPr="00423A68">
        <w:rPr>
          <w:rFonts w:ascii="Times New Roman" w:hAnsi="Times New Roman" w:cs="Times New Roman"/>
          <w:b/>
          <w:sz w:val="32"/>
        </w:rPr>
        <w:t>Yuhana</w:t>
      </w:r>
      <w:proofErr w:type="spellEnd"/>
      <w:r w:rsidRPr="00423A68">
        <w:rPr>
          <w:rFonts w:ascii="Times New Roman" w:hAnsi="Times New Roman" w:cs="Times New Roman"/>
          <w:b/>
          <w:sz w:val="32"/>
        </w:rPr>
        <w:t xml:space="preserve"> Abad, slum area of Lahore, Pakistan</w:t>
      </w:r>
    </w:p>
    <w:p w:rsidR="00423A68" w:rsidRDefault="00423A68">
      <w:pPr>
        <w:rPr>
          <w:rFonts w:ascii="Times New Roman" w:hAnsi="Times New Roman" w:cs="Times New Roman"/>
          <w:sz w:val="24"/>
        </w:rPr>
      </w:pPr>
      <w:proofErr w:type="spellStart"/>
      <w:r w:rsidRPr="00423A68">
        <w:rPr>
          <w:rFonts w:ascii="Times New Roman" w:hAnsi="Times New Roman" w:cs="Times New Roman"/>
          <w:sz w:val="24"/>
        </w:rPr>
        <w:t>Shumaila</w:t>
      </w:r>
      <w:proofErr w:type="spellEnd"/>
      <w:r w:rsidRPr="00423A68">
        <w:rPr>
          <w:rFonts w:ascii="Times New Roman" w:hAnsi="Times New Roman" w:cs="Times New Roman"/>
          <w:sz w:val="24"/>
        </w:rPr>
        <w:t xml:space="preserve"> </w:t>
      </w:r>
      <w:proofErr w:type="spellStart"/>
      <w:r w:rsidRPr="00423A68">
        <w:rPr>
          <w:rFonts w:ascii="Times New Roman" w:hAnsi="Times New Roman" w:cs="Times New Roman"/>
          <w:sz w:val="24"/>
        </w:rPr>
        <w:t>Nargus</w:t>
      </w:r>
      <w:proofErr w:type="spellEnd"/>
    </w:p>
    <w:p w:rsidR="00423A68" w:rsidRPr="00423A68" w:rsidRDefault="00423A68">
      <w:pPr>
        <w:rPr>
          <w:rFonts w:ascii="Times New Roman" w:hAnsi="Times New Roman" w:cs="Times New Roman"/>
        </w:rPr>
      </w:pPr>
      <w:r w:rsidRPr="00423A68">
        <w:rPr>
          <w:rFonts w:ascii="Times New Roman" w:hAnsi="Times New Roman" w:cs="Times New Roman"/>
        </w:rPr>
        <w:t>University Institute of Public Health, Pakistan</w:t>
      </w:r>
    </w:p>
    <w:p w:rsidR="00423A68" w:rsidRPr="00423A68" w:rsidRDefault="00423A68" w:rsidP="00423A68">
      <w:pPr>
        <w:jc w:val="center"/>
        <w:rPr>
          <w:rFonts w:ascii="Times New Roman" w:hAnsi="Times New Roman" w:cs="Times New Roman"/>
          <w:b/>
          <w:sz w:val="24"/>
        </w:rPr>
      </w:pPr>
      <w:r w:rsidRPr="00423A68">
        <w:rPr>
          <w:rFonts w:ascii="Times New Roman" w:hAnsi="Times New Roman" w:cs="Times New Roman"/>
          <w:b/>
          <w:sz w:val="24"/>
        </w:rPr>
        <w:t>Abstract</w:t>
      </w:r>
    </w:p>
    <w:p w:rsidR="00423A68" w:rsidRPr="00423A68" w:rsidRDefault="00423A68" w:rsidP="00423A68">
      <w:pPr>
        <w:jc w:val="both"/>
        <w:rPr>
          <w:rFonts w:ascii="Times New Roman" w:hAnsi="Times New Roman" w:cs="Times New Roman"/>
          <w:sz w:val="20"/>
        </w:rPr>
      </w:pPr>
      <w:r w:rsidRPr="00423A68">
        <w:rPr>
          <w:rFonts w:ascii="Times New Roman" w:hAnsi="Times New Roman" w:cs="Times New Roman"/>
          <w:b/>
          <w:sz w:val="20"/>
        </w:rPr>
        <w:t>Objective:</w:t>
      </w:r>
      <w:r w:rsidRPr="00423A68">
        <w:rPr>
          <w:rFonts w:ascii="Times New Roman" w:hAnsi="Times New Roman" w:cs="Times New Roman"/>
          <w:sz w:val="20"/>
        </w:rPr>
        <w:t xml:space="preserve"> This study aimed to assess the current community’s perception status of dengue fever in the (</w:t>
      </w:r>
      <w:proofErr w:type="spellStart"/>
      <w:r w:rsidRPr="00423A68">
        <w:rPr>
          <w:rFonts w:ascii="Times New Roman" w:hAnsi="Times New Roman" w:cs="Times New Roman"/>
          <w:sz w:val="20"/>
        </w:rPr>
        <w:t>Yuhana</w:t>
      </w:r>
      <w:proofErr w:type="spellEnd"/>
      <w:r w:rsidRPr="00423A68">
        <w:rPr>
          <w:rFonts w:ascii="Times New Roman" w:hAnsi="Times New Roman" w:cs="Times New Roman"/>
          <w:sz w:val="20"/>
        </w:rPr>
        <w:t xml:space="preserve"> Abad) slum area of Lahore. </w:t>
      </w:r>
    </w:p>
    <w:p w:rsidR="00423A68" w:rsidRPr="00423A68" w:rsidRDefault="00423A68" w:rsidP="00423A68">
      <w:pPr>
        <w:jc w:val="both"/>
        <w:rPr>
          <w:rFonts w:ascii="Times New Roman" w:hAnsi="Times New Roman" w:cs="Times New Roman"/>
          <w:sz w:val="20"/>
        </w:rPr>
      </w:pPr>
      <w:r w:rsidRPr="00423A68">
        <w:rPr>
          <w:rFonts w:ascii="Times New Roman" w:hAnsi="Times New Roman" w:cs="Times New Roman"/>
          <w:b/>
          <w:sz w:val="20"/>
        </w:rPr>
        <w:t>Method:</w:t>
      </w:r>
      <w:r w:rsidRPr="00423A68">
        <w:rPr>
          <w:rFonts w:ascii="Times New Roman" w:hAnsi="Times New Roman" w:cs="Times New Roman"/>
          <w:sz w:val="20"/>
        </w:rPr>
        <w:t xml:space="preserve"> A quantitative cross-sectional study was conducted in </w:t>
      </w:r>
      <w:proofErr w:type="spellStart"/>
      <w:r w:rsidRPr="00423A68">
        <w:rPr>
          <w:rFonts w:ascii="Times New Roman" w:hAnsi="Times New Roman" w:cs="Times New Roman"/>
          <w:sz w:val="20"/>
        </w:rPr>
        <w:t>Yuhana</w:t>
      </w:r>
      <w:proofErr w:type="spellEnd"/>
      <w:r w:rsidRPr="00423A68">
        <w:rPr>
          <w:rFonts w:ascii="Times New Roman" w:hAnsi="Times New Roman" w:cs="Times New Roman"/>
          <w:sz w:val="20"/>
        </w:rPr>
        <w:t xml:space="preserve"> Abad, a suburb of Lahore, Pakistan. It is the largest majority Christian area in the city with about 200,000 inhabitants. To determine the perception of people a structured questionnaire was used to collect data and 384 households selected through the convenience sampling technique were interviewed. </w:t>
      </w:r>
    </w:p>
    <w:p w:rsidR="00423A68" w:rsidRPr="00423A68" w:rsidRDefault="00423A68" w:rsidP="00423A68">
      <w:pPr>
        <w:jc w:val="both"/>
        <w:rPr>
          <w:rFonts w:ascii="Times New Roman" w:hAnsi="Times New Roman" w:cs="Times New Roman"/>
          <w:sz w:val="20"/>
        </w:rPr>
      </w:pPr>
      <w:r w:rsidRPr="00423A68">
        <w:rPr>
          <w:rFonts w:ascii="Times New Roman" w:hAnsi="Times New Roman" w:cs="Times New Roman"/>
          <w:b/>
          <w:sz w:val="20"/>
        </w:rPr>
        <w:t>Result:</w:t>
      </w:r>
      <w:r w:rsidRPr="00423A68">
        <w:rPr>
          <w:rFonts w:ascii="Times New Roman" w:hAnsi="Times New Roman" w:cs="Times New Roman"/>
          <w:sz w:val="20"/>
        </w:rPr>
        <w:t xml:space="preserve"> Male participation in the study was 67% and female 33%, among both gender participants. The literate percentage was 74% and the illiterate 26%. 76% of people knew about dengue fever transmission, 80% knew the consequences of the disease, 64% knew the signs and symptoms, and 90% knew the most frequent mosquito bite time and prevention of the epidemic of dengue fever were good. </w:t>
      </w:r>
    </w:p>
    <w:p w:rsidR="00423A68" w:rsidRPr="00423A68" w:rsidRDefault="00423A68" w:rsidP="00423A68">
      <w:pPr>
        <w:jc w:val="both"/>
        <w:rPr>
          <w:rFonts w:ascii="Times New Roman" w:hAnsi="Times New Roman" w:cs="Times New Roman"/>
          <w:sz w:val="20"/>
        </w:rPr>
      </w:pPr>
      <w:r w:rsidRPr="00423A68">
        <w:rPr>
          <w:rFonts w:ascii="Times New Roman" w:hAnsi="Times New Roman" w:cs="Times New Roman"/>
          <w:b/>
          <w:sz w:val="20"/>
        </w:rPr>
        <w:t>Conclusion:</w:t>
      </w:r>
      <w:r w:rsidRPr="00423A68">
        <w:rPr>
          <w:rFonts w:ascii="Times New Roman" w:hAnsi="Times New Roman" w:cs="Times New Roman"/>
          <w:sz w:val="20"/>
        </w:rPr>
        <w:t xml:space="preserve"> We have found a prevalence of sufficient knowledge in our sample population based on knowledge of dengue. However, isolated knowledge on signs and symptoms, mode of transmission, and prevention are adequate, with preventive measures mainly focused on protection from mosquito bites by using mosquito mat/coil/liquid vaporizers.</w:t>
      </w:r>
    </w:p>
    <w:p w:rsidR="00423A68" w:rsidRPr="00423A68" w:rsidRDefault="00423A68" w:rsidP="00423A68">
      <w:pPr>
        <w:rPr>
          <w:rFonts w:ascii="Times New Roman" w:hAnsi="Times New Roman" w:cs="Times New Roman"/>
          <w:b/>
          <w:sz w:val="24"/>
        </w:rPr>
      </w:pPr>
      <w:r w:rsidRPr="00423A68">
        <w:rPr>
          <w:rFonts w:ascii="Times New Roman" w:hAnsi="Times New Roman" w:cs="Times New Roman"/>
          <w:b/>
          <w:sz w:val="24"/>
        </w:rPr>
        <w:t>Biography</w:t>
      </w:r>
    </w:p>
    <w:p w:rsidR="00423A68" w:rsidRPr="00423A68" w:rsidRDefault="00423A68" w:rsidP="00423A68">
      <w:pPr>
        <w:jc w:val="both"/>
        <w:rPr>
          <w:rFonts w:ascii="Times New Roman" w:hAnsi="Times New Roman" w:cs="Times New Roman"/>
          <w:sz w:val="20"/>
        </w:rPr>
      </w:pPr>
      <w:proofErr w:type="spellStart"/>
      <w:r w:rsidRPr="00423A68">
        <w:rPr>
          <w:rFonts w:ascii="Times New Roman" w:hAnsi="Times New Roman" w:cs="Times New Roman"/>
          <w:sz w:val="20"/>
        </w:rPr>
        <w:t>Shumaila</w:t>
      </w:r>
      <w:proofErr w:type="spellEnd"/>
      <w:r w:rsidRPr="00423A68">
        <w:rPr>
          <w:rFonts w:ascii="Times New Roman" w:hAnsi="Times New Roman" w:cs="Times New Roman"/>
          <w:sz w:val="20"/>
        </w:rPr>
        <w:t xml:space="preserve"> </w:t>
      </w:r>
      <w:proofErr w:type="spellStart"/>
      <w:r w:rsidRPr="00423A68">
        <w:rPr>
          <w:rFonts w:ascii="Times New Roman" w:hAnsi="Times New Roman" w:cs="Times New Roman"/>
          <w:sz w:val="20"/>
        </w:rPr>
        <w:t>Nargus</w:t>
      </w:r>
      <w:proofErr w:type="spellEnd"/>
      <w:r w:rsidRPr="00423A68">
        <w:rPr>
          <w:rFonts w:ascii="Times New Roman" w:hAnsi="Times New Roman" w:cs="Times New Roman"/>
          <w:sz w:val="20"/>
        </w:rPr>
        <w:t xml:space="preserve"> </w:t>
      </w:r>
      <w:r>
        <w:rPr>
          <w:rFonts w:ascii="Times New Roman" w:hAnsi="Times New Roman" w:cs="Times New Roman"/>
          <w:sz w:val="20"/>
        </w:rPr>
        <w:t xml:space="preserve">is </w:t>
      </w:r>
      <w:r w:rsidRPr="00423A68">
        <w:rPr>
          <w:rFonts w:ascii="Times New Roman" w:hAnsi="Times New Roman" w:cs="Times New Roman"/>
          <w:sz w:val="20"/>
        </w:rPr>
        <w:t xml:space="preserve">from Lahore, Pakistan. </w:t>
      </w:r>
      <w:r>
        <w:rPr>
          <w:rFonts w:ascii="Times New Roman" w:hAnsi="Times New Roman" w:cs="Times New Roman"/>
          <w:sz w:val="20"/>
        </w:rPr>
        <w:t>She is a</w:t>
      </w:r>
      <w:r w:rsidRPr="00423A68">
        <w:rPr>
          <w:rFonts w:ascii="Times New Roman" w:hAnsi="Times New Roman" w:cs="Times New Roman"/>
          <w:sz w:val="20"/>
        </w:rPr>
        <w:t xml:space="preserve"> Public health Physician and Mental </w:t>
      </w:r>
      <w:r w:rsidRPr="00423A68">
        <w:rPr>
          <w:rFonts w:ascii="Times New Roman" w:hAnsi="Times New Roman" w:cs="Times New Roman"/>
          <w:sz w:val="20"/>
        </w:rPr>
        <w:t>Health</w:t>
      </w:r>
      <w:r w:rsidRPr="00423A68">
        <w:rPr>
          <w:rFonts w:ascii="Times New Roman" w:hAnsi="Times New Roman" w:cs="Times New Roman"/>
          <w:sz w:val="20"/>
        </w:rPr>
        <w:t xml:space="preserve"> professional in Services Hospital, Lahore and also working as a Research Associate in University Institute of Public Health, University of Lahore, Pakistan.</w:t>
      </w:r>
      <w:bookmarkEnd w:id="0"/>
    </w:p>
    <w:sectPr w:rsidR="00423A68" w:rsidRPr="00423A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3A68"/>
    <w:rsid w:val="00423A68"/>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246</Words>
  <Characters>1407</Characters>
  <Application>Microsoft Office Word</Application>
  <DocSecurity>0</DocSecurity>
  <Lines>11</Lines>
  <Paragraphs>3</Paragraphs>
  <ScaleCrop>false</ScaleCrop>
  <Company/>
  <LinksUpToDate>false</LinksUpToDate>
  <CharactersWithSpaces>1650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2022-11-08T05:14:00Z</dcterms:created>
  <dcterms:modified xsi:type="dcterms:W3CDTF">2022-11-08T05:20:00Z</dcterms:modified>
</cp:coreProperties>
</file>