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B2C" w:rsidRDefault="00D8792F">
      <w:pPr>
        <w:rPr>
          <w:rFonts w:ascii="Times New Roman" w:hAnsi="Times New Roman" w:cs="Times New Roman"/>
          <w:b/>
          <w:sz w:val="32"/>
        </w:rPr>
      </w:pPr>
      <w:r w:rsidRPr="00D8792F">
        <w:rPr>
          <w:rFonts w:ascii="Times New Roman" w:hAnsi="Times New Roman" w:cs="Times New Roman"/>
          <w:b/>
          <w:sz w:val="32"/>
        </w:rPr>
        <w:t>Incidence of cruciate ligament injuries in Saudi professional soccer league in the past 20 years</w:t>
      </w:r>
    </w:p>
    <w:p w:rsidR="00D8792F" w:rsidRDefault="00D8792F">
      <w:pPr>
        <w:rPr>
          <w:rFonts w:ascii="Times New Roman" w:hAnsi="Times New Roman" w:cs="Times New Roman"/>
          <w:sz w:val="24"/>
        </w:rPr>
      </w:pPr>
      <w:proofErr w:type="spellStart"/>
      <w:r w:rsidRPr="00D8792F">
        <w:rPr>
          <w:rFonts w:ascii="Times New Roman" w:hAnsi="Times New Roman" w:cs="Times New Roman"/>
          <w:sz w:val="24"/>
        </w:rPr>
        <w:t>Khaleel</w:t>
      </w:r>
      <w:proofErr w:type="spellEnd"/>
      <w:r w:rsidRPr="00D8792F">
        <w:rPr>
          <w:rFonts w:ascii="Times New Roman" w:hAnsi="Times New Roman" w:cs="Times New Roman"/>
          <w:sz w:val="24"/>
        </w:rPr>
        <w:t xml:space="preserve"> I. </w:t>
      </w:r>
      <w:proofErr w:type="spellStart"/>
      <w:r w:rsidRPr="00D8792F">
        <w:rPr>
          <w:rFonts w:ascii="Times New Roman" w:hAnsi="Times New Roman" w:cs="Times New Roman"/>
          <w:sz w:val="24"/>
        </w:rPr>
        <w:t>Alyahya</w:t>
      </w:r>
      <w:proofErr w:type="spellEnd"/>
    </w:p>
    <w:p w:rsidR="00D8792F" w:rsidRDefault="00D8792F">
      <w:pPr>
        <w:rPr>
          <w:rFonts w:ascii="Times New Roman" w:hAnsi="Times New Roman" w:cs="Times New Roman"/>
        </w:rPr>
      </w:pPr>
      <w:r w:rsidRPr="00D8792F">
        <w:rPr>
          <w:rFonts w:ascii="Times New Roman" w:hAnsi="Times New Roman" w:cs="Times New Roman"/>
        </w:rPr>
        <w:t>King Saud University, Saudi Arabia</w:t>
      </w:r>
    </w:p>
    <w:p w:rsidR="00D8792F" w:rsidRPr="00D8792F" w:rsidRDefault="00D8792F" w:rsidP="00D8792F">
      <w:pPr>
        <w:jc w:val="center"/>
        <w:rPr>
          <w:rFonts w:ascii="Times New Roman" w:hAnsi="Times New Roman" w:cs="Times New Roman"/>
          <w:b/>
          <w:sz w:val="24"/>
        </w:rPr>
      </w:pPr>
      <w:r w:rsidRPr="00D8792F">
        <w:rPr>
          <w:rFonts w:ascii="Times New Roman" w:hAnsi="Times New Roman" w:cs="Times New Roman"/>
          <w:b/>
          <w:sz w:val="24"/>
        </w:rPr>
        <w:t>Abstract</w:t>
      </w:r>
    </w:p>
    <w:p w:rsidR="00D8792F" w:rsidRDefault="00D8792F" w:rsidP="00D8792F">
      <w:pPr>
        <w:jc w:val="both"/>
        <w:rPr>
          <w:rFonts w:ascii="Times New Roman" w:hAnsi="Times New Roman" w:cs="Times New Roman"/>
          <w:sz w:val="20"/>
        </w:rPr>
      </w:pPr>
      <w:r w:rsidRPr="00D8792F">
        <w:rPr>
          <w:rFonts w:ascii="Times New Roman" w:hAnsi="Times New Roman" w:cs="Times New Roman"/>
          <w:b/>
          <w:sz w:val="20"/>
        </w:rPr>
        <w:t>Background:</w:t>
      </w:r>
      <w:r w:rsidRPr="00D8792F">
        <w:rPr>
          <w:rFonts w:ascii="Times New Roman" w:hAnsi="Times New Roman" w:cs="Times New Roman"/>
          <w:sz w:val="20"/>
        </w:rPr>
        <w:t xml:space="preserve"> Soccer is globally considered as the most popular sport in the world in terms of both audience and participation. Injuries are common incidents in professional sports, especially those kinds of sports with physical contact between competitors. They are the biggest threats to sport investment, and they pose negative impact on the investment process as many Professional athletes have lost their careers because of sport injuries.</w:t>
      </w:r>
    </w:p>
    <w:p w:rsidR="005B2C78" w:rsidRPr="00D8792F" w:rsidRDefault="005B2C78" w:rsidP="00D8792F">
      <w:pPr>
        <w:jc w:val="both"/>
        <w:rPr>
          <w:rFonts w:ascii="Times New Roman" w:hAnsi="Times New Roman" w:cs="Times New Roman"/>
          <w:sz w:val="20"/>
        </w:rPr>
      </w:pPr>
      <w:r w:rsidRPr="005B2C78">
        <w:rPr>
          <w:rFonts w:ascii="Times New Roman" w:hAnsi="Times New Roman" w:cs="Times New Roman"/>
          <w:b/>
          <w:sz w:val="20"/>
        </w:rPr>
        <w:t>Purpose:</w:t>
      </w:r>
      <w:r w:rsidRPr="005B2C78">
        <w:rPr>
          <w:rFonts w:ascii="Times New Roman" w:hAnsi="Times New Roman" w:cs="Times New Roman"/>
          <w:sz w:val="20"/>
        </w:rPr>
        <w:t xml:space="preserve"> The study aims to report the incidences and causes of CL injury in Saudi professional soccer league in the past 20 years. Additionally, this study is also aimed to measure the association of the most common causes of injuries with the age and the rate of injury recurrence in the Saudi professional soccer league.</w:t>
      </w:r>
    </w:p>
    <w:p w:rsidR="00D8792F" w:rsidRPr="00D8792F" w:rsidRDefault="00D8792F" w:rsidP="00D8792F">
      <w:pPr>
        <w:jc w:val="both"/>
        <w:rPr>
          <w:rFonts w:ascii="Times New Roman" w:hAnsi="Times New Roman" w:cs="Times New Roman"/>
          <w:sz w:val="20"/>
        </w:rPr>
      </w:pPr>
      <w:r w:rsidRPr="00D8792F">
        <w:rPr>
          <w:rFonts w:ascii="Times New Roman" w:hAnsi="Times New Roman" w:cs="Times New Roman"/>
          <w:b/>
          <w:sz w:val="20"/>
        </w:rPr>
        <w:t>Methods:</w:t>
      </w:r>
      <w:r w:rsidRPr="00D8792F">
        <w:rPr>
          <w:rFonts w:ascii="Times New Roman" w:hAnsi="Times New Roman" w:cs="Times New Roman"/>
          <w:sz w:val="20"/>
        </w:rPr>
        <w:t xml:space="preserve"> This descriptive epidemiology study combines published information online (Transfermarkt.com), TV news and newspapers, about players and teams in Saudi Arabia from the year 2000 to 2020. Data were analyzed with graphs and tables of CL injury inc</w:t>
      </w:r>
      <w:bookmarkStart w:id="0" w:name="_GoBack"/>
      <w:bookmarkEnd w:id="0"/>
      <w:r w:rsidRPr="00D8792F">
        <w:rPr>
          <w:rFonts w:ascii="Times New Roman" w:hAnsi="Times New Roman" w:cs="Times New Roman"/>
          <w:sz w:val="20"/>
        </w:rPr>
        <w:t>idence by club type, frequency of matches, and position of players, age, and causes of injury. In addition we also assess the recurrence of injury among the players.</w:t>
      </w:r>
    </w:p>
    <w:p w:rsidR="00D8792F" w:rsidRPr="00D8792F" w:rsidRDefault="00D8792F" w:rsidP="00D8792F">
      <w:pPr>
        <w:jc w:val="both"/>
        <w:rPr>
          <w:rFonts w:ascii="Times New Roman" w:hAnsi="Times New Roman" w:cs="Times New Roman"/>
          <w:sz w:val="20"/>
        </w:rPr>
      </w:pPr>
      <w:r w:rsidRPr="00D8792F">
        <w:rPr>
          <w:rFonts w:ascii="Times New Roman" w:hAnsi="Times New Roman" w:cs="Times New Roman"/>
          <w:b/>
          <w:sz w:val="20"/>
        </w:rPr>
        <w:t>Results:</w:t>
      </w:r>
      <w:r>
        <w:rPr>
          <w:rFonts w:ascii="Times New Roman" w:hAnsi="Times New Roman" w:cs="Times New Roman"/>
          <w:sz w:val="20"/>
        </w:rPr>
        <w:t xml:space="preserve"> </w:t>
      </w:r>
      <w:r w:rsidRPr="00D8792F">
        <w:rPr>
          <w:rFonts w:ascii="Times New Roman" w:hAnsi="Times New Roman" w:cs="Times New Roman"/>
          <w:sz w:val="20"/>
        </w:rPr>
        <w:t>Our results revealed that CL injury is common among players of Saudi professional soccer league. Contact with other players or opponents are the leading cause of this injury (61.9%). In terms of players’ position and CL injury, the center midfielder is more susceptible (34.9%) than players in other positions. Age-wise, young pla</w:t>
      </w:r>
      <w:r>
        <w:rPr>
          <w:rFonts w:ascii="Times New Roman" w:hAnsi="Times New Roman" w:cs="Times New Roman"/>
          <w:sz w:val="20"/>
        </w:rPr>
        <w:t>yers between 20</w:t>
      </w:r>
      <w:r w:rsidRPr="00D8792F">
        <w:rPr>
          <w:rFonts w:ascii="Times New Roman" w:hAnsi="Times New Roman" w:cs="Times New Roman"/>
          <w:sz w:val="20"/>
        </w:rPr>
        <w:t>&lt;25</w:t>
      </w:r>
      <w:r>
        <w:rPr>
          <w:rFonts w:ascii="Times New Roman" w:hAnsi="Times New Roman" w:cs="Times New Roman"/>
          <w:sz w:val="20"/>
        </w:rPr>
        <w:t xml:space="preserve"> </w:t>
      </w:r>
      <w:proofErr w:type="spellStart"/>
      <w:r w:rsidRPr="00D8792F">
        <w:rPr>
          <w:rFonts w:ascii="Times New Roman" w:hAnsi="Times New Roman" w:cs="Times New Roman"/>
          <w:sz w:val="20"/>
        </w:rPr>
        <w:t>yr</w:t>
      </w:r>
      <w:proofErr w:type="spellEnd"/>
      <w:r w:rsidRPr="00D8792F">
        <w:rPr>
          <w:rFonts w:ascii="Times New Roman" w:hAnsi="Times New Roman" w:cs="Times New Roman"/>
          <w:sz w:val="20"/>
        </w:rPr>
        <w:t xml:space="preserve"> (42.9%) </w:t>
      </w:r>
      <w:r>
        <w:rPr>
          <w:rFonts w:ascii="Times New Roman" w:hAnsi="Times New Roman" w:cs="Times New Roman"/>
          <w:sz w:val="20"/>
        </w:rPr>
        <w:t>and 25-</w:t>
      </w:r>
      <w:r w:rsidRPr="00D8792F">
        <w:rPr>
          <w:rFonts w:ascii="Times New Roman" w:hAnsi="Times New Roman" w:cs="Times New Roman"/>
          <w:sz w:val="20"/>
        </w:rPr>
        <w:t>30 years (39.7%) of Soccer age sustains more injury that older players (14.3%). The incidence of injury among Saudi players during this time was higher than that recorded for non-Saudi professional player.</w:t>
      </w:r>
    </w:p>
    <w:p w:rsidR="00D8792F" w:rsidRDefault="00D8792F" w:rsidP="00D8792F">
      <w:pPr>
        <w:jc w:val="both"/>
        <w:rPr>
          <w:rFonts w:ascii="Times New Roman" w:hAnsi="Times New Roman" w:cs="Times New Roman"/>
          <w:sz w:val="20"/>
        </w:rPr>
      </w:pPr>
      <w:r w:rsidRPr="00D8792F">
        <w:rPr>
          <w:rFonts w:ascii="Times New Roman" w:hAnsi="Times New Roman" w:cs="Times New Roman"/>
          <w:b/>
          <w:sz w:val="20"/>
        </w:rPr>
        <w:t>Conclusion:</w:t>
      </w:r>
      <w:r w:rsidRPr="00D8792F">
        <w:rPr>
          <w:rFonts w:ascii="Times New Roman" w:hAnsi="Times New Roman" w:cs="Times New Roman"/>
          <w:sz w:val="20"/>
        </w:rPr>
        <w:t xml:space="preserve"> In our study, we found that CL injury is established among players in Saudi Professional league most of which was due to contact with another player. Our findings can serve as a valuable reference to understand how frequency of participation in match, pressure from media and fan could affect players’ performance and contribute to cause of injury</w:t>
      </w:r>
      <w:r>
        <w:rPr>
          <w:rFonts w:ascii="Times New Roman" w:hAnsi="Times New Roman" w:cs="Times New Roman"/>
          <w:sz w:val="20"/>
        </w:rPr>
        <w:t>.</w:t>
      </w:r>
    </w:p>
    <w:p w:rsidR="00D8792F" w:rsidRPr="00D8792F" w:rsidRDefault="00D8792F" w:rsidP="00D8792F">
      <w:pPr>
        <w:rPr>
          <w:rFonts w:ascii="Times New Roman" w:hAnsi="Times New Roman" w:cs="Times New Roman"/>
          <w:b/>
          <w:sz w:val="24"/>
        </w:rPr>
      </w:pPr>
      <w:r w:rsidRPr="00D8792F">
        <w:rPr>
          <w:rFonts w:ascii="Times New Roman" w:hAnsi="Times New Roman" w:cs="Times New Roman"/>
          <w:b/>
          <w:sz w:val="24"/>
        </w:rPr>
        <w:t>Biography</w:t>
      </w:r>
    </w:p>
    <w:p w:rsidR="00D8792F" w:rsidRPr="00D8792F" w:rsidRDefault="00D8792F" w:rsidP="00D8792F">
      <w:pPr>
        <w:jc w:val="both"/>
        <w:rPr>
          <w:rFonts w:ascii="Times New Roman" w:hAnsi="Times New Roman" w:cs="Times New Roman"/>
          <w:sz w:val="20"/>
        </w:rPr>
      </w:pPr>
      <w:proofErr w:type="spellStart"/>
      <w:r w:rsidRPr="00D8792F">
        <w:rPr>
          <w:rFonts w:ascii="Times New Roman" w:hAnsi="Times New Roman" w:cs="Times New Roman"/>
          <w:sz w:val="20"/>
        </w:rPr>
        <w:t>Khaleel</w:t>
      </w:r>
      <w:proofErr w:type="spellEnd"/>
      <w:r w:rsidRPr="00D8792F">
        <w:rPr>
          <w:rFonts w:ascii="Times New Roman" w:hAnsi="Times New Roman" w:cs="Times New Roman"/>
          <w:sz w:val="20"/>
        </w:rPr>
        <w:t xml:space="preserve"> I. </w:t>
      </w:r>
      <w:proofErr w:type="spellStart"/>
      <w:r w:rsidRPr="00D8792F">
        <w:rPr>
          <w:rFonts w:ascii="Times New Roman" w:hAnsi="Times New Roman" w:cs="Times New Roman"/>
          <w:sz w:val="20"/>
        </w:rPr>
        <w:t>Alyahya</w:t>
      </w:r>
      <w:proofErr w:type="spellEnd"/>
      <w:r>
        <w:rPr>
          <w:rFonts w:ascii="Times New Roman" w:hAnsi="Times New Roman" w:cs="Times New Roman"/>
          <w:sz w:val="20"/>
        </w:rPr>
        <w:t xml:space="preserve"> is an </w:t>
      </w:r>
      <w:r w:rsidRPr="00D8792F">
        <w:rPr>
          <w:rFonts w:ascii="Times New Roman" w:hAnsi="Times New Roman" w:cs="Times New Roman"/>
          <w:sz w:val="20"/>
        </w:rPr>
        <w:t>Anatomist, Neurob</w:t>
      </w:r>
      <w:r>
        <w:rPr>
          <w:rFonts w:ascii="Times New Roman" w:hAnsi="Times New Roman" w:cs="Times New Roman"/>
          <w:sz w:val="20"/>
        </w:rPr>
        <w:t xml:space="preserve">iologist and Medical Education. He has </w:t>
      </w:r>
      <w:r w:rsidRPr="00D8792F">
        <w:rPr>
          <w:rFonts w:ascii="Times New Roman" w:hAnsi="Times New Roman" w:cs="Times New Roman"/>
          <w:sz w:val="20"/>
        </w:rPr>
        <w:t>PhD in Neurobiology from Colorado State University. Master in Human Anatomy from Colorado State University.</w:t>
      </w:r>
      <w:r>
        <w:rPr>
          <w:rFonts w:ascii="Times New Roman" w:hAnsi="Times New Roman" w:cs="Times New Roman"/>
          <w:sz w:val="20"/>
        </w:rPr>
        <w:t xml:space="preserve"> </w:t>
      </w:r>
      <w:r w:rsidRPr="00D8792F">
        <w:rPr>
          <w:rFonts w:ascii="Times New Roman" w:hAnsi="Times New Roman" w:cs="Times New Roman"/>
          <w:sz w:val="20"/>
        </w:rPr>
        <w:t>+50 awarded training certificates in teaching, learning, leadership &amp; medical education</w:t>
      </w:r>
      <w:r>
        <w:rPr>
          <w:rFonts w:ascii="Times New Roman" w:hAnsi="Times New Roman" w:cs="Times New Roman"/>
          <w:sz w:val="20"/>
        </w:rPr>
        <w:t>.</w:t>
      </w:r>
    </w:p>
    <w:p w:rsidR="00D8792F" w:rsidRPr="00D8792F" w:rsidRDefault="00D8792F">
      <w:pPr>
        <w:rPr>
          <w:rFonts w:ascii="Times New Roman" w:hAnsi="Times New Roman" w:cs="Times New Roman"/>
        </w:rPr>
      </w:pPr>
    </w:p>
    <w:sectPr w:rsidR="00D8792F" w:rsidRPr="00D87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92F"/>
    <w:rsid w:val="005B2C78"/>
    <w:rsid w:val="007C0B2C"/>
    <w:rsid w:val="00D8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2022-06-17T11:08:00Z</dcterms:created>
  <dcterms:modified xsi:type="dcterms:W3CDTF">2022-06-17T11:20:00Z</dcterms:modified>
</cp:coreProperties>
</file>