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4DE" w:rsidRDefault="00D210C9">
      <w:pPr>
        <w:rPr>
          <w:rFonts w:ascii="Times New Roman" w:hAnsi="Times New Roman" w:cs="Times New Roman"/>
          <w:b/>
          <w:sz w:val="32"/>
        </w:rPr>
      </w:pPr>
      <w:r w:rsidRPr="00D210C9">
        <w:rPr>
          <w:rFonts w:ascii="Times New Roman" w:hAnsi="Times New Roman" w:cs="Times New Roman"/>
          <w:b/>
          <w:sz w:val="32"/>
        </w:rPr>
        <w:t xml:space="preserve">The </w:t>
      </w:r>
      <w:r w:rsidR="00203A75">
        <w:rPr>
          <w:rFonts w:ascii="Times New Roman" w:hAnsi="Times New Roman" w:cs="Times New Roman"/>
          <w:b/>
          <w:sz w:val="32"/>
        </w:rPr>
        <w:t xml:space="preserve">COVID-19 </w:t>
      </w:r>
      <w:r w:rsidRPr="00D210C9">
        <w:rPr>
          <w:rFonts w:ascii="Times New Roman" w:hAnsi="Times New Roman" w:cs="Times New Roman"/>
          <w:b/>
          <w:sz w:val="32"/>
        </w:rPr>
        <w:t xml:space="preserve">pandemic: A global health </w:t>
      </w:r>
      <w:r>
        <w:rPr>
          <w:rFonts w:ascii="Times New Roman" w:hAnsi="Times New Roman" w:cs="Times New Roman"/>
          <w:b/>
          <w:sz w:val="32"/>
        </w:rPr>
        <w:t>c</w:t>
      </w:r>
      <w:r w:rsidRPr="00D210C9">
        <w:rPr>
          <w:rFonts w:ascii="Times New Roman" w:hAnsi="Times New Roman" w:cs="Times New Roman"/>
          <w:b/>
          <w:sz w:val="32"/>
        </w:rPr>
        <w:t>risis and future planning</w:t>
      </w:r>
    </w:p>
    <w:p w:rsidR="00D210C9" w:rsidRDefault="00D210C9">
      <w:pPr>
        <w:rPr>
          <w:rFonts w:ascii="Times New Roman" w:hAnsi="Times New Roman" w:cs="Times New Roman"/>
          <w:sz w:val="24"/>
        </w:rPr>
      </w:pPr>
      <w:proofErr w:type="spellStart"/>
      <w:r w:rsidRPr="00D210C9">
        <w:rPr>
          <w:rFonts w:ascii="Times New Roman" w:hAnsi="Times New Roman" w:cs="Times New Roman"/>
          <w:sz w:val="24"/>
        </w:rPr>
        <w:t>Naushad</w:t>
      </w:r>
      <w:proofErr w:type="spellEnd"/>
      <w:r w:rsidRPr="00D210C9">
        <w:rPr>
          <w:rFonts w:ascii="Times New Roman" w:hAnsi="Times New Roman" w:cs="Times New Roman"/>
          <w:sz w:val="24"/>
        </w:rPr>
        <w:t xml:space="preserve"> Khan</w:t>
      </w:r>
    </w:p>
    <w:p w:rsidR="00D210C9" w:rsidRDefault="00D210C9">
      <w:pPr>
        <w:rPr>
          <w:rFonts w:ascii="Times New Roman" w:hAnsi="Times New Roman" w:cs="Times New Roman"/>
        </w:rPr>
      </w:pPr>
      <w:r w:rsidRPr="00D210C9">
        <w:rPr>
          <w:rFonts w:ascii="Times New Roman" w:hAnsi="Times New Roman" w:cs="Times New Roman"/>
        </w:rPr>
        <w:t>University of California, California</w:t>
      </w:r>
    </w:p>
    <w:p w:rsidR="00D210C9" w:rsidRPr="00D210C9" w:rsidRDefault="00D210C9" w:rsidP="00D210C9">
      <w:pPr>
        <w:jc w:val="center"/>
        <w:rPr>
          <w:rFonts w:ascii="Times New Roman" w:hAnsi="Times New Roman" w:cs="Times New Roman"/>
          <w:b/>
          <w:sz w:val="24"/>
        </w:rPr>
      </w:pPr>
      <w:r w:rsidRPr="00D210C9">
        <w:rPr>
          <w:rFonts w:ascii="Times New Roman" w:hAnsi="Times New Roman" w:cs="Times New Roman"/>
          <w:b/>
          <w:sz w:val="24"/>
        </w:rPr>
        <w:t>Abstract</w:t>
      </w:r>
    </w:p>
    <w:p w:rsidR="00D210C9" w:rsidRPr="00D210C9" w:rsidRDefault="00D210C9" w:rsidP="00D210C9">
      <w:pPr>
        <w:jc w:val="both"/>
        <w:rPr>
          <w:rFonts w:ascii="Times New Roman" w:hAnsi="Times New Roman" w:cs="Times New Roman"/>
          <w:sz w:val="20"/>
        </w:rPr>
      </w:pPr>
      <w:r w:rsidRPr="00D210C9">
        <w:rPr>
          <w:rFonts w:ascii="Times New Roman" w:hAnsi="Times New Roman" w:cs="Times New Roman"/>
          <w:sz w:val="20"/>
        </w:rPr>
        <w:t>In late 2019, it caused infectious disease in Wuhan, China and the name of the virus is severe acute respiratory syndrome coronavirus 2 (SARS-CoV-2). It is responsible for the second pandemic of the 21</w:t>
      </w:r>
      <w:r w:rsidRPr="00203A75">
        <w:rPr>
          <w:rFonts w:ascii="Times New Roman" w:hAnsi="Times New Roman" w:cs="Times New Roman"/>
          <w:sz w:val="20"/>
          <w:vertAlign w:val="superscript"/>
        </w:rPr>
        <w:t>st</w:t>
      </w:r>
      <w:r w:rsidRPr="00D210C9">
        <w:rPr>
          <w:rFonts w:ascii="Times New Roman" w:hAnsi="Times New Roman" w:cs="Times New Roman"/>
          <w:sz w:val="20"/>
        </w:rPr>
        <w:t xml:space="preserve"> century, with approximately five hundred million infections and over 6 million deaths documented to date. The World Bank had meticulous </w:t>
      </w:r>
      <w:r w:rsidR="00203A75">
        <w:rPr>
          <w:rFonts w:ascii="Times New Roman" w:hAnsi="Times New Roman" w:cs="Times New Roman"/>
          <w:sz w:val="20"/>
        </w:rPr>
        <w:t xml:space="preserve">COVID-19 </w:t>
      </w:r>
      <w:r w:rsidRPr="00D210C9">
        <w:rPr>
          <w:rFonts w:ascii="Times New Roman" w:hAnsi="Times New Roman" w:cs="Times New Roman"/>
          <w:sz w:val="20"/>
        </w:rPr>
        <w:t>and desperate discrimination could push a further 198 million people into severe poverty during 2022, reversal two decades of progress. These shocks, poverty level of people are being hit harder. Increase food cost account approx. 17 percent of buyer spending in wealthy countries. Even within developed country economics inflation is supercharging di</w:t>
      </w:r>
      <w:bookmarkStart w:id="0" w:name="_GoBack"/>
      <w:bookmarkEnd w:id="0"/>
      <w:r w:rsidRPr="00D210C9">
        <w:rPr>
          <w:rFonts w:ascii="Times New Roman" w:hAnsi="Times New Roman" w:cs="Times New Roman"/>
          <w:sz w:val="20"/>
        </w:rPr>
        <w:t>versity: in the US, 20 per cent poorest families are spending twenty seven per cent of their incomes on eatable items, while the richest twenty per cent spend only 7 per cent.</w:t>
      </w:r>
      <w:r w:rsidR="00203A75">
        <w:rPr>
          <w:rFonts w:ascii="Times New Roman" w:hAnsi="Times New Roman" w:cs="Times New Roman"/>
          <w:sz w:val="20"/>
        </w:rPr>
        <w:t xml:space="preserve"> </w:t>
      </w:r>
    </w:p>
    <w:p w:rsidR="00D210C9" w:rsidRPr="00D210C9" w:rsidRDefault="00D210C9" w:rsidP="00D210C9">
      <w:pPr>
        <w:jc w:val="both"/>
        <w:rPr>
          <w:rFonts w:ascii="Times New Roman" w:hAnsi="Times New Roman" w:cs="Times New Roman"/>
          <w:sz w:val="20"/>
        </w:rPr>
      </w:pPr>
      <w:r w:rsidRPr="00D210C9">
        <w:rPr>
          <w:rFonts w:ascii="Times New Roman" w:hAnsi="Times New Roman" w:cs="Times New Roman"/>
          <w:sz w:val="20"/>
        </w:rPr>
        <w:t xml:space="preserve">The </w:t>
      </w:r>
      <w:r w:rsidR="00203A75">
        <w:rPr>
          <w:rFonts w:ascii="Times New Roman" w:hAnsi="Times New Roman" w:cs="Times New Roman"/>
          <w:sz w:val="20"/>
        </w:rPr>
        <w:t xml:space="preserve">COVID-19 </w:t>
      </w:r>
      <w:r w:rsidRPr="00D210C9">
        <w:rPr>
          <w:rFonts w:ascii="Times New Roman" w:hAnsi="Times New Roman" w:cs="Times New Roman"/>
          <w:sz w:val="20"/>
        </w:rPr>
        <w:t xml:space="preserve">most characteristic feature is single strand RNA virus family of </w:t>
      </w:r>
      <w:proofErr w:type="spellStart"/>
      <w:r w:rsidRPr="00D210C9">
        <w:rPr>
          <w:rFonts w:ascii="Times New Roman" w:hAnsi="Times New Roman" w:cs="Times New Roman"/>
          <w:sz w:val="20"/>
        </w:rPr>
        <w:t>Coronaviridae</w:t>
      </w:r>
      <w:proofErr w:type="spellEnd"/>
      <w:r w:rsidRPr="00D210C9">
        <w:rPr>
          <w:rFonts w:ascii="Times New Roman" w:hAnsi="Times New Roman" w:cs="Times New Roman"/>
          <w:sz w:val="20"/>
        </w:rPr>
        <w:t>; the 7</w:t>
      </w:r>
      <w:r w:rsidRPr="00203A75">
        <w:rPr>
          <w:rFonts w:ascii="Times New Roman" w:hAnsi="Times New Roman" w:cs="Times New Roman"/>
          <w:sz w:val="20"/>
          <w:vertAlign w:val="superscript"/>
        </w:rPr>
        <w:t>th</w:t>
      </w:r>
      <w:r w:rsidRPr="00D210C9">
        <w:rPr>
          <w:rFonts w:ascii="Times New Roman" w:hAnsi="Times New Roman" w:cs="Times New Roman"/>
          <w:sz w:val="20"/>
        </w:rPr>
        <w:t xml:space="preserve"> known coronavirus family </w:t>
      </w:r>
      <w:r w:rsidRPr="00D210C9">
        <w:rPr>
          <w:rFonts w:ascii="Times New Roman" w:hAnsi="Times New Roman" w:cs="Times New Roman"/>
          <w:sz w:val="20"/>
        </w:rPr>
        <w:t>member includes</w:t>
      </w:r>
      <w:r w:rsidRPr="00D210C9">
        <w:rPr>
          <w:rFonts w:ascii="Times New Roman" w:hAnsi="Times New Roman" w:cs="Times New Roman"/>
          <w:sz w:val="20"/>
        </w:rPr>
        <w:t xml:space="preserve"> spike glycoprotein on its surface to cause disease in humans. Most </w:t>
      </w:r>
      <w:r w:rsidR="00203A75">
        <w:rPr>
          <w:rFonts w:ascii="Times New Roman" w:hAnsi="Times New Roman" w:cs="Times New Roman"/>
          <w:sz w:val="20"/>
        </w:rPr>
        <w:t xml:space="preserve">COVID-19 </w:t>
      </w:r>
      <w:r w:rsidRPr="00D210C9">
        <w:rPr>
          <w:rFonts w:ascii="Times New Roman" w:hAnsi="Times New Roman" w:cs="Times New Roman"/>
          <w:sz w:val="20"/>
        </w:rPr>
        <w:t xml:space="preserve">patients are </w:t>
      </w:r>
      <w:r>
        <w:rPr>
          <w:rFonts w:ascii="Times New Roman" w:hAnsi="Times New Roman" w:cs="Times New Roman"/>
          <w:sz w:val="20"/>
        </w:rPr>
        <w:t xml:space="preserve">immune </w:t>
      </w:r>
      <w:r w:rsidRPr="00D210C9">
        <w:rPr>
          <w:rFonts w:ascii="Times New Roman" w:hAnsi="Times New Roman" w:cs="Times New Roman"/>
          <w:sz w:val="20"/>
        </w:rPr>
        <w:t xml:space="preserve">compromised and have most risk, flu like symptoms, including nausea, dry cough and headache. The most common complications include acute respiratory distress syndrome, cardiovascular manifestations, pneumonia and septic shock. Wide spread of </w:t>
      </w:r>
      <w:r w:rsidR="00203A75">
        <w:rPr>
          <w:rFonts w:ascii="Times New Roman" w:hAnsi="Times New Roman" w:cs="Times New Roman"/>
          <w:sz w:val="20"/>
        </w:rPr>
        <w:t xml:space="preserve">COVID-19 </w:t>
      </w:r>
      <w:r w:rsidRPr="00D210C9">
        <w:rPr>
          <w:rFonts w:ascii="Times New Roman" w:hAnsi="Times New Roman" w:cs="Times New Roman"/>
          <w:sz w:val="20"/>
        </w:rPr>
        <w:t>is mainly responsible for respiratory droplets, when infected people sneeze and cough either directly from air or in the form of fomites on surfaces. Most effective precaution i</w:t>
      </w:r>
      <w:r>
        <w:rPr>
          <w:rFonts w:ascii="Times New Roman" w:hAnsi="Times New Roman" w:cs="Times New Roman"/>
          <w:sz w:val="20"/>
        </w:rPr>
        <w:t>s maintaining hand</w:t>
      </w:r>
      <w:r w:rsidRPr="00D210C9">
        <w:rPr>
          <w:rFonts w:ascii="Times New Roman" w:hAnsi="Times New Roman" w:cs="Times New Roman"/>
          <w:sz w:val="20"/>
        </w:rPr>
        <w:t xml:space="preserve">–hygiene, personal protective equipment (i.e., masks), and social distancing. Supportive care </w:t>
      </w:r>
      <w:r>
        <w:rPr>
          <w:rFonts w:ascii="Times New Roman" w:hAnsi="Times New Roman" w:cs="Times New Roman"/>
          <w:sz w:val="20"/>
        </w:rPr>
        <w:t xml:space="preserve">should be taken </w:t>
      </w:r>
      <w:r w:rsidRPr="00D210C9">
        <w:rPr>
          <w:rFonts w:ascii="Times New Roman" w:hAnsi="Times New Roman" w:cs="Times New Roman"/>
          <w:sz w:val="20"/>
        </w:rPr>
        <w:t xml:space="preserve">to patient management and anticoagulant measure, with a particular focus on respiratory function maintenance. Accelerate </w:t>
      </w:r>
      <w:r w:rsidR="00203A75" w:rsidRPr="00D210C9">
        <w:rPr>
          <w:rFonts w:ascii="Times New Roman" w:hAnsi="Times New Roman" w:cs="Times New Roman"/>
          <w:sz w:val="20"/>
        </w:rPr>
        <w:t>COVID</w:t>
      </w:r>
      <w:r w:rsidRPr="00D210C9">
        <w:rPr>
          <w:rFonts w:ascii="Times New Roman" w:hAnsi="Times New Roman" w:cs="Times New Roman"/>
          <w:sz w:val="20"/>
        </w:rPr>
        <w:t xml:space="preserve"> 19 vaccine efforts have taken place internationally. In response to the </w:t>
      </w:r>
      <w:r w:rsidR="00203A75">
        <w:rPr>
          <w:rFonts w:ascii="Times New Roman" w:hAnsi="Times New Roman" w:cs="Times New Roman"/>
          <w:sz w:val="20"/>
        </w:rPr>
        <w:t xml:space="preserve">COVID-19 </w:t>
      </w:r>
      <w:r w:rsidRPr="00D210C9">
        <w:rPr>
          <w:rFonts w:ascii="Times New Roman" w:hAnsi="Times New Roman" w:cs="Times New Roman"/>
          <w:sz w:val="20"/>
        </w:rPr>
        <w:t>pandemic, most countries and stakeholders have taken varying precautions to conflict and accommodate the spread of virus and humidify its collateral economic damage.</w:t>
      </w:r>
    </w:p>
    <w:p w:rsidR="00D210C9" w:rsidRDefault="00D210C9" w:rsidP="00D210C9">
      <w:pPr>
        <w:jc w:val="both"/>
        <w:rPr>
          <w:rFonts w:ascii="Times New Roman" w:hAnsi="Times New Roman" w:cs="Times New Roman"/>
          <w:sz w:val="20"/>
        </w:rPr>
      </w:pPr>
      <w:r w:rsidRPr="00D210C9">
        <w:rPr>
          <w:rFonts w:ascii="Times New Roman" w:hAnsi="Times New Roman" w:cs="Times New Roman"/>
          <w:b/>
          <w:sz w:val="20"/>
        </w:rPr>
        <w:t>Keywords:</w:t>
      </w:r>
      <w:r w:rsidRPr="00D210C9">
        <w:rPr>
          <w:rFonts w:ascii="Times New Roman" w:hAnsi="Times New Roman" w:cs="Times New Roman"/>
          <w:sz w:val="20"/>
        </w:rPr>
        <w:t xml:space="preserve"> </w:t>
      </w:r>
      <w:r w:rsidR="00203A75" w:rsidRPr="00D210C9">
        <w:rPr>
          <w:rFonts w:ascii="Times New Roman" w:hAnsi="Times New Roman" w:cs="Times New Roman"/>
          <w:sz w:val="20"/>
        </w:rPr>
        <w:t>COVID</w:t>
      </w:r>
      <w:r w:rsidRPr="00D210C9">
        <w:rPr>
          <w:rFonts w:ascii="Times New Roman" w:hAnsi="Times New Roman" w:cs="Times New Roman"/>
          <w:sz w:val="20"/>
        </w:rPr>
        <w:t xml:space="preserve">-19, Infectious </w:t>
      </w:r>
      <w:r>
        <w:rPr>
          <w:rFonts w:ascii="Times New Roman" w:hAnsi="Times New Roman" w:cs="Times New Roman"/>
          <w:sz w:val="20"/>
        </w:rPr>
        <w:t>d</w:t>
      </w:r>
      <w:r w:rsidRPr="00D210C9">
        <w:rPr>
          <w:rFonts w:ascii="Times New Roman" w:hAnsi="Times New Roman" w:cs="Times New Roman"/>
          <w:sz w:val="20"/>
        </w:rPr>
        <w:t xml:space="preserve">iseases, Pandemic, </w:t>
      </w:r>
      <w:r>
        <w:rPr>
          <w:rFonts w:ascii="Times New Roman" w:hAnsi="Times New Roman" w:cs="Times New Roman"/>
          <w:sz w:val="20"/>
        </w:rPr>
        <w:t>G</w:t>
      </w:r>
      <w:r w:rsidRPr="00D210C9">
        <w:rPr>
          <w:rFonts w:ascii="Times New Roman" w:hAnsi="Times New Roman" w:cs="Times New Roman"/>
          <w:sz w:val="20"/>
        </w:rPr>
        <w:t xml:space="preserve">lobal and </w:t>
      </w:r>
      <w:r>
        <w:rPr>
          <w:rFonts w:ascii="Times New Roman" w:hAnsi="Times New Roman" w:cs="Times New Roman"/>
          <w:sz w:val="20"/>
        </w:rPr>
        <w:t>p</w:t>
      </w:r>
      <w:r w:rsidRPr="00D210C9">
        <w:rPr>
          <w:rFonts w:ascii="Times New Roman" w:hAnsi="Times New Roman" w:cs="Times New Roman"/>
          <w:sz w:val="20"/>
        </w:rPr>
        <w:t xml:space="preserve">ublic </w:t>
      </w:r>
      <w:r>
        <w:rPr>
          <w:rFonts w:ascii="Times New Roman" w:hAnsi="Times New Roman" w:cs="Times New Roman"/>
          <w:sz w:val="20"/>
        </w:rPr>
        <w:t>h</w:t>
      </w:r>
      <w:r w:rsidRPr="00D210C9">
        <w:rPr>
          <w:rFonts w:ascii="Times New Roman" w:hAnsi="Times New Roman" w:cs="Times New Roman"/>
          <w:sz w:val="20"/>
        </w:rPr>
        <w:t>ealth, and poverty</w:t>
      </w:r>
      <w:r>
        <w:rPr>
          <w:rFonts w:ascii="Times New Roman" w:hAnsi="Times New Roman" w:cs="Times New Roman"/>
          <w:sz w:val="20"/>
        </w:rPr>
        <w:t>.</w:t>
      </w:r>
    </w:p>
    <w:p w:rsidR="00D210C9" w:rsidRPr="00D210C9" w:rsidRDefault="00D210C9" w:rsidP="00D210C9">
      <w:pPr>
        <w:rPr>
          <w:rFonts w:ascii="Times New Roman" w:hAnsi="Times New Roman" w:cs="Times New Roman"/>
          <w:b/>
          <w:sz w:val="24"/>
        </w:rPr>
      </w:pPr>
      <w:r w:rsidRPr="00D210C9">
        <w:rPr>
          <w:rFonts w:ascii="Times New Roman" w:hAnsi="Times New Roman" w:cs="Times New Roman"/>
          <w:b/>
          <w:sz w:val="24"/>
        </w:rPr>
        <w:t>Biography</w:t>
      </w:r>
    </w:p>
    <w:p w:rsidR="00D210C9" w:rsidRPr="00D210C9" w:rsidRDefault="00D210C9" w:rsidP="002C5707">
      <w:pPr>
        <w:jc w:val="both"/>
        <w:rPr>
          <w:rFonts w:ascii="Times New Roman" w:hAnsi="Times New Roman" w:cs="Times New Roman"/>
          <w:b/>
          <w:sz w:val="32"/>
        </w:rPr>
      </w:pPr>
      <w:r w:rsidRPr="00D210C9">
        <w:rPr>
          <w:rFonts w:ascii="Times New Roman" w:hAnsi="Times New Roman" w:cs="Times New Roman"/>
          <w:sz w:val="20"/>
        </w:rPr>
        <w:t xml:space="preserve">I am working as a postdoctoral fellow at University of California, Irvine CA. My PhD dissertation was completed from the Department of Biotechnology, School of Chemical and Life Sciences, </w:t>
      </w:r>
      <w:proofErr w:type="spellStart"/>
      <w:r w:rsidRPr="00D210C9">
        <w:rPr>
          <w:rFonts w:ascii="Times New Roman" w:hAnsi="Times New Roman" w:cs="Times New Roman"/>
          <w:sz w:val="20"/>
        </w:rPr>
        <w:t>Jamia</w:t>
      </w:r>
      <w:proofErr w:type="spellEnd"/>
      <w:r w:rsidRPr="00D210C9">
        <w:rPr>
          <w:rFonts w:ascii="Times New Roman" w:hAnsi="Times New Roman" w:cs="Times New Roman"/>
          <w:sz w:val="20"/>
        </w:rPr>
        <w:t xml:space="preserve"> </w:t>
      </w:r>
      <w:proofErr w:type="spellStart"/>
      <w:r w:rsidRPr="00D210C9">
        <w:rPr>
          <w:rFonts w:ascii="Times New Roman" w:hAnsi="Times New Roman" w:cs="Times New Roman"/>
          <w:sz w:val="20"/>
        </w:rPr>
        <w:t>Hamdard</w:t>
      </w:r>
      <w:proofErr w:type="spellEnd"/>
      <w:r w:rsidRPr="00D210C9">
        <w:rPr>
          <w:rFonts w:ascii="Times New Roman" w:hAnsi="Times New Roman" w:cs="Times New Roman"/>
          <w:sz w:val="20"/>
        </w:rPr>
        <w:t xml:space="preserve"> Unive</w:t>
      </w:r>
      <w:r w:rsidR="00203A75">
        <w:rPr>
          <w:rFonts w:ascii="Times New Roman" w:hAnsi="Times New Roman" w:cs="Times New Roman"/>
          <w:sz w:val="20"/>
        </w:rPr>
        <w:t>rsity, India. I completed the M</w:t>
      </w:r>
      <w:r w:rsidRPr="00D210C9">
        <w:rPr>
          <w:rFonts w:ascii="Times New Roman" w:hAnsi="Times New Roman" w:cs="Times New Roman"/>
          <w:sz w:val="20"/>
        </w:rPr>
        <w:t>P</w:t>
      </w:r>
      <w:r w:rsidR="00203A75" w:rsidRPr="00D210C9">
        <w:rPr>
          <w:rFonts w:ascii="Times New Roman" w:hAnsi="Times New Roman" w:cs="Times New Roman"/>
          <w:sz w:val="20"/>
        </w:rPr>
        <w:t>hil</w:t>
      </w:r>
      <w:r w:rsidRPr="00D210C9">
        <w:rPr>
          <w:rFonts w:ascii="Times New Roman" w:hAnsi="Times New Roman" w:cs="Times New Roman"/>
          <w:sz w:val="20"/>
        </w:rPr>
        <w:t xml:space="preserve"> from </w:t>
      </w:r>
      <w:proofErr w:type="spellStart"/>
      <w:r w:rsidRPr="00D210C9">
        <w:rPr>
          <w:rFonts w:ascii="Times New Roman" w:hAnsi="Times New Roman" w:cs="Times New Roman"/>
          <w:sz w:val="20"/>
        </w:rPr>
        <w:t>Jamia</w:t>
      </w:r>
      <w:proofErr w:type="spellEnd"/>
      <w:r w:rsidRPr="00D210C9">
        <w:rPr>
          <w:rFonts w:ascii="Times New Roman" w:hAnsi="Times New Roman" w:cs="Times New Roman"/>
          <w:sz w:val="20"/>
        </w:rPr>
        <w:t xml:space="preserve"> </w:t>
      </w:r>
      <w:proofErr w:type="spellStart"/>
      <w:r w:rsidRPr="00D210C9">
        <w:rPr>
          <w:rFonts w:ascii="Times New Roman" w:hAnsi="Times New Roman" w:cs="Times New Roman"/>
          <w:sz w:val="20"/>
        </w:rPr>
        <w:t>Millia</w:t>
      </w:r>
      <w:proofErr w:type="spellEnd"/>
      <w:r w:rsidRPr="00D210C9">
        <w:rPr>
          <w:rFonts w:ascii="Times New Roman" w:hAnsi="Times New Roman" w:cs="Times New Roman"/>
          <w:sz w:val="20"/>
        </w:rPr>
        <w:t xml:space="preserve"> </w:t>
      </w:r>
      <w:proofErr w:type="spellStart"/>
      <w:r w:rsidRPr="00D210C9">
        <w:rPr>
          <w:rFonts w:ascii="Times New Roman" w:hAnsi="Times New Roman" w:cs="Times New Roman"/>
          <w:sz w:val="20"/>
        </w:rPr>
        <w:t>Islamia</w:t>
      </w:r>
      <w:proofErr w:type="spellEnd"/>
      <w:r w:rsidRPr="00D210C9">
        <w:rPr>
          <w:rFonts w:ascii="Times New Roman" w:hAnsi="Times New Roman" w:cs="Times New Roman"/>
          <w:sz w:val="20"/>
        </w:rPr>
        <w:t xml:space="preserve"> University, India. Currently, I have published and communicated many articles in peer review journals and participate as a speaker in the National and International Conferences. Since 2011, I have engaged in virology and medical research.</w:t>
      </w:r>
    </w:p>
    <w:sectPr w:rsidR="00D210C9" w:rsidRPr="00D210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0C9"/>
    <w:rsid w:val="000974DE"/>
    <w:rsid w:val="00203A75"/>
    <w:rsid w:val="002C5707"/>
    <w:rsid w:val="00BA65A6"/>
    <w:rsid w:val="00D21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414</Words>
  <Characters>2364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2022-06-09T11:15:00Z</dcterms:created>
  <dcterms:modified xsi:type="dcterms:W3CDTF">2022-06-09T11:25:00Z</dcterms:modified>
</cp:coreProperties>
</file>