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7218A" w:rsidP="0067218A">
      <w:pPr>
        <w:rPr>
          <w:rFonts w:ascii="Times New Roman" w:hAnsi="Times New Roman" w:cs="Times New Roman"/>
          <w:b/>
          <w:sz w:val="32"/>
        </w:rPr>
      </w:pPr>
      <w:r w:rsidRPr="0067218A">
        <w:rPr>
          <w:rFonts w:ascii="Times New Roman" w:hAnsi="Times New Roman" w:cs="Times New Roman"/>
          <w:b/>
          <w:sz w:val="32"/>
        </w:rPr>
        <w:t xml:space="preserve">Effects </w:t>
      </w:r>
      <w:r w:rsidRPr="0067218A">
        <w:rPr>
          <w:rFonts w:ascii="Times New Roman" w:hAnsi="Times New Roman" w:cs="Times New Roman"/>
          <w:b/>
          <w:sz w:val="32"/>
        </w:rPr>
        <w:t xml:space="preserve">of the </w:t>
      </w:r>
      <w:proofErr w:type="spellStart"/>
      <w:r w:rsidRPr="0067218A">
        <w:rPr>
          <w:rFonts w:ascii="Times New Roman" w:hAnsi="Times New Roman" w:cs="Times New Roman"/>
          <w:b/>
          <w:sz w:val="32"/>
        </w:rPr>
        <w:t>vagus</w:t>
      </w:r>
      <w:proofErr w:type="spellEnd"/>
      <w:r w:rsidRPr="0067218A">
        <w:rPr>
          <w:rFonts w:ascii="Times New Roman" w:hAnsi="Times New Roman" w:cs="Times New Roman"/>
          <w:b/>
          <w:sz w:val="32"/>
        </w:rPr>
        <w:t xml:space="preserve"> nerve changes in high fat diet induced obesity: </w:t>
      </w:r>
      <w:r>
        <w:rPr>
          <w:rFonts w:ascii="Times New Roman" w:hAnsi="Times New Roman" w:cs="Times New Roman"/>
          <w:b/>
          <w:sz w:val="32"/>
        </w:rPr>
        <w:t>O</w:t>
      </w:r>
      <w:r w:rsidRPr="0067218A">
        <w:rPr>
          <w:rFonts w:ascii="Times New Roman" w:hAnsi="Times New Roman" w:cs="Times New Roman"/>
          <w:b/>
          <w:sz w:val="32"/>
        </w:rPr>
        <w:t xml:space="preserve">ne of links for diabetic </w:t>
      </w:r>
      <w:proofErr w:type="spellStart"/>
      <w:r w:rsidRPr="0067218A">
        <w:rPr>
          <w:rFonts w:ascii="Times New Roman" w:hAnsi="Times New Roman" w:cs="Times New Roman"/>
          <w:b/>
          <w:sz w:val="32"/>
        </w:rPr>
        <w:t>gastroparesis</w:t>
      </w:r>
      <w:proofErr w:type="spellEnd"/>
      <w:r w:rsidRPr="0067218A">
        <w:rPr>
          <w:rFonts w:ascii="Times New Roman" w:hAnsi="Times New Roman" w:cs="Times New Roman"/>
          <w:b/>
          <w:sz w:val="32"/>
        </w:rPr>
        <w:t xml:space="preserve">: </w:t>
      </w:r>
      <w:r>
        <w:rPr>
          <w:rFonts w:ascii="Times New Roman" w:hAnsi="Times New Roman" w:cs="Times New Roman"/>
          <w:b/>
          <w:sz w:val="32"/>
        </w:rPr>
        <w:t>A</w:t>
      </w:r>
      <w:r w:rsidRPr="0067218A">
        <w:rPr>
          <w:rFonts w:ascii="Times New Roman" w:hAnsi="Times New Roman" w:cs="Times New Roman"/>
          <w:b/>
          <w:sz w:val="32"/>
        </w:rPr>
        <w:t xml:space="preserve"> histological and </w:t>
      </w:r>
      <w:proofErr w:type="spellStart"/>
      <w:r w:rsidRPr="0067218A">
        <w:rPr>
          <w:rFonts w:ascii="Times New Roman" w:hAnsi="Times New Roman" w:cs="Times New Roman"/>
          <w:b/>
          <w:sz w:val="32"/>
        </w:rPr>
        <w:t>morphometrical</w:t>
      </w:r>
      <w:proofErr w:type="spellEnd"/>
      <w:r w:rsidRPr="0067218A">
        <w:rPr>
          <w:rFonts w:ascii="Times New Roman" w:hAnsi="Times New Roman" w:cs="Times New Roman"/>
          <w:b/>
          <w:sz w:val="32"/>
        </w:rPr>
        <w:t xml:space="preserve"> study</w:t>
      </w:r>
    </w:p>
    <w:p w:rsidR="0067218A" w:rsidRDefault="0067218A" w:rsidP="0067218A">
      <w:pPr>
        <w:rPr>
          <w:rFonts w:ascii="Times New Roman" w:hAnsi="Times New Roman" w:cs="Times New Roman"/>
          <w:sz w:val="24"/>
        </w:rPr>
      </w:pPr>
      <w:proofErr w:type="spellStart"/>
      <w:r>
        <w:rPr>
          <w:rFonts w:ascii="Times New Roman" w:hAnsi="Times New Roman" w:cs="Times New Roman"/>
          <w:sz w:val="24"/>
        </w:rPr>
        <w:t>Altunkaynak</w:t>
      </w:r>
      <w:proofErr w:type="spellEnd"/>
      <w:r>
        <w:rPr>
          <w:rFonts w:ascii="Times New Roman" w:hAnsi="Times New Roman" w:cs="Times New Roman"/>
          <w:sz w:val="24"/>
        </w:rPr>
        <w:t xml:space="preserve"> BZ* and </w:t>
      </w:r>
      <w:proofErr w:type="spellStart"/>
      <w:r w:rsidRPr="0067218A">
        <w:rPr>
          <w:rFonts w:ascii="Times New Roman" w:hAnsi="Times New Roman" w:cs="Times New Roman"/>
          <w:sz w:val="24"/>
        </w:rPr>
        <w:t>Baycu</w:t>
      </w:r>
      <w:proofErr w:type="spellEnd"/>
      <w:r w:rsidRPr="0067218A">
        <w:rPr>
          <w:rFonts w:ascii="Times New Roman" w:hAnsi="Times New Roman" w:cs="Times New Roman"/>
          <w:sz w:val="24"/>
        </w:rPr>
        <w:t xml:space="preserve"> C</w:t>
      </w:r>
    </w:p>
    <w:p w:rsidR="0067218A" w:rsidRPr="0067218A" w:rsidRDefault="0067218A" w:rsidP="0067218A">
      <w:pPr>
        <w:rPr>
          <w:rFonts w:ascii="Times New Roman" w:hAnsi="Times New Roman" w:cs="Times New Roman"/>
        </w:rPr>
      </w:pPr>
      <w:r w:rsidRPr="0067218A">
        <w:rPr>
          <w:rFonts w:ascii="Times New Roman" w:hAnsi="Times New Roman" w:cs="Times New Roman"/>
        </w:rPr>
        <w:t xml:space="preserve">Istanbul </w:t>
      </w:r>
      <w:proofErr w:type="spellStart"/>
      <w:r w:rsidRPr="0067218A">
        <w:rPr>
          <w:rFonts w:ascii="Times New Roman" w:hAnsi="Times New Roman" w:cs="Times New Roman"/>
        </w:rPr>
        <w:t>Okan</w:t>
      </w:r>
      <w:proofErr w:type="spellEnd"/>
      <w:r w:rsidRPr="0067218A">
        <w:rPr>
          <w:rFonts w:ascii="Times New Roman" w:hAnsi="Times New Roman" w:cs="Times New Roman"/>
        </w:rPr>
        <w:t xml:space="preserve"> University, Turkey</w:t>
      </w:r>
    </w:p>
    <w:p w:rsidR="0067218A" w:rsidRPr="0067218A" w:rsidRDefault="0067218A" w:rsidP="0067218A">
      <w:pPr>
        <w:jc w:val="center"/>
        <w:rPr>
          <w:rFonts w:ascii="Times New Roman" w:hAnsi="Times New Roman" w:cs="Times New Roman"/>
          <w:b/>
          <w:sz w:val="24"/>
        </w:rPr>
      </w:pPr>
      <w:r w:rsidRPr="0067218A">
        <w:rPr>
          <w:rFonts w:ascii="Times New Roman" w:hAnsi="Times New Roman" w:cs="Times New Roman"/>
          <w:b/>
          <w:sz w:val="24"/>
        </w:rPr>
        <w:t>Abstract</w:t>
      </w:r>
    </w:p>
    <w:p w:rsidR="0067218A" w:rsidRPr="0067218A" w:rsidRDefault="0067218A" w:rsidP="0067218A">
      <w:pPr>
        <w:jc w:val="both"/>
        <w:rPr>
          <w:rFonts w:ascii="Times New Roman" w:hAnsi="Times New Roman" w:cs="Times New Roman"/>
          <w:sz w:val="20"/>
        </w:rPr>
      </w:pPr>
      <w:r w:rsidRPr="0067218A">
        <w:rPr>
          <w:rFonts w:ascii="Times New Roman" w:hAnsi="Times New Roman" w:cs="Times New Roman"/>
          <w:sz w:val="20"/>
        </w:rPr>
        <w:t xml:space="preserve">Obesity is a serious disease caused by excessive accumulation of fat in the body. Diseases caused by overweight, such as type 2 diabetes and high blood pressure, increase the risk of death. The use of applications performed over the </w:t>
      </w:r>
      <w:proofErr w:type="spellStart"/>
      <w:r w:rsidRPr="0067218A">
        <w:rPr>
          <w:rFonts w:ascii="Times New Roman" w:hAnsi="Times New Roman" w:cs="Times New Roman"/>
          <w:sz w:val="20"/>
        </w:rPr>
        <w:t>vagus</w:t>
      </w:r>
      <w:proofErr w:type="spellEnd"/>
      <w:r w:rsidRPr="0067218A">
        <w:rPr>
          <w:rFonts w:ascii="Times New Roman" w:hAnsi="Times New Roman" w:cs="Times New Roman"/>
          <w:sz w:val="20"/>
        </w:rPr>
        <w:t xml:space="preserve"> nerve in the treatment of obesity is becoming more and more common on the world. In this study, the effect of vagal inhibition on gastric morphology in a high-fat diet-induced obesity model was investigated.</w:t>
      </w:r>
    </w:p>
    <w:p w:rsidR="0067218A" w:rsidRPr="0067218A" w:rsidRDefault="0067218A" w:rsidP="0067218A">
      <w:pPr>
        <w:jc w:val="both"/>
        <w:rPr>
          <w:rFonts w:ascii="Times New Roman" w:hAnsi="Times New Roman" w:cs="Times New Roman"/>
          <w:sz w:val="20"/>
        </w:rPr>
      </w:pPr>
      <w:r w:rsidRPr="0067218A">
        <w:rPr>
          <w:rFonts w:ascii="Times New Roman" w:hAnsi="Times New Roman" w:cs="Times New Roman"/>
          <w:sz w:val="20"/>
        </w:rPr>
        <w:t xml:space="preserve">In this study, adult female rats were fed HFD or standard diet (controls) for 8 weeks. At the end of this nutritional process, all animals in the sham and VNI groups were anesthetized; also, sham and crushing operations of </w:t>
      </w:r>
      <w:proofErr w:type="spellStart"/>
      <w:r w:rsidRPr="0067218A">
        <w:rPr>
          <w:rFonts w:ascii="Times New Roman" w:hAnsi="Times New Roman" w:cs="Times New Roman"/>
          <w:sz w:val="20"/>
        </w:rPr>
        <w:t>vagus</w:t>
      </w:r>
      <w:proofErr w:type="spellEnd"/>
      <w:r w:rsidRPr="0067218A">
        <w:rPr>
          <w:rFonts w:ascii="Times New Roman" w:hAnsi="Times New Roman" w:cs="Times New Roman"/>
          <w:sz w:val="20"/>
        </w:rPr>
        <w:t xml:space="preserve"> nerve were performed on the groups, respectively. Following the recovery period, stomachs were removed from the rats. Volume of stomachs was detected with water injection method. For this step, water was injected into stomach until water was seen at the lower esophagus. Then stomachs were prepared for light </w:t>
      </w:r>
      <w:proofErr w:type="spellStart"/>
      <w:r w:rsidRPr="0067218A">
        <w:rPr>
          <w:rFonts w:ascii="Times New Roman" w:hAnsi="Times New Roman" w:cs="Times New Roman"/>
          <w:sz w:val="20"/>
        </w:rPr>
        <w:t>microscopical</w:t>
      </w:r>
      <w:proofErr w:type="spellEnd"/>
      <w:r w:rsidRPr="0067218A">
        <w:rPr>
          <w:rFonts w:ascii="Times New Roman" w:hAnsi="Times New Roman" w:cs="Times New Roman"/>
          <w:sz w:val="20"/>
        </w:rPr>
        <w:t xml:space="preserve"> examination and it was evaluated histologically.</w:t>
      </w:r>
    </w:p>
    <w:p w:rsidR="0067218A" w:rsidRPr="0067218A" w:rsidRDefault="0067218A" w:rsidP="0067218A">
      <w:pPr>
        <w:jc w:val="both"/>
        <w:rPr>
          <w:rFonts w:ascii="Times New Roman" w:hAnsi="Times New Roman" w:cs="Times New Roman"/>
          <w:sz w:val="20"/>
        </w:rPr>
      </w:pPr>
      <w:r w:rsidRPr="0067218A">
        <w:rPr>
          <w:rFonts w:ascii="Times New Roman" w:hAnsi="Times New Roman" w:cs="Times New Roman"/>
          <w:sz w:val="20"/>
        </w:rPr>
        <w:t xml:space="preserve">In the sections of high fat diet fed rats, not the lamina </w:t>
      </w:r>
      <w:proofErr w:type="spellStart"/>
      <w:r w:rsidRPr="0067218A">
        <w:rPr>
          <w:rFonts w:ascii="Times New Roman" w:hAnsi="Times New Roman" w:cs="Times New Roman"/>
          <w:sz w:val="20"/>
        </w:rPr>
        <w:t>propria</w:t>
      </w:r>
      <w:proofErr w:type="spellEnd"/>
      <w:r w:rsidRPr="0067218A">
        <w:rPr>
          <w:rFonts w:ascii="Times New Roman" w:hAnsi="Times New Roman" w:cs="Times New Roman"/>
          <w:sz w:val="20"/>
        </w:rPr>
        <w:t xml:space="preserve"> but </w:t>
      </w:r>
      <w:proofErr w:type="spellStart"/>
      <w:r w:rsidRPr="0067218A">
        <w:rPr>
          <w:rFonts w:ascii="Times New Roman" w:hAnsi="Times New Roman" w:cs="Times New Roman"/>
          <w:sz w:val="20"/>
        </w:rPr>
        <w:t>submucosa</w:t>
      </w:r>
      <w:proofErr w:type="spellEnd"/>
      <w:r w:rsidRPr="0067218A">
        <w:rPr>
          <w:rFonts w:ascii="Times New Roman" w:hAnsi="Times New Roman" w:cs="Times New Roman"/>
          <w:sz w:val="20"/>
        </w:rPr>
        <w:t xml:space="preserve"> is infiltrated by white blood cells and also many macrophages were seen. In sections of animals with crushed </w:t>
      </w:r>
      <w:proofErr w:type="spellStart"/>
      <w:r w:rsidRPr="0067218A">
        <w:rPr>
          <w:rFonts w:ascii="Times New Roman" w:hAnsi="Times New Roman" w:cs="Times New Roman"/>
          <w:sz w:val="20"/>
        </w:rPr>
        <w:t>vagus</w:t>
      </w:r>
      <w:proofErr w:type="spellEnd"/>
      <w:r w:rsidRPr="0067218A">
        <w:rPr>
          <w:rFonts w:ascii="Times New Roman" w:hAnsi="Times New Roman" w:cs="Times New Roman"/>
          <w:sz w:val="20"/>
        </w:rPr>
        <w:t xml:space="preserve"> nerve; volume of the stomach was decreased and histological appearance of the stomach was normal. </w:t>
      </w:r>
      <w:bookmarkStart w:id="0" w:name="_GoBack"/>
      <w:bookmarkEnd w:id="0"/>
    </w:p>
    <w:p w:rsidR="0067218A" w:rsidRDefault="0067218A" w:rsidP="0067218A">
      <w:pPr>
        <w:jc w:val="both"/>
        <w:rPr>
          <w:rFonts w:ascii="Times New Roman" w:hAnsi="Times New Roman" w:cs="Times New Roman"/>
          <w:sz w:val="20"/>
        </w:rPr>
      </w:pPr>
      <w:r w:rsidRPr="0067218A">
        <w:rPr>
          <w:rFonts w:ascii="Times New Roman" w:hAnsi="Times New Roman" w:cs="Times New Roman"/>
          <w:sz w:val="20"/>
        </w:rPr>
        <w:t xml:space="preserve">The study indicated that factors that control stomach volume and structure depend on body size and metabolism. Also </w:t>
      </w:r>
      <w:proofErr w:type="spellStart"/>
      <w:r w:rsidRPr="0067218A">
        <w:rPr>
          <w:rFonts w:ascii="Times New Roman" w:hAnsi="Times New Roman" w:cs="Times New Roman"/>
          <w:sz w:val="20"/>
        </w:rPr>
        <w:t>vagus</w:t>
      </w:r>
      <w:proofErr w:type="spellEnd"/>
      <w:r w:rsidRPr="0067218A">
        <w:rPr>
          <w:rFonts w:ascii="Times New Roman" w:hAnsi="Times New Roman" w:cs="Times New Roman"/>
          <w:sz w:val="20"/>
        </w:rPr>
        <w:t xml:space="preserve"> nerve can be a potential targets in fighting obesity</w:t>
      </w:r>
      <w:r w:rsidR="00DF0930">
        <w:rPr>
          <w:rFonts w:ascii="Times New Roman" w:hAnsi="Times New Roman" w:cs="Times New Roman"/>
          <w:sz w:val="20"/>
        </w:rPr>
        <w:t xml:space="preserve"> </w:t>
      </w:r>
      <w:r w:rsidRPr="0067218A">
        <w:rPr>
          <w:rFonts w:ascii="Times New Roman" w:hAnsi="Times New Roman" w:cs="Times New Roman"/>
          <w:sz w:val="20"/>
        </w:rPr>
        <w:t>and related type 2 diabetes</w:t>
      </w:r>
      <w:r w:rsidR="00DF0930">
        <w:rPr>
          <w:rFonts w:ascii="Times New Roman" w:hAnsi="Times New Roman" w:cs="Times New Roman"/>
          <w:sz w:val="20"/>
        </w:rPr>
        <w:t xml:space="preserve"> [Figure 1]</w:t>
      </w:r>
      <w:r w:rsidRPr="0067218A">
        <w:rPr>
          <w:rFonts w:ascii="Times New Roman" w:hAnsi="Times New Roman" w:cs="Times New Roman"/>
          <w:sz w:val="20"/>
        </w:rPr>
        <w:t>.</w:t>
      </w:r>
    </w:p>
    <w:p w:rsidR="00DF0930" w:rsidRDefault="00DF0930" w:rsidP="00DF093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FFFD68D" wp14:editId="14D6CC06">
            <wp:extent cx="3164205" cy="167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676400"/>
                    </a:xfrm>
                    <a:prstGeom prst="rect">
                      <a:avLst/>
                    </a:prstGeom>
                    <a:noFill/>
                  </pic:spPr>
                </pic:pic>
              </a:graphicData>
            </a:graphic>
          </wp:inline>
        </w:drawing>
      </w:r>
    </w:p>
    <w:p w:rsidR="00DF0930" w:rsidRDefault="00DF0930" w:rsidP="00DF0930">
      <w:pPr>
        <w:jc w:val="center"/>
        <w:rPr>
          <w:rFonts w:ascii="Times New Roman" w:hAnsi="Times New Roman" w:cs="Times New Roman"/>
          <w:i/>
          <w:sz w:val="18"/>
        </w:rPr>
      </w:pPr>
      <w:proofErr w:type="gramStart"/>
      <w:r>
        <w:rPr>
          <w:rFonts w:ascii="Times New Roman" w:hAnsi="Times New Roman" w:cs="Times New Roman"/>
          <w:b/>
          <w:i/>
          <w:sz w:val="18"/>
        </w:rPr>
        <w:t>Figure 1.</w:t>
      </w:r>
      <w:proofErr w:type="gramEnd"/>
      <w:r>
        <w:rPr>
          <w:rFonts w:ascii="Times New Roman" w:hAnsi="Times New Roman" w:cs="Times New Roman"/>
          <w:b/>
          <w:i/>
          <w:sz w:val="18"/>
        </w:rPr>
        <w:t xml:space="preserve"> </w:t>
      </w:r>
      <w:r w:rsidRPr="00DF0930">
        <w:rPr>
          <w:rFonts w:ascii="Times New Roman" w:hAnsi="Times New Roman" w:cs="Times New Roman"/>
          <w:i/>
          <w:sz w:val="18"/>
        </w:rPr>
        <w:t xml:space="preserve">The effect of the </w:t>
      </w:r>
      <w:proofErr w:type="spellStart"/>
      <w:r w:rsidRPr="00DF0930">
        <w:rPr>
          <w:rFonts w:ascii="Times New Roman" w:hAnsi="Times New Roman" w:cs="Times New Roman"/>
          <w:i/>
          <w:sz w:val="18"/>
        </w:rPr>
        <w:t>vagus</w:t>
      </w:r>
      <w:proofErr w:type="spellEnd"/>
      <w:r w:rsidRPr="00DF0930">
        <w:rPr>
          <w:rFonts w:ascii="Times New Roman" w:hAnsi="Times New Roman" w:cs="Times New Roman"/>
          <w:i/>
          <w:sz w:val="18"/>
        </w:rPr>
        <w:t xml:space="preserve"> nerve inhibition on the stomach is summarized.</w:t>
      </w:r>
    </w:p>
    <w:p w:rsidR="00DF0930" w:rsidRPr="00DF0930" w:rsidRDefault="00DF0930" w:rsidP="00DF0930">
      <w:pPr>
        <w:rPr>
          <w:rFonts w:ascii="Times New Roman" w:hAnsi="Times New Roman" w:cs="Times New Roman"/>
          <w:b/>
          <w:sz w:val="24"/>
        </w:rPr>
      </w:pPr>
      <w:r w:rsidRPr="00DF0930">
        <w:rPr>
          <w:rFonts w:ascii="Times New Roman" w:hAnsi="Times New Roman" w:cs="Times New Roman"/>
          <w:b/>
          <w:sz w:val="24"/>
        </w:rPr>
        <w:t xml:space="preserve">Biography </w:t>
      </w:r>
    </w:p>
    <w:p w:rsidR="00DF0930" w:rsidRPr="00DF0930" w:rsidRDefault="00DF0930" w:rsidP="00DF0930">
      <w:pPr>
        <w:jc w:val="both"/>
        <w:rPr>
          <w:rFonts w:ascii="Times New Roman" w:hAnsi="Times New Roman" w:cs="Times New Roman"/>
          <w:sz w:val="20"/>
        </w:rPr>
      </w:pPr>
      <w:r w:rsidRPr="00DF0930">
        <w:rPr>
          <w:rFonts w:ascii="Times New Roman" w:hAnsi="Times New Roman" w:cs="Times New Roman"/>
          <w:sz w:val="20"/>
        </w:rPr>
        <w:t xml:space="preserve">B. </w:t>
      </w:r>
      <w:proofErr w:type="spellStart"/>
      <w:r w:rsidRPr="00DF0930">
        <w:rPr>
          <w:rFonts w:ascii="Times New Roman" w:hAnsi="Times New Roman" w:cs="Times New Roman"/>
          <w:sz w:val="20"/>
        </w:rPr>
        <w:t>Zuhal</w:t>
      </w:r>
      <w:proofErr w:type="spellEnd"/>
      <w:r w:rsidRPr="00DF0930">
        <w:rPr>
          <w:rFonts w:ascii="Times New Roman" w:hAnsi="Times New Roman" w:cs="Times New Roman"/>
          <w:sz w:val="20"/>
        </w:rPr>
        <w:t xml:space="preserve"> </w:t>
      </w:r>
      <w:proofErr w:type="spellStart"/>
      <w:r w:rsidRPr="00DF0930">
        <w:rPr>
          <w:rFonts w:ascii="Times New Roman" w:hAnsi="Times New Roman" w:cs="Times New Roman"/>
          <w:sz w:val="20"/>
        </w:rPr>
        <w:t>Altunkaynak</w:t>
      </w:r>
      <w:proofErr w:type="spellEnd"/>
      <w:r w:rsidRPr="00DF0930">
        <w:rPr>
          <w:rFonts w:ascii="Times New Roman" w:hAnsi="Times New Roman" w:cs="Times New Roman"/>
          <w:sz w:val="20"/>
        </w:rPr>
        <w:t xml:space="preserve"> is Professor in histology and embryology. He has expertise in toxicological studies in the animal models. Also he studies on new pathways for improving healthcare. He uses light and electron microscopy, stereology and also </w:t>
      </w:r>
      <w:proofErr w:type="spellStart"/>
      <w:r w:rsidRPr="00DF0930">
        <w:rPr>
          <w:rFonts w:ascii="Times New Roman" w:hAnsi="Times New Roman" w:cs="Times New Roman"/>
          <w:sz w:val="20"/>
        </w:rPr>
        <w:t>histochemical</w:t>
      </w:r>
      <w:proofErr w:type="spellEnd"/>
      <w:r w:rsidRPr="00DF0930">
        <w:rPr>
          <w:rFonts w:ascii="Times New Roman" w:hAnsi="Times New Roman" w:cs="Times New Roman"/>
          <w:sz w:val="20"/>
        </w:rPr>
        <w:t xml:space="preserve"> and molecular techniques for her studies.</w:t>
      </w:r>
    </w:p>
    <w:sectPr w:rsidR="00DF0930" w:rsidRPr="00DF0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18A"/>
    <w:rsid w:val="00474203"/>
    <w:rsid w:val="00535872"/>
    <w:rsid w:val="0067218A"/>
    <w:rsid w:val="00924B33"/>
    <w:rsid w:val="00DF0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9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9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2022-06-30T07:23:00Z</dcterms:created>
  <dcterms:modified xsi:type="dcterms:W3CDTF">2022-06-30T08:06:00Z</dcterms:modified>
</cp:coreProperties>
</file>