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0076" w:rsidRDefault="008F2B98">
      <w:pPr>
        <w:rPr>
          <w:rFonts w:ascii="Times New Roman" w:hAnsi="Times New Roman" w:cs="Times New Roman"/>
          <w:b/>
          <w:sz w:val="32"/>
        </w:rPr>
      </w:pPr>
      <w:r w:rsidRPr="008F2B98">
        <w:rPr>
          <w:rFonts w:ascii="Times New Roman" w:hAnsi="Times New Roman" w:cs="Times New Roman"/>
          <w:b/>
          <w:sz w:val="32"/>
        </w:rPr>
        <w:t>Mental health burden among physicians and other medical employees working during the COVID-19 in Albania</w:t>
      </w:r>
    </w:p>
    <w:p w:rsidR="008F2B98" w:rsidRDefault="008F2B98">
      <w:pPr>
        <w:rPr>
          <w:rFonts w:ascii="Times New Roman" w:hAnsi="Times New Roman" w:cs="Times New Roman"/>
          <w:sz w:val="24"/>
        </w:rPr>
      </w:pPr>
      <w:proofErr w:type="spellStart"/>
      <w:r w:rsidRPr="008F2B98">
        <w:rPr>
          <w:rFonts w:ascii="Times New Roman" w:hAnsi="Times New Roman" w:cs="Times New Roman"/>
          <w:sz w:val="24"/>
        </w:rPr>
        <w:t>Liljana</w:t>
      </w:r>
      <w:proofErr w:type="spellEnd"/>
      <w:r w:rsidRPr="008F2B98">
        <w:rPr>
          <w:rFonts w:ascii="Times New Roman" w:hAnsi="Times New Roman" w:cs="Times New Roman"/>
          <w:sz w:val="24"/>
        </w:rPr>
        <w:t xml:space="preserve"> Ramasaço</w:t>
      </w:r>
      <w:r w:rsidRPr="008F2B98">
        <w:rPr>
          <w:rFonts w:ascii="Times New Roman" w:hAnsi="Times New Roman" w:cs="Times New Roman"/>
          <w:sz w:val="24"/>
          <w:vertAlign w:val="superscript"/>
        </w:rPr>
        <w:t>1</w:t>
      </w:r>
      <w:r>
        <w:rPr>
          <w:rFonts w:ascii="Times New Roman" w:hAnsi="Times New Roman" w:cs="Times New Roman"/>
          <w:sz w:val="24"/>
        </w:rPr>
        <w:t xml:space="preserve">* and </w:t>
      </w:r>
      <w:proofErr w:type="spellStart"/>
      <w:r w:rsidRPr="008F2B98">
        <w:rPr>
          <w:rFonts w:ascii="Times New Roman" w:hAnsi="Times New Roman" w:cs="Times New Roman"/>
          <w:sz w:val="24"/>
        </w:rPr>
        <w:t>Blerta</w:t>
      </w:r>
      <w:proofErr w:type="spellEnd"/>
      <w:r w:rsidRPr="008F2B98">
        <w:rPr>
          <w:rFonts w:ascii="Times New Roman" w:hAnsi="Times New Roman" w:cs="Times New Roman"/>
          <w:sz w:val="24"/>
        </w:rPr>
        <w:t xml:space="preserve"> Brati</w:t>
      </w:r>
      <w:r w:rsidRPr="008F2B98">
        <w:rPr>
          <w:rFonts w:ascii="Times New Roman" w:hAnsi="Times New Roman" w:cs="Times New Roman"/>
          <w:sz w:val="24"/>
          <w:vertAlign w:val="superscript"/>
        </w:rPr>
        <w:t>2</w:t>
      </w:r>
    </w:p>
    <w:p w:rsidR="008F2B98" w:rsidRPr="008F2B98" w:rsidRDefault="008F2B98" w:rsidP="008F2B98">
      <w:pPr>
        <w:spacing w:after="0"/>
        <w:rPr>
          <w:rFonts w:ascii="Times New Roman" w:hAnsi="Times New Roman" w:cs="Times New Roman"/>
        </w:rPr>
      </w:pPr>
      <w:r w:rsidRPr="008F2B98">
        <w:rPr>
          <w:rFonts w:ascii="Times New Roman" w:hAnsi="Times New Roman" w:cs="Times New Roman"/>
          <w:vertAlign w:val="superscript"/>
        </w:rPr>
        <w:t>1</w:t>
      </w:r>
      <w:r w:rsidRPr="008F2B98">
        <w:rPr>
          <w:rFonts w:ascii="Times New Roman" w:hAnsi="Times New Roman" w:cs="Times New Roman"/>
        </w:rPr>
        <w:t xml:space="preserve">University ‘Alexander </w:t>
      </w:r>
      <w:proofErr w:type="spellStart"/>
      <w:r w:rsidRPr="008F2B98">
        <w:rPr>
          <w:rFonts w:ascii="Times New Roman" w:hAnsi="Times New Roman" w:cs="Times New Roman"/>
        </w:rPr>
        <w:t>Xhuvani</w:t>
      </w:r>
      <w:proofErr w:type="spellEnd"/>
      <w:r w:rsidRPr="008F2B98">
        <w:rPr>
          <w:rFonts w:ascii="Times New Roman" w:hAnsi="Times New Roman" w:cs="Times New Roman"/>
        </w:rPr>
        <w:t>’, Albania</w:t>
      </w:r>
    </w:p>
    <w:p w:rsidR="008F2B98" w:rsidRDefault="008F2B98">
      <w:pPr>
        <w:rPr>
          <w:rFonts w:ascii="Times New Roman" w:hAnsi="Times New Roman" w:cs="Times New Roman"/>
        </w:rPr>
      </w:pPr>
      <w:r w:rsidRPr="008F2B98">
        <w:rPr>
          <w:rFonts w:ascii="Times New Roman" w:hAnsi="Times New Roman" w:cs="Times New Roman"/>
          <w:vertAlign w:val="superscript"/>
        </w:rPr>
        <w:t>2</w:t>
      </w:r>
      <w:r w:rsidRPr="008F2B98">
        <w:rPr>
          <w:rFonts w:ascii="Times New Roman" w:hAnsi="Times New Roman" w:cs="Times New Roman"/>
        </w:rPr>
        <w:t>Institute of Public Health, Albania</w:t>
      </w:r>
    </w:p>
    <w:p w:rsidR="008F2B98" w:rsidRPr="008F2B98" w:rsidRDefault="008F2B98" w:rsidP="008F2B98">
      <w:pPr>
        <w:jc w:val="center"/>
        <w:rPr>
          <w:rFonts w:ascii="Times New Roman" w:hAnsi="Times New Roman" w:cs="Times New Roman"/>
          <w:b/>
          <w:sz w:val="24"/>
        </w:rPr>
      </w:pPr>
      <w:r w:rsidRPr="008F2B98">
        <w:rPr>
          <w:rFonts w:ascii="Times New Roman" w:hAnsi="Times New Roman" w:cs="Times New Roman"/>
          <w:b/>
          <w:sz w:val="24"/>
        </w:rPr>
        <w:t>Abstract</w:t>
      </w:r>
    </w:p>
    <w:p w:rsidR="008F2B98" w:rsidRDefault="008F2B98" w:rsidP="008F2B98">
      <w:pPr>
        <w:jc w:val="both"/>
        <w:rPr>
          <w:rFonts w:ascii="Times New Roman" w:hAnsi="Times New Roman" w:cs="Times New Roman"/>
          <w:sz w:val="20"/>
        </w:rPr>
      </w:pPr>
      <w:r w:rsidRPr="008F2B98">
        <w:rPr>
          <w:rFonts w:ascii="Times New Roman" w:hAnsi="Times New Roman" w:cs="Times New Roman"/>
          <w:sz w:val="20"/>
        </w:rPr>
        <w:t>Healthcare staff that operated at the forefront of the fight against COVID-19 hence faced enormous physical and mental pressures. We aim to investigate the mental health situation among physicians and other medical employees in Albania. A cross-sectional and descriptive survey was conducted from September 2020 to January 2021 time when the COVID-19 in Albania was at its peak</w:t>
      </w:r>
      <w:r w:rsidR="00475838">
        <w:rPr>
          <w:rFonts w:ascii="Times New Roman" w:hAnsi="Times New Roman" w:cs="Times New Roman"/>
          <w:sz w:val="20"/>
        </w:rPr>
        <w:t xml:space="preserve"> [1]</w:t>
      </w:r>
      <w:r w:rsidRPr="008F2B98">
        <w:rPr>
          <w:rFonts w:ascii="Times New Roman" w:hAnsi="Times New Roman" w:cs="Times New Roman"/>
          <w:sz w:val="20"/>
        </w:rPr>
        <w:t xml:space="preserve">. </w:t>
      </w:r>
      <w:proofErr w:type="gramStart"/>
      <w:r w:rsidRPr="008F2B98">
        <w:rPr>
          <w:rFonts w:ascii="Times New Roman" w:hAnsi="Times New Roman" w:cs="Times New Roman"/>
          <w:sz w:val="20"/>
        </w:rPr>
        <w:t>χ2/Fisher</w:t>
      </w:r>
      <w:proofErr w:type="gramEnd"/>
      <w:r w:rsidRPr="008F2B98">
        <w:rPr>
          <w:rFonts w:ascii="Times New Roman" w:hAnsi="Times New Roman" w:cs="Times New Roman"/>
          <w:sz w:val="20"/>
        </w:rPr>
        <w:t xml:space="preserve"> exact test was used; a significant association between level of mental health and survey characteristics was made. P-value &lt;0.05 was considered statistically significant. Out of 537 medical employees, nurses were the most predominant participants 40.8% (219/537) in this study. Females were 74.7% of them and almost 63.1% had 25–40 years of age</w:t>
      </w:r>
      <w:r w:rsidR="00475838">
        <w:rPr>
          <w:rFonts w:ascii="Times New Roman" w:hAnsi="Times New Roman" w:cs="Times New Roman"/>
          <w:sz w:val="20"/>
        </w:rPr>
        <w:t xml:space="preserve"> </w:t>
      </w:r>
      <w:r w:rsidR="00475838">
        <w:rPr>
          <w:rFonts w:ascii="Times New Roman" w:hAnsi="Times New Roman" w:cs="Times New Roman"/>
          <w:sz w:val="20"/>
        </w:rPr>
        <w:t>[</w:t>
      </w:r>
      <w:r w:rsidR="00475838">
        <w:rPr>
          <w:rFonts w:ascii="Times New Roman" w:hAnsi="Times New Roman" w:cs="Times New Roman"/>
          <w:sz w:val="20"/>
        </w:rPr>
        <w:t>2</w:t>
      </w:r>
      <w:r w:rsidR="00475838">
        <w:rPr>
          <w:rFonts w:ascii="Times New Roman" w:hAnsi="Times New Roman" w:cs="Times New Roman"/>
          <w:sz w:val="20"/>
        </w:rPr>
        <w:t>]</w:t>
      </w:r>
      <w:r w:rsidRPr="008F2B98">
        <w:rPr>
          <w:rFonts w:ascii="Times New Roman" w:hAnsi="Times New Roman" w:cs="Times New Roman"/>
          <w:sz w:val="20"/>
        </w:rPr>
        <w:t>. Stress and Fear were the most affected mental health with 67.2% and 82.3% respectively, while Anxiety and Depression resulted in 33.3% and 23.4%. Mild depression appeared in 74 (58.7%) of participants, whereas anxiety, 75 (41.9%) appeared with moderate to severe symptoms</w:t>
      </w:r>
      <w:r w:rsidR="00475838">
        <w:rPr>
          <w:rFonts w:ascii="Times New Roman" w:hAnsi="Times New Roman" w:cs="Times New Roman"/>
          <w:sz w:val="20"/>
        </w:rPr>
        <w:t xml:space="preserve"> </w:t>
      </w:r>
      <w:r w:rsidR="00475838">
        <w:rPr>
          <w:rFonts w:ascii="Times New Roman" w:hAnsi="Times New Roman" w:cs="Times New Roman"/>
          <w:sz w:val="20"/>
        </w:rPr>
        <w:t>[</w:t>
      </w:r>
      <w:r w:rsidR="00475838">
        <w:rPr>
          <w:rFonts w:ascii="Times New Roman" w:hAnsi="Times New Roman" w:cs="Times New Roman"/>
          <w:sz w:val="20"/>
        </w:rPr>
        <w:t>3</w:t>
      </w:r>
      <w:r w:rsidR="00475838">
        <w:rPr>
          <w:rFonts w:ascii="Times New Roman" w:hAnsi="Times New Roman" w:cs="Times New Roman"/>
          <w:sz w:val="20"/>
        </w:rPr>
        <w:t>]</w:t>
      </w:r>
      <w:r w:rsidRPr="008F2B98">
        <w:rPr>
          <w:rFonts w:ascii="Times New Roman" w:hAnsi="Times New Roman" w:cs="Times New Roman"/>
          <w:sz w:val="20"/>
        </w:rPr>
        <w:t>. Females had a higher median depression score than male participant’s p&lt;0.05, while medical employees who work in Tirana had a higher significant score than th</w:t>
      </w:r>
      <w:r>
        <w:rPr>
          <w:rFonts w:ascii="Times New Roman" w:hAnsi="Times New Roman" w:cs="Times New Roman"/>
          <w:sz w:val="20"/>
        </w:rPr>
        <w:t>ose living in other regions p&lt;</w:t>
      </w:r>
      <w:r w:rsidRPr="008F2B98">
        <w:rPr>
          <w:rFonts w:ascii="Times New Roman" w:hAnsi="Times New Roman" w:cs="Times New Roman"/>
          <w:sz w:val="20"/>
        </w:rPr>
        <w:t xml:space="preserve">0.05. Nurses and medical doctors were significantly more likely to report depressive symptoms compared to other medical employees χ2=85.2, 95% CI, a p-value of 0.03 than radiologists, </w:t>
      </w:r>
      <w:proofErr w:type="spellStart"/>
      <w:r w:rsidRPr="008F2B98">
        <w:rPr>
          <w:rFonts w:ascii="Times New Roman" w:hAnsi="Times New Roman" w:cs="Times New Roman"/>
          <w:sz w:val="20"/>
        </w:rPr>
        <w:t>stemmatologists</w:t>
      </w:r>
      <w:proofErr w:type="spellEnd"/>
      <w:r w:rsidRPr="008F2B98">
        <w:rPr>
          <w:rFonts w:ascii="Times New Roman" w:hAnsi="Times New Roman" w:cs="Times New Roman"/>
          <w:sz w:val="20"/>
        </w:rPr>
        <w:t>, and pharmacists</w:t>
      </w:r>
      <w:r w:rsidR="00475838">
        <w:rPr>
          <w:rFonts w:ascii="Times New Roman" w:hAnsi="Times New Roman" w:cs="Times New Roman"/>
          <w:sz w:val="20"/>
        </w:rPr>
        <w:t xml:space="preserve"> </w:t>
      </w:r>
      <w:r w:rsidR="00475838">
        <w:rPr>
          <w:rFonts w:ascii="Times New Roman" w:hAnsi="Times New Roman" w:cs="Times New Roman"/>
          <w:sz w:val="20"/>
        </w:rPr>
        <w:t>[</w:t>
      </w:r>
      <w:r w:rsidR="00475838">
        <w:rPr>
          <w:rFonts w:ascii="Times New Roman" w:hAnsi="Times New Roman" w:cs="Times New Roman"/>
          <w:sz w:val="20"/>
        </w:rPr>
        <w:t>4</w:t>
      </w:r>
      <w:r w:rsidR="00475838">
        <w:rPr>
          <w:rFonts w:ascii="Times New Roman" w:hAnsi="Times New Roman" w:cs="Times New Roman"/>
          <w:sz w:val="20"/>
        </w:rPr>
        <w:t>]</w:t>
      </w:r>
      <w:r w:rsidRPr="008F2B98">
        <w:rPr>
          <w:rFonts w:ascii="Times New Roman" w:hAnsi="Times New Roman" w:cs="Times New Roman"/>
          <w:sz w:val="20"/>
        </w:rPr>
        <w:t>. Furthermore, the younger age groups ≤40 years and &gt;55 were more prone to report likely fair, stress, and depressive symptoms compared to other ages (p-value=0.042). This study reports a high level of fair and stress and mild to moderate burdens of depression and anxiety during the COVID-19 pandemic</w:t>
      </w:r>
      <w:r w:rsidR="00475838">
        <w:rPr>
          <w:rFonts w:ascii="Times New Roman" w:hAnsi="Times New Roman" w:cs="Times New Roman"/>
          <w:sz w:val="20"/>
        </w:rPr>
        <w:t xml:space="preserve"> </w:t>
      </w:r>
      <w:r w:rsidR="00475838">
        <w:rPr>
          <w:rFonts w:ascii="Times New Roman" w:hAnsi="Times New Roman" w:cs="Times New Roman"/>
          <w:sz w:val="20"/>
        </w:rPr>
        <w:t>[</w:t>
      </w:r>
      <w:r w:rsidR="00475838">
        <w:rPr>
          <w:rFonts w:ascii="Times New Roman" w:hAnsi="Times New Roman" w:cs="Times New Roman"/>
          <w:sz w:val="20"/>
        </w:rPr>
        <w:t>5</w:t>
      </w:r>
      <w:r w:rsidR="00475838">
        <w:rPr>
          <w:rFonts w:ascii="Times New Roman" w:hAnsi="Times New Roman" w:cs="Times New Roman"/>
          <w:sz w:val="20"/>
        </w:rPr>
        <w:t>]</w:t>
      </w:r>
      <w:r w:rsidRPr="008F2B98">
        <w:rPr>
          <w:rFonts w:ascii="Times New Roman" w:hAnsi="Times New Roman" w:cs="Times New Roman"/>
          <w:sz w:val="20"/>
        </w:rPr>
        <w:t>. Furthermore, studies with a large sample size to include all medical staff nationwide need to identify and evaluate mental health among medical staff in Albania.</w:t>
      </w:r>
    </w:p>
    <w:p w:rsidR="00D87425" w:rsidRPr="00D87425" w:rsidRDefault="00D87425" w:rsidP="003A502E">
      <w:pPr>
        <w:rPr>
          <w:rFonts w:ascii="Times New Roman" w:hAnsi="Times New Roman" w:cs="Times New Roman"/>
          <w:b/>
          <w:sz w:val="24"/>
        </w:rPr>
      </w:pPr>
      <w:r w:rsidRPr="00D87425">
        <w:rPr>
          <w:rFonts w:ascii="Times New Roman" w:hAnsi="Times New Roman" w:cs="Times New Roman"/>
          <w:b/>
          <w:sz w:val="24"/>
        </w:rPr>
        <w:t>References</w:t>
      </w:r>
    </w:p>
    <w:p w:rsidR="00D87425" w:rsidRPr="00D87425" w:rsidRDefault="00D87425" w:rsidP="00D87425">
      <w:pPr>
        <w:pStyle w:val="ListParagraph"/>
        <w:numPr>
          <w:ilvl w:val="0"/>
          <w:numId w:val="1"/>
        </w:numPr>
        <w:jc w:val="both"/>
        <w:rPr>
          <w:rFonts w:ascii="Times New Roman" w:hAnsi="Times New Roman" w:cs="Times New Roman"/>
          <w:sz w:val="20"/>
        </w:rPr>
      </w:pPr>
      <w:r w:rsidRPr="00D87425">
        <w:rPr>
          <w:rFonts w:ascii="Times New Roman" w:hAnsi="Times New Roman" w:cs="Times New Roman"/>
          <w:sz w:val="20"/>
        </w:rPr>
        <w:t xml:space="preserve">Gupta N, </w:t>
      </w:r>
      <w:proofErr w:type="spellStart"/>
      <w:r w:rsidRPr="00D87425">
        <w:rPr>
          <w:rFonts w:ascii="Times New Roman" w:hAnsi="Times New Roman" w:cs="Times New Roman"/>
          <w:sz w:val="20"/>
        </w:rPr>
        <w:t>Dhamija</w:t>
      </w:r>
      <w:proofErr w:type="spellEnd"/>
      <w:r w:rsidRPr="00D87425">
        <w:rPr>
          <w:rFonts w:ascii="Times New Roman" w:hAnsi="Times New Roman" w:cs="Times New Roman"/>
          <w:sz w:val="20"/>
        </w:rPr>
        <w:t xml:space="preserve"> S, </w:t>
      </w:r>
      <w:proofErr w:type="spellStart"/>
      <w:r w:rsidRPr="00D87425">
        <w:rPr>
          <w:rFonts w:ascii="Times New Roman" w:hAnsi="Times New Roman" w:cs="Times New Roman"/>
          <w:sz w:val="20"/>
        </w:rPr>
        <w:t>Patil</w:t>
      </w:r>
      <w:proofErr w:type="spellEnd"/>
      <w:r w:rsidRPr="00D87425">
        <w:rPr>
          <w:rFonts w:ascii="Times New Roman" w:hAnsi="Times New Roman" w:cs="Times New Roman"/>
          <w:sz w:val="20"/>
        </w:rPr>
        <w:t xml:space="preserve"> J, </w:t>
      </w:r>
      <w:r>
        <w:rPr>
          <w:rFonts w:ascii="Times New Roman" w:hAnsi="Times New Roman" w:cs="Times New Roman"/>
          <w:sz w:val="20"/>
        </w:rPr>
        <w:t>et al</w:t>
      </w:r>
      <w:r w:rsidRPr="00D87425">
        <w:rPr>
          <w:rFonts w:ascii="Times New Roman" w:hAnsi="Times New Roman" w:cs="Times New Roman"/>
          <w:sz w:val="20"/>
        </w:rPr>
        <w:t xml:space="preserve">. </w:t>
      </w:r>
      <w:hyperlink r:id="rId6" w:history="1">
        <w:r w:rsidRPr="002F5B18">
          <w:rPr>
            <w:rStyle w:val="Hyperlink"/>
            <w:rFonts w:ascii="Times New Roman" w:hAnsi="Times New Roman" w:cs="Times New Roman"/>
            <w:sz w:val="20"/>
          </w:rPr>
          <w:t>Impact of COVID-19 pandemic on healthcare workers</w:t>
        </w:r>
      </w:hyperlink>
      <w:r w:rsidRPr="00D87425">
        <w:rPr>
          <w:rFonts w:ascii="Times New Roman" w:hAnsi="Times New Roman" w:cs="Times New Roman"/>
          <w:sz w:val="20"/>
        </w:rPr>
        <w:t xml:space="preserve">. </w:t>
      </w:r>
      <w:proofErr w:type="spellStart"/>
      <w:r>
        <w:rPr>
          <w:rFonts w:ascii="Times New Roman" w:hAnsi="Times New Roman" w:cs="Times New Roman"/>
          <w:sz w:val="20"/>
        </w:rPr>
        <w:t>Ind</w:t>
      </w:r>
      <w:proofErr w:type="spellEnd"/>
      <w:r>
        <w:rPr>
          <w:rFonts w:ascii="Times New Roman" w:hAnsi="Times New Roman" w:cs="Times New Roman"/>
          <w:sz w:val="20"/>
        </w:rPr>
        <w:t xml:space="preserve"> Psychiatry J. 2021</w:t>
      </w:r>
      <w:proofErr w:type="gramStart"/>
      <w:r>
        <w:rPr>
          <w:rFonts w:ascii="Times New Roman" w:hAnsi="Times New Roman" w:cs="Times New Roman"/>
          <w:sz w:val="20"/>
        </w:rPr>
        <w:t>;30</w:t>
      </w:r>
      <w:proofErr w:type="gramEnd"/>
      <w:r>
        <w:rPr>
          <w:rFonts w:ascii="Times New Roman" w:hAnsi="Times New Roman" w:cs="Times New Roman"/>
          <w:sz w:val="20"/>
        </w:rPr>
        <w:t>(</w:t>
      </w:r>
      <w:r w:rsidR="002F5B18">
        <w:rPr>
          <w:rFonts w:ascii="Times New Roman" w:hAnsi="Times New Roman" w:cs="Times New Roman"/>
          <w:sz w:val="20"/>
        </w:rPr>
        <w:t>1): S282-</w:t>
      </w:r>
      <w:r w:rsidRPr="00D87425">
        <w:rPr>
          <w:rFonts w:ascii="Times New Roman" w:hAnsi="Times New Roman" w:cs="Times New Roman"/>
          <w:sz w:val="20"/>
        </w:rPr>
        <w:t xml:space="preserve">4. </w:t>
      </w:r>
    </w:p>
    <w:p w:rsidR="00D87425" w:rsidRPr="00D87425" w:rsidRDefault="002F5B18" w:rsidP="00D87425">
      <w:pPr>
        <w:pStyle w:val="ListParagraph"/>
        <w:numPr>
          <w:ilvl w:val="0"/>
          <w:numId w:val="1"/>
        </w:numPr>
        <w:jc w:val="both"/>
        <w:rPr>
          <w:rFonts w:ascii="Times New Roman" w:hAnsi="Times New Roman" w:cs="Times New Roman"/>
          <w:sz w:val="20"/>
        </w:rPr>
      </w:pPr>
      <w:r>
        <w:rPr>
          <w:rFonts w:ascii="Times New Roman" w:hAnsi="Times New Roman" w:cs="Times New Roman"/>
          <w:sz w:val="20"/>
        </w:rPr>
        <w:t xml:space="preserve">De </w:t>
      </w:r>
      <w:proofErr w:type="spellStart"/>
      <w:r>
        <w:rPr>
          <w:rFonts w:ascii="Times New Roman" w:hAnsi="Times New Roman" w:cs="Times New Roman"/>
          <w:sz w:val="20"/>
        </w:rPr>
        <w:t>Kock</w:t>
      </w:r>
      <w:proofErr w:type="spellEnd"/>
      <w:r>
        <w:rPr>
          <w:rFonts w:ascii="Times New Roman" w:hAnsi="Times New Roman" w:cs="Times New Roman"/>
          <w:sz w:val="20"/>
        </w:rPr>
        <w:t xml:space="preserve"> JH, Latham HA, Leslie SJ,</w:t>
      </w:r>
      <w:r w:rsidR="00D87425" w:rsidRPr="00D87425">
        <w:rPr>
          <w:rFonts w:ascii="Times New Roman" w:hAnsi="Times New Roman" w:cs="Times New Roman"/>
          <w:sz w:val="20"/>
        </w:rPr>
        <w:t xml:space="preserve"> et al. </w:t>
      </w:r>
      <w:hyperlink r:id="rId7" w:history="1">
        <w:r w:rsidR="00D87425" w:rsidRPr="002F5B18">
          <w:rPr>
            <w:rStyle w:val="Hyperlink"/>
            <w:rFonts w:ascii="Times New Roman" w:hAnsi="Times New Roman" w:cs="Times New Roman"/>
            <w:sz w:val="20"/>
          </w:rPr>
          <w:t>A rapid review of the impact of COVID-19 on the mental health of healthcare workers: implications for supporting psychological well-being</w:t>
        </w:r>
      </w:hyperlink>
      <w:r>
        <w:rPr>
          <w:rFonts w:ascii="Times New Roman" w:hAnsi="Times New Roman" w:cs="Times New Roman"/>
          <w:sz w:val="20"/>
        </w:rPr>
        <w:t xml:space="preserve">. BMC Public Health 21. </w:t>
      </w:r>
      <w:r w:rsidRPr="00D87425">
        <w:rPr>
          <w:rFonts w:ascii="Times New Roman" w:hAnsi="Times New Roman" w:cs="Times New Roman"/>
          <w:sz w:val="20"/>
        </w:rPr>
        <w:t>2021</w:t>
      </w:r>
      <w:proofErr w:type="gramStart"/>
      <w:r>
        <w:rPr>
          <w:rFonts w:ascii="Times New Roman" w:hAnsi="Times New Roman" w:cs="Times New Roman"/>
          <w:sz w:val="20"/>
        </w:rPr>
        <w:t>;104</w:t>
      </w:r>
      <w:proofErr w:type="gramEnd"/>
      <w:r>
        <w:rPr>
          <w:rFonts w:ascii="Times New Roman" w:hAnsi="Times New Roman" w:cs="Times New Roman"/>
          <w:sz w:val="20"/>
        </w:rPr>
        <w:t>.</w:t>
      </w:r>
      <w:r w:rsidR="00D87425" w:rsidRPr="00D87425">
        <w:rPr>
          <w:rFonts w:ascii="Times New Roman" w:hAnsi="Times New Roman" w:cs="Times New Roman"/>
          <w:sz w:val="20"/>
        </w:rPr>
        <w:t xml:space="preserve"> </w:t>
      </w:r>
    </w:p>
    <w:p w:rsidR="00D87425" w:rsidRPr="00D87425" w:rsidRDefault="002F5B18" w:rsidP="00D87425">
      <w:pPr>
        <w:pStyle w:val="ListParagraph"/>
        <w:numPr>
          <w:ilvl w:val="0"/>
          <w:numId w:val="1"/>
        </w:numPr>
        <w:jc w:val="both"/>
        <w:rPr>
          <w:rFonts w:ascii="Times New Roman" w:hAnsi="Times New Roman" w:cs="Times New Roman"/>
          <w:sz w:val="20"/>
        </w:rPr>
      </w:pPr>
      <w:r>
        <w:rPr>
          <w:rFonts w:ascii="Times New Roman" w:hAnsi="Times New Roman" w:cs="Times New Roman"/>
          <w:sz w:val="20"/>
        </w:rPr>
        <w:t>Sung CW, Chen CH, Fan C</w:t>
      </w:r>
      <w:r w:rsidR="00D87425" w:rsidRPr="00D87425">
        <w:rPr>
          <w:rFonts w:ascii="Times New Roman" w:hAnsi="Times New Roman" w:cs="Times New Roman"/>
          <w:sz w:val="20"/>
        </w:rPr>
        <w:t xml:space="preserve">Y, et al. </w:t>
      </w:r>
      <w:hyperlink r:id="rId8" w:history="1">
        <w:r w:rsidR="00D87425" w:rsidRPr="002F5B18">
          <w:rPr>
            <w:rStyle w:val="Hyperlink"/>
            <w:rFonts w:ascii="Times New Roman" w:hAnsi="Times New Roman" w:cs="Times New Roman"/>
            <w:sz w:val="20"/>
          </w:rPr>
          <w:t xml:space="preserve">Mental health crisis in healthcare providers in the COVID-19 pandemic: </w:t>
        </w:r>
        <w:r>
          <w:rPr>
            <w:rStyle w:val="Hyperlink"/>
            <w:rFonts w:ascii="Times New Roman" w:hAnsi="Times New Roman" w:cs="Times New Roman"/>
            <w:sz w:val="20"/>
          </w:rPr>
          <w:t>A</w:t>
        </w:r>
        <w:r w:rsidR="00D87425" w:rsidRPr="002F5B18">
          <w:rPr>
            <w:rStyle w:val="Hyperlink"/>
            <w:rFonts w:ascii="Times New Roman" w:hAnsi="Times New Roman" w:cs="Times New Roman"/>
            <w:sz w:val="20"/>
          </w:rPr>
          <w:t xml:space="preserve"> cross-sectional facility-based survey</w:t>
        </w:r>
      </w:hyperlink>
      <w:r w:rsidR="00D87425" w:rsidRPr="00D87425">
        <w:rPr>
          <w:rFonts w:ascii="Times New Roman" w:hAnsi="Times New Roman" w:cs="Times New Roman"/>
          <w:sz w:val="20"/>
        </w:rPr>
        <w:t>. BMJ Open</w:t>
      </w:r>
      <w:r>
        <w:rPr>
          <w:rFonts w:ascii="Times New Roman" w:hAnsi="Times New Roman" w:cs="Times New Roman"/>
          <w:sz w:val="20"/>
        </w:rPr>
        <w:t>. 2021</w:t>
      </w:r>
      <w:proofErr w:type="gramStart"/>
      <w:r>
        <w:rPr>
          <w:rFonts w:ascii="Times New Roman" w:hAnsi="Times New Roman" w:cs="Times New Roman"/>
          <w:sz w:val="20"/>
        </w:rPr>
        <w:t>;11:e052184</w:t>
      </w:r>
      <w:proofErr w:type="gramEnd"/>
      <w:r>
        <w:rPr>
          <w:rFonts w:ascii="Times New Roman" w:hAnsi="Times New Roman" w:cs="Times New Roman"/>
          <w:sz w:val="20"/>
        </w:rPr>
        <w:t xml:space="preserve">. </w:t>
      </w:r>
    </w:p>
    <w:p w:rsidR="00D87425" w:rsidRPr="00D87425" w:rsidRDefault="00D87425" w:rsidP="00D87425">
      <w:pPr>
        <w:pStyle w:val="ListParagraph"/>
        <w:numPr>
          <w:ilvl w:val="0"/>
          <w:numId w:val="1"/>
        </w:numPr>
        <w:jc w:val="both"/>
        <w:rPr>
          <w:rFonts w:ascii="Times New Roman" w:hAnsi="Times New Roman" w:cs="Times New Roman"/>
          <w:sz w:val="20"/>
        </w:rPr>
      </w:pPr>
      <w:r w:rsidRPr="00D87425">
        <w:rPr>
          <w:rFonts w:ascii="Times New Roman" w:hAnsi="Times New Roman" w:cs="Times New Roman"/>
          <w:sz w:val="20"/>
        </w:rPr>
        <w:t xml:space="preserve">Thu Kim Nguyen, Ngoc Kim Tran, </w:t>
      </w:r>
      <w:proofErr w:type="spellStart"/>
      <w:r w:rsidRPr="00D87425">
        <w:rPr>
          <w:rFonts w:ascii="Times New Roman" w:hAnsi="Times New Roman" w:cs="Times New Roman"/>
          <w:sz w:val="20"/>
        </w:rPr>
        <w:t>Thuy</w:t>
      </w:r>
      <w:proofErr w:type="spellEnd"/>
      <w:r w:rsidRPr="00D87425">
        <w:rPr>
          <w:rFonts w:ascii="Times New Roman" w:hAnsi="Times New Roman" w:cs="Times New Roman"/>
          <w:sz w:val="20"/>
        </w:rPr>
        <w:t xml:space="preserve"> </w:t>
      </w:r>
      <w:proofErr w:type="spellStart"/>
      <w:r w:rsidRPr="00D87425">
        <w:rPr>
          <w:rFonts w:ascii="Times New Roman" w:hAnsi="Times New Roman" w:cs="Times New Roman"/>
          <w:sz w:val="20"/>
        </w:rPr>
        <w:t>Thanh</w:t>
      </w:r>
      <w:proofErr w:type="spellEnd"/>
      <w:r w:rsidRPr="00D87425">
        <w:rPr>
          <w:rFonts w:ascii="Times New Roman" w:hAnsi="Times New Roman" w:cs="Times New Roman"/>
          <w:sz w:val="20"/>
        </w:rPr>
        <w:t xml:space="preserve"> Bui, et al. </w:t>
      </w:r>
      <w:hyperlink r:id="rId9" w:history="1">
        <w:r w:rsidR="002F5B18" w:rsidRPr="002F5B18">
          <w:rPr>
            <w:rStyle w:val="Hyperlink"/>
            <w:rFonts w:ascii="Times New Roman" w:hAnsi="Times New Roman" w:cs="Times New Roman"/>
            <w:sz w:val="20"/>
          </w:rPr>
          <w:t xml:space="preserve">Mental health problems among front-line healthcare workers caring for COVID-19 patients in Vietnam: </w:t>
        </w:r>
        <w:r w:rsidR="002F5B18">
          <w:rPr>
            <w:rStyle w:val="Hyperlink"/>
            <w:rFonts w:ascii="Times New Roman" w:hAnsi="Times New Roman" w:cs="Times New Roman"/>
            <w:sz w:val="20"/>
          </w:rPr>
          <w:t>A</w:t>
        </w:r>
        <w:r w:rsidR="002F5B18" w:rsidRPr="002F5B18">
          <w:rPr>
            <w:rStyle w:val="Hyperlink"/>
            <w:rFonts w:ascii="Times New Roman" w:hAnsi="Times New Roman" w:cs="Times New Roman"/>
            <w:sz w:val="20"/>
          </w:rPr>
          <w:t xml:space="preserve"> mixed methods study</w:t>
        </w:r>
      </w:hyperlink>
      <w:r w:rsidR="002F5B18">
        <w:rPr>
          <w:rFonts w:ascii="Times New Roman" w:hAnsi="Times New Roman" w:cs="Times New Roman"/>
          <w:sz w:val="20"/>
        </w:rPr>
        <w:t>. Front. Psychol.</w:t>
      </w:r>
      <w:r w:rsidRPr="00D87425">
        <w:rPr>
          <w:rFonts w:ascii="Times New Roman" w:hAnsi="Times New Roman" w:cs="Times New Roman"/>
          <w:sz w:val="20"/>
        </w:rPr>
        <w:t>2022</w:t>
      </w:r>
      <w:r w:rsidR="002F5B18">
        <w:rPr>
          <w:rFonts w:ascii="Times New Roman" w:hAnsi="Times New Roman" w:cs="Times New Roman"/>
          <w:sz w:val="20"/>
        </w:rPr>
        <w:t>.</w:t>
      </w:r>
      <w:r w:rsidRPr="00D87425">
        <w:rPr>
          <w:rFonts w:ascii="Times New Roman" w:hAnsi="Times New Roman" w:cs="Times New Roman"/>
          <w:sz w:val="20"/>
        </w:rPr>
        <w:t xml:space="preserve">| </w:t>
      </w:r>
    </w:p>
    <w:p w:rsidR="00D87425" w:rsidRPr="00D87425" w:rsidRDefault="00D87425" w:rsidP="00D87425">
      <w:pPr>
        <w:pStyle w:val="ListParagraph"/>
        <w:numPr>
          <w:ilvl w:val="0"/>
          <w:numId w:val="1"/>
        </w:numPr>
        <w:jc w:val="both"/>
        <w:rPr>
          <w:rFonts w:ascii="Times New Roman" w:hAnsi="Times New Roman" w:cs="Times New Roman"/>
          <w:sz w:val="20"/>
        </w:rPr>
      </w:pPr>
      <w:r w:rsidRPr="00D87425">
        <w:rPr>
          <w:rFonts w:ascii="Times New Roman" w:hAnsi="Times New Roman" w:cs="Times New Roman"/>
          <w:sz w:val="20"/>
        </w:rPr>
        <w:t xml:space="preserve">Gong H, Zhang SX, </w:t>
      </w:r>
      <w:proofErr w:type="spellStart"/>
      <w:r w:rsidRPr="00D87425">
        <w:rPr>
          <w:rFonts w:ascii="Times New Roman" w:hAnsi="Times New Roman" w:cs="Times New Roman"/>
          <w:sz w:val="20"/>
        </w:rPr>
        <w:t>Nawaser</w:t>
      </w:r>
      <w:proofErr w:type="spellEnd"/>
      <w:r w:rsidRPr="00D87425">
        <w:rPr>
          <w:rFonts w:ascii="Times New Roman" w:hAnsi="Times New Roman" w:cs="Times New Roman"/>
          <w:sz w:val="20"/>
        </w:rPr>
        <w:t xml:space="preserve"> K, </w:t>
      </w:r>
      <w:r w:rsidR="002F5B18">
        <w:rPr>
          <w:rFonts w:ascii="Times New Roman" w:hAnsi="Times New Roman" w:cs="Times New Roman"/>
          <w:sz w:val="20"/>
        </w:rPr>
        <w:t>et al</w:t>
      </w:r>
      <w:r w:rsidRPr="00D87425">
        <w:rPr>
          <w:rFonts w:ascii="Times New Roman" w:hAnsi="Times New Roman" w:cs="Times New Roman"/>
          <w:sz w:val="20"/>
        </w:rPr>
        <w:t xml:space="preserve">. </w:t>
      </w:r>
      <w:hyperlink r:id="rId10" w:history="1">
        <w:r w:rsidR="002F5B18" w:rsidRPr="002F5B18">
          <w:rPr>
            <w:rStyle w:val="Hyperlink"/>
            <w:rFonts w:ascii="Times New Roman" w:hAnsi="Times New Roman" w:cs="Times New Roman"/>
            <w:sz w:val="20"/>
          </w:rPr>
          <w:t>The mental health of healthcare staff working during the COVID-19 crisis: Their working hours as a boundary condition</w:t>
        </w:r>
      </w:hyperlink>
      <w:r w:rsidRPr="00D87425">
        <w:rPr>
          <w:rFonts w:ascii="Times New Roman" w:hAnsi="Times New Roman" w:cs="Times New Roman"/>
          <w:sz w:val="20"/>
        </w:rPr>
        <w:t xml:space="preserve">. J </w:t>
      </w:r>
      <w:proofErr w:type="spellStart"/>
      <w:r w:rsidRPr="00D87425">
        <w:rPr>
          <w:rFonts w:ascii="Times New Roman" w:hAnsi="Times New Roman" w:cs="Times New Roman"/>
          <w:sz w:val="20"/>
        </w:rPr>
        <w:t>Mult</w:t>
      </w:r>
      <w:r w:rsidR="002F5B18">
        <w:rPr>
          <w:rFonts w:ascii="Times New Roman" w:hAnsi="Times New Roman" w:cs="Times New Roman"/>
          <w:sz w:val="20"/>
        </w:rPr>
        <w:t>idiscip</w:t>
      </w:r>
      <w:proofErr w:type="spellEnd"/>
      <w:r w:rsidR="002F5B18">
        <w:rPr>
          <w:rFonts w:ascii="Times New Roman" w:hAnsi="Times New Roman" w:cs="Times New Roman"/>
          <w:sz w:val="20"/>
        </w:rPr>
        <w:t xml:space="preserve"> </w:t>
      </w:r>
      <w:proofErr w:type="spellStart"/>
      <w:r w:rsidR="002F5B18">
        <w:rPr>
          <w:rFonts w:ascii="Times New Roman" w:hAnsi="Times New Roman" w:cs="Times New Roman"/>
          <w:sz w:val="20"/>
        </w:rPr>
        <w:t>Healthc</w:t>
      </w:r>
      <w:proofErr w:type="spellEnd"/>
      <w:r w:rsidR="002F5B18">
        <w:rPr>
          <w:rFonts w:ascii="Times New Roman" w:hAnsi="Times New Roman" w:cs="Times New Roman"/>
          <w:sz w:val="20"/>
        </w:rPr>
        <w:t>. 2021</w:t>
      </w:r>
      <w:proofErr w:type="gramStart"/>
      <w:r w:rsidR="002F5B18">
        <w:rPr>
          <w:rFonts w:ascii="Times New Roman" w:hAnsi="Times New Roman" w:cs="Times New Roman"/>
          <w:sz w:val="20"/>
        </w:rPr>
        <w:t>;14:1073</w:t>
      </w:r>
      <w:proofErr w:type="gramEnd"/>
      <w:r w:rsidR="002F5B18">
        <w:rPr>
          <w:rFonts w:ascii="Times New Roman" w:hAnsi="Times New Roman" w:cs="Times New Roman"/>
          <w:sz w:val="20"/>
        </w:rPr>
        <w:t>-81.</w:t>
      </w:r>
      <w:r w:rsidRPr="00D87425">
        <w:rPr>
          <w:rFonts w:ascii="Times New Roman" w:hAnsi="Times New Roman" w:cs="Times New Roman"/>
          <w:sz w:val="20"/>
        </w:rPr>
        <w:t xml:space="preserve"> </w:t>
      </w:r>
    </w:p>
    <w:p w:rsidR="008F2B98" w:rsidRPr="008F2B98" w:rsidRDefault="008F2B98" w:rsidP="008F2B98">
      <w:pPr>
        <w:rPr>
          <w:rFonts w:ascii="Times New Roman" w:hAnsi="Times New Roman" w:cs="Times New Roman"/>
          <w:b/>
          <w:sz w:val="24"/>
        </w:rPr>
      </w:pPr>
      <w:r w:rsidRPr="008F2B98">
        <w:rPr>
          <w:rFonts w:ascii="Times New Roman" w:hAnsi="Times New Roman" w:cs="Times New Roman"/>
          <w:b/>
          <w:sz w:val="24"/>
        </w:rPr>
        <w:t>Biography</w:t>
      </w:r>
    </w:p>
    <w:p w:rsidR="008F2B98" w:rsidRPr="008F2B98" w:rsidRDefault="008F2B98" w:rsidP="008F2B98">
      <w:pPr>
        <w:jc w:val="both"/>
        <w:rPr>
          <w:rFonts w:ascii="Times New Roman" w:hAnsi="Times New Roman" w:cs="Times New Roman"/>
          <w:sz w:val="20"/>
        </w:rPr>
      </w:pPr>
      <w:proofErr w:type="spellStart"/>
      <w:r w:rsidRPr="008F2B98">
        <w:rPr>
          <w:rFonts w:ascii="Times New Roman" w:hAnsi="Times New Roman" w:cs="Times New Roman"/>
          <w:sz w:val="20"/>
        </w:rPr>
        <w:t>Liljana</w:t>
      </w:r>
      <w:proofErr w:type="spellEnd"/>
      <w:r w:rsidRPr="008F2B98">
        <w:rPr>
          <w:rFonts w:ascii="Times New Roman" w:hAnsi="Times New Roman" w:cs="Times New Roman"/>
          <w:sz w:val="20"/>
        </w:rPr>
        <w:t xml:space="preserve"> </w:t>
      </w:r>
      <w:proofErr w:type="spellStart"/>
      <w:r w:rsidRPr="008F2B98">
        <w:rPr>
          <w:rFonts w:ascii="Times New Roman" w:hAnsi="Times New Roman" w:cs="Times New Roman"/>
          <w:sz w:val="20"/>
        </w:rPr>
        <w:t>Ramasaço</w:t>
      </w:r>
      <w:proofErr w:type="spellEnd"/>
      <w:r w:rsidRPr="008F2B98">
        <w:rPr>
          <w:rFonts w:ascii="Times New Roman" w:hAnsi="Times New Roman" w:cs="Times New Roman"/>
          <w:sz w:val="20"/>
        </w:rPr>
        <w:t xml:space="preserve">, MD, is a graduate of Tirana University, Faculty of Medicine in 1997 as a Medical Doctor, and in the same year, she became part of the </w:t>
      </w:r>
      <w:proofErr w:type="spellStart"/>
      <w:r w:rsidRPr="008F2B98">
        <w:rPr>
          <w:rFonts w:ascii="Times New Roman" w:hAnsi="Times New Roman" w:cs="Times New Roman"/>
          <w:sz w:val="20"/>
        </w:rPr>
        <w:t>Gramsh</w:t>
      </w:r>
      <w:proofErr w:type="spellEnd"/>
      <w:r w:rsidRPr="008F2B98">
        <w:rPr>
          <w:rFonts w:ascii="Times New Roman" w:hAnsi="Times New Roman" w:cs="Times New Roman"/>
          <w:sz w:val="20"/>
        </w:rPr>
        <w:t xml:space="preserve"> Hospital as a physician. From August 2002</w:t>
      </w:r>
      <w:r>
        <w:rPr>
          <w:rFonts w:ascii="Times New Roman" w:hAnsi="Times New Roman" w:cs="Times New Roman"/>
          <w:sz w:val="20"/>
        </w:rPr>
        <w:t xml:space="preserve"> </w:t>
      </w:r>
      <w:r w:rsidRPr="008F2B98">
        <w:rPr>
          <w:rFonts w:ascii="Times New Roman" w:hAnsi="Times New Roman" w:cs="Times New Roman"/>
          <w:sz w:val="20"/>
        </w:rPr>
        <w:t xml:space="preserve">to May 2007, Dr. </w:t>
      </w:r>
      <w:proofErr w:type="spellStart"/>
      <w:r w:rsidRPr="008F2B98">
        <w:rPr>
          <w:rFonts w:ascii="Times New Roman" w:hAnsi="Times New Roman" w:cs="Times New Roman"/>
          <w:sz w:val="20"/>
        </w:rPr>
        <w:lastRenderedPageBreak/>
        <w:t>Ramasaço</w:t>
      </w:r>
      <w:proofErr w:type="spellEnd"/>
      <w:r w:rsidRPr="008F2B98">
        <w:rPr>
          <w:rFonts w:ascii="Times New Roman" w:hAnsi="Times New Roman" w:cs="Times New Roman"/>
          <w:sz w:val="20"/>
        </w:rPr>
        <w:t xml:space="preserve"> worked as a family physician on health services with a focus on diagnosis, treatment, and follow-up of patients at the health center and community. For four years December 2009 –to September 2013 she held the post of Executive Director in Regional Health Authority Tirana. Meantime in 2013, Dr. </w:t>
      </w:r>
      <w:proofErr w:type="spellStart"/>
      <w:r w:rsidRPr="008F2B98">
        <w:rPr>
          <w:rFonts w:ascii="Times New Roman" w:hAnsi="Times New Roman" w:cs="Times New Roman"/>
          <w:sz w:val="20"/>
        </w:rPr>
        <w:t>Liljana</w:t>
      </w:r>
      <w:proofErr w:type="spellEnd"/>
      <w:r w:rsidRPr="008F2B98">
        <w:rPr>
          <w:rFonts w:ascii="Times New Roman" w:hAnsi="Times New Roman" w:cs="Times New Roman"/>
          <w:sz w:val="20"/>
        </w:rPr>
        <w:t xml:space="preserve"> </w:t>
      </w:r>
      <w:proofErr w:type="spellStart"/>
      <w:r w:rsidRPr="008F2B98">
        <w:rPr>
          <w:rFonts w:ascii="Times New Roman" w:hAnsi="Times New Roman" w:cs="Times New Roman"/>
          <w:sz w:val="20"/>
        </w:rPr>
        <w:t>Ramasaço</w:t>
      </w:r>
      <w:proofErr w:type="spellEnd"/>
      <w:r w:rsidRPr="008F2B98">
        <w:rPr>
          <w:rFonts w:ascii="Times New Roman" w:hAnsi="Times New Roman" w:cs="Times New Roman"/>
          <w:sz w:val="20"/>
        </w:rPr>
        <w:t xml:space="preserve"> gained the P</w:t>
      </w:r>
      <w:r>
        <w:rPr>
          <w:rFonts w:ascii="Times New Roman" w:hAnsi="Times New Roman" w:cs="Times New Roman"/>
          <w:sz w:val="20"/>
        </w:rPr>
        <w:t>h</w:t>
      </w:r>
      <w:r w:rsidRPr="008F2B98">
        <w:rPr>
          <w:rFonts w:ascii="Times New Roman" w:hAnsi="Times New Roman" w:cs="Times New Roman"/>
          <w:sz w:val="20"/>
        </w:rPr>
        <w:t>D grade in the Faculty of Medicin</w:t>
      </w:r>
      <w:bookmarkStart w:id="0" w:name="_GoBack"/>
      <w:bookmarkEnd w:id="0"/>
      <w:r w:rsidRPr="008F2B98">
        <w:rPr>
          <w:rFonts w:ascii="Times New Roman" w:hAnsi="Times New Roman" w:cs="Times New Roman"/>
          <w:sz w:val="20"/>
        </w:rPr>
        <w:t xml:space="preserve">e, Tirana, with the theme HIV AIDS in Albania 2005-2011, and in the same year, she gained the title </w:t>
      </w:r>
      <w:proofErr w:type="spellStart"/>
      <w:r w:rsidRPr="008F2B98">
        <w:rPr>
          <w:rFonts w:ascii="Times New Roman" w:hAnsi="Times New Roman" w:cs="Times New Roman"/>
          <w:sz w:val="20"/>
        </w:rPr>
        <w:t>Honoris</w:t>
      </w:r>
      <w:proofErr w:type="spellEnd"/>
      <w:r w:rsidRPr="008F2B98">
        <w:rPr>
          <w:rFonts w:ascii="Times New Roman" w:hAnsi="Times New Roman" w:cs="Times New Roman"/>
          <w:sz w:val="20"/>
        </w:rPr>
        <w:t xml:space="preserve"> </w:t>
      </w:r>
      <w:proofErr w:type="spellStart"/>
      <w:r w:rsidRPr="008F2B98">
        <w:rPr>
          <w:rFonts w:ascii="Times New Roman" w:hAnsi="Times New Roman" w:cs="Times New Roman"/>
          <w:sz w:val="20"/>
        </w:rPr>
        <w:t>Causa</w:t>
      </w:r>
      <w:proofErr w:type="spellEnd"/>
      <w:r w:rsidRPr="008F2B98">
        <w:rPr>
          <w:rFonts w:ascii="Times New Roman" w:hAnsi="Times New Roman" w:cs="Times New Roman"/>
          <w:sz w:val="20"/>
        </w:rPr>
        <w:t xml:space="preserve"> `Doctor of International Diplomacy` by Academy of Universal Global Peace. Dr. </w:t>
      </w:r>
      <w:proofErr w:type="spellStart"/>
      <w:r w:rsidRPr="008F2B98">
        <w:rPr>
          <w:rFonts w:ascii="Times New Roman" w:hAnsi="Times New Roman" w:cs="Times New Roman"/>
          <w:sz w:val="20"/>
        </w:rPr>
        <w:t>Ramasaço</w:t>
      </w:r>
      <w:proofErr w:type="spellEnd"/>
      <w:r w:rsidRPr="008F2B98">
        <w:rPr>
          <w:rFonts w:ascii="Times New Roman" w:hAnsi="Times New Roman" w:cs="Times New Roman"/>
          <w:sz w:val="20"/>
        </w:rPr>
        <w:t xml:space="preserve"> joined" 2013 the University "</w:t>
      </w:r>
      <w:proofErr w:type="spellStart"/>
      <w:r w:rsidRPr="008F2B98">
        <w:rPr>
          <w:rFonts w:ascii="Times New Roman" w:hAnsi="Times New Roman" w:cs="Times New Roman"/>
          <w:sz w:val="20"/>
        </w:rPr>
        <w:t>Aleksander</w:t>
      </w:r>
      <w:proofErr w:type="spellEnd"/>
      <w:r w:rsidRPr="008F2B98">
        <w:rPr>
          <w:rFonts w:ascii="Times New Roman" w:hAnsi="Times New Roman" w:cs="Times New Roman"/>
          <w:sz w:val="20"/>
        </w:rPr>
        <w:t xml:space="preserve"> </w:t>
      </w:r>
      <w:proofErr w:type="spellStart"/>
      <w:r w:rsidRPr="008F2B98">
        <w:rPr>
          <w:rFonts w:ascii="Times New Roman" w:hAnsi="Times New Roman" w:cs="Times New Roman"/>
          <w:sz w:val="20"/>
        </w:rPr>
        <w:t>Xhuvani</w:t>
      </w:r>
      <w:proofErr w:type="spellEnd"/>
      <w:r w:rsidRPr="008F2B98">
        <w:rPr>
          <w:rFonts w:ascii="Times New Roman" w:hAnsi="Times New Roman" w:cs="Times New Roman"/>
          <w:sz w:val="20"/>
        </w:rPr>
        <w:t xml:space="preserve"> as a lecturer, a duty she still holds today.</w:t>
      </w:r>
    </w:p>
    <w:p w:rsidR="008F2B98" w:rsidRPr="008F2B98" w:rsidRDefault="008F2B98">
      <w:pPr>
        <w:rPr>
          <w:rFonts w:ascii="Times New Roman" w:hAnsi="Times New Roman" w:cs="Times New Roman"/>
          <w:b/>
          <w:sz w:val="32"/>
        </w:rPr>
      </w:pPr>
    </w:p>
    <w:sectPr w:rsidR="008F2B98" w:rsidRPr="008F2B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A867FA"/>
    <w:multiLevelType w:val="hybridMultilevel"/>
    <w:tmpl w:val="833AD0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B98"/>
    <w:rsid w:val="002F5B18"/>
    <w:rsid w:val="003A502E"/>
    <w:rsid w:val="00475838"/>
    <w:rsid w:val="00822CCB"/>
    <w:rsid w:val="008F2B98"/>
    <w:rsid w:val="00950076"/>
    <w:rsid w:val="00D874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7425"/>
    <w:pPr>
      <w:ind w:left="720"/>
      <w:contextualSpacing/>
    </w:pPr>
  </w:style>
  <w:style w:type="character" w:styleId="Hyperlink">
    <w:name w:val="Hyperlink"/>
    <w:basedOn w:val="DefaultParagraphFont"/>
    <w:uiPriority w:val="99"/>
    <w:unhideWhenUsed/>
    <w:rsid w:val="00D8742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7425"/>
    <w:pPr>
      <w:ind w:left="720"/>
      <w:contextualSpacing/>
    </w:pPr>
  </w:style>
  <w:style w:type="character" w:styleId="Hyperlink">
    <w:name w:val="Hyperlink"/>
    <w:basedOn w:val="DefaultParagraphFont"/>
    <w:uiPriority w:val="99"/>
    <w:unhideWhenUsed/>
    <w:rsid w:val="00D874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10.1136/%20BMJ%20open-2021-052184" TargetMode="External"/><Relationship Id="rId3" Type="http://schemas.microsoft.com/office/2007/relationships/stylesWithEffects" Target="stylesWithEffects.xml"/><Relationship Id="rId7" Type="http://schemas.openxmlformats.org/officeDocument/2006/relationships/hyperlink" Target="https://doi.org/10.1186/s12889-020-10070-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10.4103/0972-6748.328830"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oi.org/10.2147/JMDH.S297503" TargetMode="External"/><Relationship Id="rId4" Type="http://schemas.openxmlformats.org/officeDocument/2006/relationships/settings" Target="settings.xml"/><Relationship Id="rId9" Type="http://schemas.openxmlformats.org/officeDocument/2006/relationships/hyperlink" Target="https://doi.org/10.3389/fpsyg.2022.8586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627</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2022-06-08T12:37:00Z</dcterms:created>
  <dcterms:modified xsi:type="dcterms:W3CDTF">2022-06-08T13:16:00Z</dcterms:modified>
</cp:coreProperties>
</file>