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4B6" w:rsidRPr="00CB7DA4" w:rsidRDefault="00B313B3" w:rsidP="00225C8C">
      <w:pPr>
        <w:spacing w:after="200"/>
        <w:rPr>
          <w:rFonts w:ascii="Times New Roman" w:hAnsi="Times New Roman" w:cs="Times New Roman"/>
          <w:b/>
          <w:bCs/>
          <w:color w:val="000000" w:themeColor="text1"/>
          <w:sz w:val="24"/>
          <w:szCs w:val="24"/>
        </w:rPr>
      </w:pPr>
      <w:r w:rsidRPr="00CB7DA4">
        <w:rPr>
          <w:rFonts w:ascii="Times New Roman" w:hAnsi="Times New Roman" w:cs="Times New Roman"/>
          <w:b/>
          <w:bCs/>
          <w:color w:val="000000" w:themeColor="text1"/>
          <w:sz w:val="24"/>
          <w:szCs w:val="24"/>
        </w:rPr>
        <w:t xml:space="preserve">Recovery </w:t>
      </w:r>
      <w:r w:rsidR="00225C8C" w:rsidRPr="00CB7DA4">
        <w:rPr>
          <w:rFonts w:ascii="Times New Roman" w:hAnsi="Times New Roman" w:cs="Times New Roman"/>
          <w:b/>
          <w:bCs/>
          <w:color w:val="000000" w:themeColor="text1"/>
          <w:sz w:val="24"/>
          <w:szCs w:val="24"/>
        </w:rPr>
        <w:t xml:space="preserve">of left ventricle dysfunction after percutaneous coronary intervention in ST-elevated myocardial infarction within 12 hours of onset </w:t>
      </w:r>
    </w:p>
    <w:p w:rsidR="00DA50DF" w:rsidRPr="00CB7DA4" w:rsidRDefault="00F03F6B" w:rsidP="001432EE">
      <w:pPr>
        <w:spacing w:line="240" w:lineRule="auto"/>
        <w:rPr>
          <w:rFonts w:ascii="Times New Roman" w:hAnsi="Times New Roman" w:cs="Times New Roman"/>
          <w:bCs/>
          <w:color w:val="000000" w:themeColor="text1"/>
          <w:sz w:val="24"/>
          <w:szCs w:val="24"/>
        </w:rPr>
      </w:pPr>
      <w:r w:rsidRPr="00CB7DA4">
        <w:rPr>
          <w:rFonts w:ascii="Times New Roman" w:hAnsi="Times New Roman" w:cs="Times New Roman"/>
          <w:bCs/>
          <w:color w:val="000000" w:themeColor="text1"/>
          <w:sz w:val="24"/>
          <w:szCs w:val="24"/>
        </w:rPr>
        <w:t xml:space="preserve">Abdul </w:t>
      </w:r>
      <w:proofErr w:type="spellStart"/>
      <w:r w:rsidRPr="00CB7DA4">
        <w:rPr>
          <w:rFonts w:ascii="Times New Roman" w:hAnsi="Times New Roman" w:cs="Times New Roman"/>
          <w:bCs/>
          <w:color w:val="000000" w:themeColor="text1"/>
          <w:sz w:val="24"/>
          <w:szCs w:val="24"/>
        </w:rPr>
        <w:t>Ghafoor</w:t>
      </w:r>
      <w:proofErr w:type="spellEnd"/>
      <w:r w:rsidRPr="00CB7DA4">
        <w:rPr>
          <w:rFonts w:ascii="Times New Roman" w:hAnsi="Times New Roman" w:cs="Times New Roman"/>
          <w:bCs/>
          <w:color w:val="000000" w:themeColor="text1"/>
          <w:sz w:val="24"/>
          <w:szCs w:val="24"/>
        </w:rPr>
        <w:t xml:space="preserve"> </w:t>
      </w:r>
      <w:proofErr w:type="spellStart"/>
      <w:r w:rsidRPr="00CB7DA4">
        <w:rPr>
          <w:rFonts w:ascii="Times New Roman" w:hAnsi="Times New Roman" w:cs="Times New Roman"/>
          <w:bCs/>
          <w:color w:val="000000" w:themeColor="text1"/>
          <w:sz w:val="24"/>
          <w:szCs w:val="24"/>
        </w:rPr>
        <w:t>zarmalwal</w:t>
      </w:r>
      <w:proofErr w:type="spellEnd"/>
      <w:r w:rsidRPr="00CB7DA4">
        <w:rPr>
          <w:rFonts w:ascii="Times New Roman" w:hAnsi="Times New Roman" w:cs="Times New Roman"/>
          <w:bCs/>
          <w:color w:val="000000" w:themeColor="text1"/>
          <w:sz w:val="24"/>
          <w:szCs w:val="24"/>
        </w:rPr>
        <w:t xml:space="preserve"> </w:t>
      </w:r>
    </w:p>
    <w:p w:rsidR="001259AF" w:rsidRPr="00CB7DA4" w:rsidRDefault="001259AF" w:rsidP="00225C8C">
      <w:pPr>
        <w:spacing w:after="200" w:line="240" w:lineRule="auto"/>
        <w:rPr>
          <w:rFonts w:ascii="Times New Roman" w:hAnsi="Times New Roman" w:cs="Times New Roman"/>
          <w:bCs/>
          <w:color w:val="000000" w:themeColor="text1"/>
          <w:sz w:val="24"/>
          <w:szCs w:val="24"/>
        </w:rPr>
      </w:pPr>
      <w:r w:rsidRPr="00CB7DA4">
        <w:rPr>
          <w:rFonts w:ascii="Times New Roman" w:hAnsi="Times New Roman" w:cs="Times New Roman"/>
          <w:bCs/>
          <w:color w:val="000000" w:themeColor="text1"/>
          <w:sz w:val="24"/>
          <w:szCs w:val="24"/>
        </w:rPr>
        <w:t>French medical ins</w:t>
      </w:r>
      <w:r w:rsidR="00225C8C" w:rsidRPr="00CB7DA4">
        <w:rPr>
          <w:rFonts w:ascii="Times New Roman" w:hAnsi="Times New Roman" w:cs="Times New Roman"/>
          <w:bCs/>
          <w:color w:val="000000" w:themeColor="text1"/>
          <w:sz w:val="24"/>
          <w:szCs w:val="24"/>
        </w:rPr>
        <w:t>titute for moth</w:t>
      </w:r>
      <w:bookmarkStart w:id="0" w:name="_GoBack"/>
      <w:bookmarkEnd w:id="0"/>
      <w:r w:rsidR="00225C8C" w:rsidRPr="00CB7DA4">
        <w:rPr>
          <w:rFonts w:ascii="Times New Roman" w:hAnsi="Times New Roman" w:cs="Times New Roman"/>
          <w:bCs/>
          <w:color w:val="000000" w:themeColor="text1"/>
          <w:sz w:val="24"/>
          <w:szCs w:val="24"/>
        </w:rPr>
        <w:t>er and children</w:t>
      </w:r>
      <w:r w:rsidRPr="00CB7DA4">
        <w:rPr>
          <w:rFonts w:ascii="Times New Roman" w:hAnsi="Times New Roman" w:cs="Times New Roman"/>
          <w:bCs/>
          <w:color w:val="000000" w:themeColor="text1"/>
          <w:sz w:val="24"/>
          <w:szCs w:val="24"/>
        </w:rPr>
        <w:t xml:space="preserve">, </w:t>
      </w:r>
      <w:r w:rsidR="00122A4F" w:rsidRPr="00CB7DA4">
        <w:rPr>
          <w:rFonts w:ascii="Times New Roman" w:hAnsi="Times New Roman" w:cs="Times New Roman"/>
          <w:bCs/>
          <w:color w:val="000000" w:themeColor="text1"/>
          <w:sz w:val="24"/>
          <w:szCs w:val="24"/>
        </w:rPr>
        <w:t>Afghanistan</w:t>
      </w:r>
    </w:p>
    <w:p w:rsidR="00225C8C" w:rsidRPr="00CB7DA4" w:rsidRDefault="00902A99" w:rsidP="00225C8C">
      <w:pPr>
        <w:spacing w:after="200" w:line="360" w:lineRule="auto"/>
        <w:jc w:val="center"/>
        <w:rPr>
          <w:rStyle w:val="A11"/>
          <w:rFonts w:ascii="Times New Roman" w:hAnsi="Times New Roman" w:cs="Times New Roman"/>
          <w:color w:val="000000" w:themeColor="text1"/>
          <w:sz w:val="24"/>
          <w:szCs w:val="24"/>
        </w:rPr>
      </w:pPr>
      <w:r w:rsidRPr="00CB7DA4">
        <w:rPr>
          <w:rFonts w:ascii="Times New Roman" w:hAnsi="Times New Roman" w:cs="Times New Roman"/>
          <w:b/>
          <w:bCs/>
          <w:color w:val="000000" w:themeColor="text1"/>
          <w:sz w:val="24"/>
          <w:szCs w:val="24"/>
        </w:rPr>
        <w:t>Abstract</w:t>
      </w:r>
    </w:p>
    <w:p w:rsidR="00D464B6" w:rsidRPr="00CB7DA4" w:rsidRDefault="000F07D4" w:rsidP="00B313B3">
      <w:pPr>
        <w:spacing w:line="360" w:lineRule="auto"/>
        <w:jc w:val="both"/>
        <w:rPr>
          <w:rFonts w:ascii="Times New Roman" w:hAnsi="Times New Roman" w:cs="Times New Roman"/>
          <w:b/>
          <w:bCs/>
          <w:color w:val="000000" w:themeColor="text1"/>
          <w:sz w:val="24"/>
          <w:szCs w:val="24"/>
        </w:rPr>
      </w:pPr>
      <w:r w:rsidRPr="00CB7DA4">
        <w:rPr>
          <w:rStyle w:val="A11"/>
          <w:rFonts w:ascii="Times New Roman" w:hAnsi="Times New Roman" w:cs="Times New Roman"/>
          <w:color w:val="000000" w:themeColor="text1"/>
          <w:sz w:val="24"/>
          <w:szCs w:val="24"/>
        </w:rPr>
        <w:t>The</w:t>
      </w:r>
      <w:r w:rsidR="00D464B6" w:rsidRPr="00CB7DA4">
        <w:rPr>
          <w:rStyle w:val="A11"/>
          <w:rFonts w:ascii="Times New Roman" w:hAnsi="Times New Roman" w:cs="Times New Roman"/>
          <w:color w:val="000000" w:themeColor="text1"/>
          <w:sz w:val="24"/>
          <w:szCs w:val="24"/>
        </w:rPr>
        <w:t xml:space="preserve"> primary causes of premature death are cardiovascular diseases, Cardiovascular diseases also led to around 17.9 million (32.1%) deaths in 2015. </w:t>
      </w:r>
      <w:r w:rsidR="00D464B6" w:rsidRPr="00CB7DA4">
        <w:rPr>
          <w:rFonts w:ascii="Times New Roman" w:hAnsi="Times New Roman" w:cs="Times New Roman"/>
          <w:color w:val="000000" w:themeColor="text1"/>
          <w:sz w:val="24"/>
          <w:szCs w:val="24"/>
        </w:rPr>
        <w:t xml:space="preserve">Left ventricle dysfunction is the most recurrent consequence of ST-elevated myocardial infarction and still, it is a powerful predictor of mortality. Percutaneous </w:t>
      </w:r>
      <w:r w:rsidR="00225C8C" w:rsidRPr="00CB7DA4">
        <w:rPr>
          <w:rFonts w:ascii="Times New Roman" w:hAnsi="Times New Roman" w:cs="Times New Roman"/>
          <w:color w:val="000000" w:themeColor="text1"/>
          <w:sz w:val="24"/>
          <w:szCs w:val="24"/>
        </w:rPr>
        <w:t xml:space="preserve">Coronary Intervention </w:t>
      </w:r>
      <w:r w:rsidR="00D464B6" w:rsidRPr="00CB7DA4">
        <w:rPr>
          <w:rFonts w:ascii="Times New Roman" w:hAnsi="Times New Roman" w:cs="Times New Roman"/>
          <w:color w:val="000000" w:themeColor="text1"/>
          <w:sz w:val="24"/>
          <w:szCs w:val="24"/>
        </w:rPr>
        <w:t>(PCI) of the culprit artery disease in acute coronary syndrome is related to a significant improvement of left v</w:t>
      </w:r>
      <w:r w:rsidR="00225C8C" w:rsidRPr="00CB7DA4">
        <w:rPr>
          <w:rFonts w:ascii="Times New Roman" w:hAnsi="Times New Roman" w:cs="Times New Roman"/>
          <w:color w:val="000000" w:themeColor="text1"/>
          <w:sz w:val="24"/>
          <w:szCs w:val="24"/>
        </w:rPr>
        <w:t>entricle segmental function</w:t>
      </w:r>
      <w:r w:rsidR="00D464B6" w:rsidRPr="00CB7DA4">
        <w:rPr>
          <w:rFonts w:ascii="Times New Roman" w:hAnsi="Times New Roman" w:cs="Times New Roman"/>
          <w:color w:val="000000" w:themeColor="text1"/>
          <w:sz w:val="24"/>
          <w:szCs w:val="24"/>
        </w:rPr>
        <w:t>.</w:t>
      </w:r>
    </w:p>
    <w:p w:rsidR="00D464B6" w:rsidRPr="00CB7DA4" w:rsidRDefault="00D464B6" w:rsidP="00B313B3">
      <w:pPr>
        <w:spacing w:line="360" w:lineRule="auto"/>
        <w:jc w:val="both"/>
        <w:rPr>
          <w:rFonts w:ascii="Times New Roman" w:hAnsi="Times New Roman" w:cs="Times New Roman"/>
          <w:b/>
          <w:bCs/>
          <w:color w:val="000000" w:themeColor="text1"/>
          <w:sz w:val="24"/>
          <w:szCs w:val="24"/>
        </w:rPr>
      </w:pPr>
      <w:r w:rsidRPr="00CB7DA4">
        <w:rPr>
          <w:rFonts w:ascii="Times New Roman" w:hAnsi="Times New Roman" w:cs="Times New Roman"/>
          <w:b/>
          <w:bCs/>
          <w:color w:val="000000" w:themeColor="text1"/>
          <w:sz w:val="24"/>
          <w:szCs w:val="24"/>
        </w:rPr>
        <w:t xml:space="preserve">Methodology: </w:t>
      </w:r>
      <w:r w:rsidRPr="00CB7DA4">
        <w:rPr>
          <w:rFonts w:ascii="Times New Roman" w:hAnsi="Times New Roman" w:cs="Times New Roman"/>
          <w:color w:val="000000" w:themeColor="text1"/>
          <w:sz w:val="24"/>
          <w:szCs w:val="24"/>
        </w:rPr>
        <w:t>It is a retrospective case series study.</w:t>
      </w:r>
      <w:r w:rsidRPr="00CB7DA4">
        <w:rPr>
          <w:rFonts w:ascii="Times New Roman" w:hAnsi="Times New Roman" w:cs="Times New Roman"/>
          <w:b/>
          <w:bCs/>
          <w:color w:val="000000" w:themeColor="text1"/>
          <w:sz w:val="24"/>
          <w:szCs w:val="24"/>
        </w:rPr>
        <w:t xml:space="preserve"> </w:t>
      </w:r>
      <w:r w:rsidRPr="00CB7DA4">
        <w:rPr>
          <w:rFonts w:ascii="Times New Roman" w:hAnsi="Times New Roman" w:cs="Times New Roman"/>
          <w:bCs/>
          <w:color w:val="000000" w:themeColor="text1"/>
          <w:sz w:val="24"/>
          <w:szCs w:val="24"/>
        </w:rPr>
        <w:t xml:space="preserve">All 102 individuals included with the diagnosis of ST-elevated myocardial infarction patients presented to the hospital within 12 hours and underwent PCI at the French </w:t>
      </w:r>
      <w:r w:rsidR="00B620B9" w:rsidRPr="00CB7DA4">
        <w:rPr>
          <w:rFonts w:ascii="Times New Roman" w:hAnsi="Times New Roman" w:cs="Times New Roman"/>
          <w:bCs/>
          <w:color w:val="000000" w:themeColor="text1"/>
          <w:sz w:val="24"/>
          <w:szCs w:val="24"/>
        </w:rPr>
        <w:t>Medical Institute of Mother and Children</w:t>
      </w:r>
      <w:r w:rsidRPr="00CB7DA4">
        <w:rPr>
          <w:rFonts w:ascii="Times New Roman" w:hAnsi="Times New Roman" w:cs="Times New Roman"/>
          <w:bCs/>
          <w:color w:val="000000" w:themeColor="text1"/>
          <w:sz w:val="24"/>
          <w:szCs w:val="24"/>
        </w:rPr>
        <w:t xml:space="preserve"> (FMIC) hospital. Data were collected from the medical record files of the patients and were analyzed. We took the patients who had Left ventricle dysfunction on echocardiography on the first presentation before PCI and saw the LV function after 3 months follow up.</w:t>
      </w:r>
    </w:p>
    <w:p w:rsidR="00D464B6" w:rsidRPr="00CB7DA4" w:rsidRDefault="00D464B6" w:rsidP="00B313B3">
      <w:pPr>
        <w:spacing w:line="360" w:lineRule="auto"/>
        <w:jc w:val="both"/>
        <w:rPr>
          <w:rFonts w:ascii="Times New Roman" w:hAnsi="Times New Roman" w:cs="Times New Roman"/>
          <w:color w:val="000000" w:themeColor="text1"/>
          <w:sz w:val="24"/>
          <w:szCs w:val="24"/>
        </w:rPr>
      </w:pPr>
      <w:r w:rsidRPr="00CB7DA4">
        <w:rPr>
          <w:rFonts w:ascii="Times New Roman" w:hAnsi="Times New Roman" w:cs="Times New Roman"/>
          <w:b/>
          <w:color w:val="000000" w:themeColor="text1"/>
          <w:sz w:val="24"/>
          <w:szCs w:val="24"/>
        </w:rPr>
        <w:t xml:space="preserve">Result: </w:t>
      </w:r>
      <w:r w:rsidRPr="00CB7DA4">
        <w:rPr>
          <w:rFonts w:ascii="Times New Roman" w:hAnsi="Times New Roman" w:cs="Times New Roman"/>
          <w:color w:val="000000" w:themeColor="text1"/>
          <w:sz w:val="24"/>
          <w:szCs w:val="24"/>
        </w:rPr>
        <w:t>Overall we had 102 patients with the diagnosis of S</w:t>
      </w:r>
      <w:r w:rsidR="00B620B9" w:rsidRPr="00CB7DA4">
        <w:rPr>
          <w:rFonts w:ascii="Times New Roman" w:hAnsi="Times New Roman" w:cs="Times New Roman"/>
          <w:color w:val="000000" w:themeColor="text1"/>
          <w:sz w:val="24"/>
          <w:szCs w:val="24"/>
        </w:rPr>
        <w:t>T-Elevated Myocardial Infarction</w:t>
      </w:r>
      <w:r w:rsidRPr="00CB7DA4">
        <w:rPr>
          <w:rFonts w:ascii="Times New Roman" w:hAnsi="Times New Roman" w:cs="Times New Roman"/>
          <w:color w:val="000000" w:themeColor="text1"/>
          <w:sz w:val="24"/>
          <w:szCs w:val="24"/>
        </w:rPr>
        <w:t xml:space="preserve"> (STEMI) presented within 12 hours, we had 78.4% male and 21.6</w:t>
      </w:r>
      <w:r w:rsidR="00B620B9" w:rsidRPr="00CB7DA4">
        <w:rPr>
          <w:rFonts w:ascii="Times New Roman" w:hAnsi="Times New Roman" w:cs="Times New Roman"/>
          <w:color w:val="000000" w:themeColor="text1"/>
          <w:sz w:val="24"/>
          <w:szCs w:val="24"/>
        </w:rPr>
        <w:t>% female</w:t>
      </w:r>
      <w:r w:rsidRPr="00CB7DA4">
        <w:rPr>
          <w:rFonts w:ascii="Times New Roman" w:hAnsi="Times New Roman" w:cs="Times New Roman"/>
          <w:color w:val="000000" w:themeColor="text1"/>
          <w:sz w:val="24"/>
          <w:szCs w:val="24"/>
        </w:rPr>
        <w:t xml:space="preserve"> patients, 55.9% had hypertension, 21.6% were diabetic, 22.5% had Dyslipidemia and 19.6% were smokers,</w:t>
      </w:r>
      <w:r w:rsidR="00B620B9" w:rsidRPr="00CB7DA4">
        <w:rPr>
          <w:rFonts w:ascii="Times New Roman" w:hAnsi="Times New Roman" w:cs="Times New Roman"/>
          <w:color w:val="000000" w:themeColor="text1"/>
          <w:sz w:val="24"/>
          <w:szCs w:val="24"/>
        </w:rPr>
        <w:t xml:space="preserve"> the mean age was 58.11±</w:t>
      </w:r>
      <w:r w:rsidRPr="00CB7DA4">
        <w:rPr>
          <w:rFonts w:ascii="Times New Roman" w:hAnsi="Times New Roman" w:cs="Times New Roman"/>
          <w:color w:val="000000" w:themeColor="text1"/>
          <w:sz w:val="24"/>
          <w:szCs w:val="24"/>
        </w:rPr>
        <w:t xml:space="preserve">11.993 years, overall there was significant left ventricle dysfunction improvement with PCI. </w:t>
      </w:r>
    </w:p>
    <w:p w:rsidR="00122A4F" w:rsidRPr="00CB7DA4" w:rsidRDefault="00D464B6" w:rsidP="00F03F6B">
      <w:pPr>
        <w:spacing w:line="360" w:lineRule="auto"/>
        <w:jc w:val="both"/>
        <w:rPr>
          <w:rFonts w:ascii="Times New Roman" w:hAnsi="Times New Roman" w:cs="Times New Roman"/>
          <w:color w:val="000000" w:themeColor="text1"/>
          <w:sz w:val="24"/>
          <w:szCs w:val="24"/>
        </w:rPr>
      </w:pPr>
      <w:r w:rsidRPr="00CB7DA4">
        <w:rPr>
          <w:rFonts w:ascii="Times New Roman" w:hAnsi="Times New Roman" w:cs="Times New Roman"/>
          <w:b/>
          <w:color w:val="000000" w:themeColor="text1"/>
          <w:sz w:val="24"/>
          <w:szCs w:val="24"/>
        </w:rPr>
        <w:t>Conclusion:</w:t>
      </w:r>
      <w:r w:rsidRPr="00CB7DA4">
        <w:rPr>
          <w:rFonts w:ascii="Times New Roman" w:hAnsi="Times New Roman" w:cs="Times New Roman"/>
          <w:color w:val="000000" w:themeColor="text1"/>
          <w:sz w:val="24"/>
          <w:szCs w:val="24"/>
        </w:rPr>
        <w:t xml:space="preserve"> This study concluded that </w:t>
      </w:r>
      <w:r w:rsidR="00B620B9" w:rsidRPr="00CB7DA4">
        <w:rPr>
          <w:rFonts w:ascii="Times New Roman" w:hAnsi="Times New Roman" w:cs="Times New Roman"/>
          <w:color w:val="000000" w:themeColor="text1"/>
          <w:sz w:val="24"/>
          <w:szCs w:val="24"/>
        </w:rPr>
        <w:t xml:space="preserve">Percutaneous Coronary Intervention </w:t>
      </w:r>
      <w:r w:rsidRPr="00CB7DA4">
        <w:rPr>
          <w:rFonts w:ascii="Times New Roman" w:hAnsi="Times New Roman" w:cs="Times New Roman"/>
          <w:color w:val="000000" w:themeColor="text1"/>
          <w:sz w:val="24"/>
          <w:szCs w:val="24"/>
        </w:rPr>
        <w:t>(PCI) improved significantly in ST-</w:t>
      </w:r>
      <w:r w:rsidR="00B620B9" w:rsidRPr="00CB7DA4">
        <w:rPr>
          <w:rFonts w:ascii="Times New Roman" w:hAnsi="Times New Roman" w:cs="Times New Roman"/>
          <w:color w:val="000000" w:themeColor="text1"/>
          <w:sz w:val="24"/>
          <w:szCs w:val="24"/>
        </w:rPr>
        <w:t xml:space="preserve">Elevated Myocardial Infarction </w:t>
      </w:r>
      <w:r w:rsidRPr="00CB7DA4">
        <w:rPr>
          <w:rFonts w:ascii="Times New Roman" w:hAnsi="Times New Roman" w:cs="Times New Roman"/>
          <w:color w:val="000000" w:themeColor="text1"/>
          <w:sz w:val="24"/>
          <w:szCs w:val="24"/>
        </w:rPr>
        <w:t xml:space="preserve">(STEMI) patients in the afghan population. Among risk factors, hypertension was the most frequent risk factor, and I </w:t>
      </w:r>
      <w:r w:rsidR="000F07D4" w:rsidRPr="00CB7DA4">
        <w:rPr>
          <w:rFonts w:ascii="Times New Roman" w:hAnsi="Times New Roman" w:cs="Times New Roman"/>
          <w:color w:val="000000" w:themeColor="text1"/>
          <w:sz w:val="24"/>
          <w:szCs w:val="24"/>
        </w:rPr>
        <w:t>recommend</w:t>
      </w:r>
      <w:r w:rsidRPr="00CB7DA4">
        <w:rPr>
          <w:rFonts w:ascii="Times New Roman" w:hAnsi="Times New Roman" w:cs="Times New Roman"/>
          <w:color w:val="000000" w:themeColor="text1"/>
          <w:sz w:val="24"/>
          <w:szCs w:val="24"/>
        </w:rPr>
        <w:t xml:space="preserve"> that PCI is a choice option for STEMI patients within 12 hours.</w:t>
      </w:r>
    </w:p>
    <w:p w:rsidR="00122A4F" w:rsidRPr="00CB7DA4" w:rsidRDefault="00225C8C" w:rsidP="00F03F6B">
      <w:pPr>
        <w:jc w:val="both"/>
        <w:rPr>
          <w:rFonts w:ascii="Times New Roman" w:hAnsi="Times New Roman" w:cs="Times New Roman"/>
          <w:b/>
          <w:color w:val="000000" w:themeColor="text1"/>
          <w:sz w:val="24"/>
          <w:szCs w:val="24"/>
        </w:rPr>
      </w:pPr>
      <w:r w:rsidRPr="00CB7DA4">
        <w:rPr>
          <w:rFonts w:ascii="Times New Roman" w:hAnsi="Times New Roman" w:cs="Times New Roman"/>
          <w:b/>
          <w:color w:val="000000" w:themeColor="text1"/>
          <w:sz w:val="24"/>
          <w:szCs w:val="24"/>
        </w:rPr>
        <w:t>Key</w:t>
      </w:r>
      <w:r w:rsidR="00122A4F" w:rsidRPr="00CB7DA4">
        <w:rPr>
          <w:rFonts w:ascii="Times New Roman" w:hAnsi="Times New Roman" w:cs="Times New Roman"/>
          <w:b/>
          <w:color w:val="000000" w:themeColor="text1"/>
          <w:sz w:val="24"/>
          <w:szCs w:val="24"/>
        </w:rPr>
        <w:t>words:</w:t>
      </w:r>
      <w:r w:rsidR="00122A4F" w:rsidRPr="00CB7DA4">
        <w:rPr>
          <w:rFonts w:ascii="Times New Roman" w:hAnsi="Times New Roman" w:cs="Times New Roman"/>
          <w:color w:val="000000" w:themeColor="text1"/>
          <w:sz w:val="24"/>
          <w:szCs w:val="24"/>
        </w:rPr>
        <w:t xml:space="preserve"> Recovery of Left ventricle dysfunction, ST-elevated myocardial infarction, percutaneous coronary intervention</w:t>
      </w:r>
      <w:r w:rsidR="00B620B9" w:rsidRPr="00CB7DA4">
        <w:rPr>
          <w:rFonts w:ascii="Times New Roman" w:hAnsi="Times New Roman" w:cs="Times New Roman"/>
          <w:color w:val="000000" w:themeColor="text1"/>
          <w:sz w:val="24"/>
          <w:szCs w:val="24"/>
        </w:rPr>
        <w:t>.</w:t>
      </w:r>
    </w:p>
    <w:p w:rsidR="00225C8C" w:rsidRPr="00CB7DA4" w:rsidRDefault="00225C8C" w:rsidP="00225C8C">
      <w:pPr>
        <w:rPr>
          <w:rFonts w:ascii="Times New Roman" w:hAnsi="Times New Roman" w:cs="Times New Roman"/>
          <w:b/>
          <w:color w:val="000000" w:themeColor="text1"/>
          <w:sz w:val="24"/>
          <w:szCs w:val="24"/>
        </w:rPr>
      </w:pPr>
      <w:r w:rsidRPr="00CB7DA4">
        <w:rPr>
          <w:rFonts w:ascii="Times New Roman" w:hAnsi="Times New Roman" w:cs="Times New Roman"/>
          <w:b/>
          <w:color w:val="000000" w:themeColor="text1"/>
          <w:sz w:val="24"/>
          <w:szCs w:val="24"/>
        </w:rPr>
        <w:t>Biography</w:t>
      </w:r>
    </w:p>
    <w:p w:rsidR="00F03F6B" w:rsidRPr="00CB7DA4" w:rsidRDefault="00F03F6B" w:rsidP="00F03F6B">
      <w:pPr>
        <w:jc w:val="both"/>
        <w:rPr>
          <w:rFonts w:ascii="Times New Roman" w:hAnsi="Times New Roman" w:cs="Times New Roman"/>
          <w:b/>
          <w:color w:val="000000" w:themeColor="text1"/>
          <w:sz w:val="24"/>
          <w:szCs w:val="24"/>
        </w:rPr>
      </w:pPr>
      <w:r w:rsidRPr="00CB7DA4">
        <w:rPr>
          <w:rFonts w:ascii="Times New Roman" w:hAnsi="Times New Roman" w:cs="Times New Roman"/>
          <w:color w:val="000000" w:themeColor="text1"/>
          <w:sz w:val="24"/>
          <w:szCs w:val="24"/>
        </w:rPr>
        <w:lastRenderedPageBreak/>
        <w:t xml:space="preserve">My name is Abdul </w:t>
      </w:r>
      <w:proofErr w:type="spellStart"/>
      <w:r w:rsidRPr="00CB7DA4">
        <w:rPr>
          <w:rFonts w:ascii="Times New Roman" w:hAnsi="Times New Roman" w:cs="Times New Roman"/>
          <w:color w:val="000000" w:themeColor="text1"/>
          <w:sz w:val="24"/>
          <w:szCs w:val="24"/>
        </w:rPr>
        <w:t>Ghafoor</w:t>
      </w:r>
      <w:proofErr w:type="spellEnd"/>
      <w:r w:rsidRPr="00CB7DA4">
        <w:rPr>
          <w:rFonts w:ascii="Times New Roman" w:hAnsi="Times New Roman" w:cs="Times New Roman"/>
          <w:color w:val="000000" w:themeColor="text1"/>
          <w:sz w:val="24"/>
          <w:szCs w:val="24"/>
        </w:rPr>
        <w:t xml:space="preserve"> </w:t>
      </w:r>
      <w:proofErr w:type="spellStart"/>
      <w:r w:rsidRPr="00CB7DA4">
        <w:rPr>
          <w:rFonts w:ascii="Times New Roman" w:hAnsi="Times New Roman" w:cs="Times New Roman"/>
          <w:color w:val="000000" w:themeColor="text1"/>
          <w:sz w:val="24"/>
          <w:szCs w:val="24"/>
        </w:rPr>
        <w:t>zarmalwal</w:t>
      </w:r>
      <w:proofErr w:type="spellEnd"/>
      <w:r w:rsidRPr="00CB7DA4">
        <w:rPr>
          <w:rFonts w:ascii="Times New Roman" w:hAnsi="Times New Roman" w:cs="Times New Roman"/>
          <w:color w:val="000000" w:themeColor="text1"/>
          <w:sz w:val="24"/>
          <w:szCs w:val="24"/>
        </w:rPr>
        <w:t xml:space="preserve">, basically I am from Afghanistan, I graduated from </w:t>
      </w:r>
      <w:proofErr w:type="spellStart"/>
      <w:r w:rsidRPr="00CB7DA4">
        <w:rPr>
          <w:rFonts w:ascii="Times New Roman" w:hAnsi="Times New Roman" w:cs="Times New Roman"/>
          <w:color w:val="000000" w:themeColor="text1"/>
          <w:sz w:val="24"/>
          <w:szCs w:val="24"/>
        </w:rPr>
        <w:t>nijaat</w:t>
      </w:r>
      <w:proofErr w:type="spellEnd"/>
      <w:r w:rsidRPr="00CB7DA4">
        <w:rPr>
          <w:rFonts w:ascii="Times New Roman" w:hAnsi="Times New Roman" w:cs="Times New Roman"/>
          <w:color w:val="000000" w:themeColor="text1"/>
          <w:sz w:val="24"/>
          <w:szCs w:val="24"/>
        </w:rPr>
        <w:t xml:space="preserve"> Ali higher secondary school in 2008 AD, I have completed my higher education (MD) from </w:t>
      </w:r>
      <w:proofErr w:type="spellStart"/>
      <w:r w:rsidRPr="00CB7DA4">
        <w:rPr>
          <w:rFonts w:ascii="Times New Roman" w:hAnsi="Times New Roman" w:cs="Times New Roman"/>
          <w:color w:val="000000" w:themeColor="text1"/>
          <w:sz w:val="24"/>
          <w:szCs w:val="24"/>
        </w:rPr>
        <w:t>paktia</w:t>
      </w:r>
      <w:proofErr w:type="spellEnd"/>
      <w:r w:rsidRPr="00CB7DA4">
        <w:rPr>
          <w:rFonts w:ascii="Times New Roman" w:hAnsi="Times New Roman" w:cs="Times New Roman"/>
          <w:color w:val="000000" w:themeColor="text1"/>
          <w:sz w:val="24"/>
          <w:szCs w:val="24"/>
        </w:rPr>
        <w:t xml:space="preserve"> medical government university in 2015 AD, after that I have completed my specialization in general cardiology department in FMIC hospital Kabul, Afghanistan in 2021 AD.</w:t>
      </w:r>
      <w:r w:rsidR="00B620B9" w:rsidRPr="00CB7DA4">
        <w:rPr>
          <w:rFonts w:ascii="Times New Roman" w:hAnsi="Times New Roman" w:cs="Times New Roman"/>
          <w:color w:val="000000" w:themeColor="text1"/>
          <w:sz w:val="24"/>
          <w:szCs w:val="24"/>
        </w:rPr>
        <w:t xml:space="preserve"> </w:t>
      </w:r>
      <w:r w:rsidRPr="00CB7DA4">
        <w:rPr>
          <w:rFonts w:ascii="Times New Roman" w:hAnsi="Times New Roman" w:cs="Times New Roman"/>
          <w:color w:val="000000" w:themeColor="text1"/>
          <w:sz w:val="24"/>
          <w:szCs w:val="24"/>
        </w:rPr>
        <w:t>During residency I have completed short courses of proposal writing,</w:t>
      </w:r>
      <w:r w:rsidR="001D13FF" w:rsidRPr="00CB7DA4">
        <w:rPr>
          <w:rFonts w:ascii="Times New Roman" w:hAnsi="Times New Roman" w:cs="Times New Roman"/>
          <w:color w:val="000000" w:themeColor="text1"/>
          <w:sz w:val="24"/>
          <w:szCs w:val="24"/>
        </w:rPr>
        <w:t xml:space="preserve"> </w:t>
      </w:r>
      <w:r w:rsidRPr="00CB7DA4">
        <w:rPr>
          <w:rFonts w:ascii="Times New Roman" w:hAnsi="Times New Roman" w:cs="Times New Roman"/>
          <w:color w:val="000000" w:themeColor="text1"/>
          <w:sz w:val="24"/>
          <w:szCs w:val="24"/>
        </w:rPr>
        <w:t xml:space="preserve">epidemiology and </w:t>
      </w:r>
      <w:r w:rsidR="001D13FF" w:rsidRPr="00CB7DA4">
        <w:rPr>
          <w:rFonts w:ascii="Times New Roman" w:hAnsi="Times New Roman" w:cs="Times New Roman"/>
          <w:color w:val="000000" w:themeColor="text1"/>
          <w:sz w:val="24"/>
          <w:szCs w:val="24"/>
        </w:rPr>
        <w:t>research;</w:t>
      </w:r>
      <w:r w:rsidR="00B620B9" w:rsidRPr="00CB7DA4">
        <w:rPr>
          <w:rFonts w:ascii="Times New Roman" w:hAnsi="Times New Roman" w:cs="Times New Roman"/>
          <w:color w:val="000000" w:themeColor="text1"/>
          <w:sz w:val="24"/>
          <w:szCs w:val="24"/>
        </w:rPr>
        <w:t xml:space="preserve"> </w:t>
      </w:r>
      <w:r w:rsidRPr="00CB7DA4">
        <w:rPr>
          <w:rFonts w:ascii="Times New Roman" w:hAnsi="Times New Roman" w:cs="Times New Roman"/>
          <w:color w:val="000000" w:themeColor="text1"/>
          <w:sz w:val="24"/>
          <w:szCs w:val="24"/>
        </w:rPr>
        <w:t xml:space="preserve">I have also done short term diploma in ultrasound and Public health in Peshawar, Pakistan. Currently I am working as a cardiologist in tertiary hospital </w:t>
      </w:r>
      <w:proofErr w:type="spellStart"/>
      <w:r w:rsidRPr="00CB7DA4">
        <w:rPr>
          <w:rFonts w:ascii="Times New Roman" w:hAnsi="Times New Roman" w:cs="Times New Roman"/>
          <w:color w:val="000000" w:themeColor="text1"/>
          <w:sz w:val="24"/>
          <w:szCs w:val="24"/>
        </w:rPr>
        <w:t>kausar</w:t>
      </w:r>
      <w:proofErr w:type="spellEnd"/>
      <w:r w:rsidRPr="00CB7DA4">
        <w:rPr>
          <w:rFonts w:ascii="Times New Roman" w:hAnsi="Times New Roman" w:cs="Times New Roman"/>
          <w:color w:val="000000" w:themeColor="text1"/>
          <w:sz w:val="24"/>
          <w:szCs w:val="24"/>
        </w:rPr>
        <w:t xml:space="preserve"> curative hospital.</w:t>
      </w:r>
    </w:p>
    <w:sectPr w:rsidR="00F03F6B" w:rsidRPr="00CB7D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dobe Garamond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A16C39"/>
    <w:multiLevelType w:val="hybridMultilevel"/>
    <w:tmpl w:val="1A3E0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4B6"/>
    <w:rsid w:val="000E05BC"/>
    <w:rsid w:val="000F07D4"/>
    <w:rsid w:val="00122A4F"/>
    <w:rsid w:val="001259AF"/>
    <w:rsid w:val="001432EE"/>
    <w:rsid w:val="001838FC"/>
    <w:rsid w:val="001D13FF"/>
    <w:rsid w:val="00225C8C"/>
    <w:rsid w:val="00784953"/>
    <w:rsid w:val="00902A99"/>
    <w:rsid w:val="00B313B3"/>
    <w:rsid w:val="00B620B9"/>
    <w:rsid w:val="00B64C9A"/>
    <w:rsid w:val="00CB7DA4"/>
    <w:rsid w:val="00D464B6"/>
    <w:rsid w:val="00D748DF"/>
    <w:rsid w:val="00D84B18"/>
    <w:rsid w:val="00DA50DF"/>
    <w:rsid w:val="00DB097D"/>
    <w:rsid w:val="00F03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 w:type="character" w:styleId="CommentReference">
    <w:name w:val="annotation reference"/>
    <w:basedOn w:val="DefaultParagraphFont"/>
    <w:uiPriority w:val="99"/>
    <w:semiHidden/>
    <w:unhideWhenUsed/>
    <w:rsid w:val="001D13FF"/>
    <w:rPr>
      <w:sz w:val="16"/>
      <w:szCs w:val="16"/>
    </w:rPr>
  </w:style>
  <w:style w:type="paragraph" w:styleId="CommentText">
    <w:name w:val="annotation text"/>
    <w:basedOn w:val="Normal"/>
    <w:link w:val="CommentTextChar"/>
    <w:uiPriority w:val="99"/>
    <w:semiHidden/>
    <w:unhideWhenUsed/>
    <w:rsid w:val="001D13FF"/>
    <w:pPr>
      <w:spacing w:line="240" w:lineRule="auto"/>
    </w:pPr>
    <w:rPr>
      <w:sz w:val="20"/>
      <w:szCs w:val="20"/>
    </w:rPr>
  </w:style>
  <w:style w:type="character" w:customStyle="1" w:styleId="CommentTextChar">
    <w:name w:val="Comment Text Char"/>
    <w:basedOn w:val="DefaultParagraphFont"/>
    <w:link w:val="CommentText"/>
    <w:uiPriority w:val="99"/>
    <w:semiHidden/>
    <w:rsid w:val="001D13FF"/>
    <w:rPr>
      <w:sz w:val="20"/>
      <w:szCs w:val="20"/>
    </w:rPr>
  </w:style>
  <w:style w:type="paragraph" w:styleId="CommentSubject">
    <w:name w:val="annotation subject"/>
    <w:basedOn w:val="CommentText"/>
    <w:next w:val="CommentText"/>
    <w:link w:val="CommentSubjectChar"/>
    <w:uiPriority w:val="99"/>
    <w:semiHidden/>
    <w:unhideWhenUsed/>
    <w:rsid w:val="001D13FF"/>
    <w:rPr>
      <w:b/>
      <w:bCs/>
    </w:rPr>
  </w:style>
  <w:style w:type="character" w:customStyle="1" w:styleId="CommentSubjectChar">
    <w:name w:val="Comment Subject Char"/>
    <w:basedOn w:val="CommentTextChar"/>
    <w:link w:val="CommentSubject"/>
    <w:uiPriority w:val="99"/>
    <w:semiHidden/>
    <w:rsid w:val="001D13FF"/>
    <w:rPr>
      <w:b/>
      <w:bCs/>
      <w:sz w:val="20"/>
      <w:szCs w:val="20"/>
    </w:rPr>
  </w:style>
  <w:style w:type="paragraph" w:styleId="BalloonText">
    <w:name w:val="Balloon Text"/>
    <w:basedOn w:val="Normal"/>
    <w:link w:val="BalloonTextChar"/>
    <w:uiPriority w:val="99"/>
    <w:semiHidden/>
    <w:unhideWhenUsed/>
    <w:rsid w:val="001D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3FF"/>
    <w:rPr>
      <w:rFonts w:ascii="Tahoma" w:hAnsi="Tahoma" w:cs="Tahoma"/>
      <w:sz w:val="16"/>
      <w:szCs w:val="16"/>
    </w:rPr>
  </w:style>
  <w:style w:type="character" w:styleId="Hyperlink">
    <w:name w:val="Hyperlink"/>
    <w:basedOn w:val="DefaultParagraphFont"/>
    <w:uiPriority w:val="99"/>
    <w:unhideWhenUsed/>
    <w:rsid w:val="001D13F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D4"/>
  </w:style>
  <w:style w:type="paragraph" w:styleId="Heading1">
    <w:name w:val="heading 1"/>
    <w:basedOn w:val="Normal"/>
    <w:next w:val="Normal"/>
    <w:link w:val="Heading1Char"/>
    <w:uiPriority w:val="9"/>
    <w:qFormat/>
    <w:rsid w:val="000F07D4"/>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F07D4"/>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F07D4"/>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F07D4"/>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F07D4"/>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F07D4"/>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F07D4"/>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F07D4"/>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F07D4"/>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1">
    <w:name w:val="A11"/>
    <w:uiPriority w:val="99"/>
    <w:rsid w:val="00D464B6"/>
    <w:rPr>
      <w:rFonts w:cs="Adobe Garamond Pro"/>
      <w:color w:val="221E1F"/>
      <w:sz w:val="20"/>
      <w:szCs w:val="20"/>
    </w:rPr>
  </w:style>
  <w:style w:type="character" w:customStyle="1" w:styleId="Heading1Char">
    <w:name w:val="Heading 1 Char"/>
    <w:basedOn w:val="DefaultParagraphFont"/>
    <w:link w:val="Heading1"/>
    <w:uiPriority w:val="9"/>
    <w:rsid w:val="000F07D4"/>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F07D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F07D4"/>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F07D4"/>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F07D4"/>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F07D4"/>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F07D4"/>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F07D4"/>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F07D4"/>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F07D4"/>
    <w:pPr>
      <w:spacing w:line="240" w:lineRule="auto"/>
    </w:pPr>
    <w:rPr>
      <w:b/>
      <w:bCs/>
      <w:smallCaps/>
      <w:color w:val="44546A" w:themeColor="text2"/>
    </w:rPr>
  </w:style>
  <w:style w:type="paragraph" w:styleId="Title">
    <w:name w:val="Title"/>
    <w:basedOn w:val="Normal"/>
    <w:next w:val="Normal"/>
    <w:link w:val="TitleChar"/>
    <w:uiPriority w:val="10"/>
    <w:qFormat/>
    <w:rsid w:val="000F07D4"/>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F07D4"/>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F07D4"/>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F07D4"/>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F07D4"/>
    <w:rPr>
      <w:b/>
      <w:bCs/>
    </w:rPr>
  </w:style>
  <w:style w:type="character" w:styleId="Emphasis">
    <w:name w:val="Emphasis"/>
    <w:basedOn w:val="DefaultParagraphFont"/>
    <w:uiPriority w:val="20"/>
    <w:qFormat/>
    <w:rsid w:val="000F07D4"/>
    <w:rPr>
      <w:i/>
      <w:iCs/>
    </w:rPr>
  </w:style>
  <w:style w:type="paragraph" w:styleId="NoSpacing">
    <w:name w:val="No Spacing"/>
    <w:uiPriority w:val="1"/>
    <w:qFormat/>
    <w:rsid w:val="000F07D4"/>
    <w:pPr>
      <w:spacing w:after="0" w:line="240" w:lineRule="auto"/>
    </w:pPr>
  </w:style>
  <w:style w:type="paragraph" w:styleId="Quote">
    <w:name w:val="Quote"/>
    <w:basedOn w:val="Normal"/>
    <w:next w:val="Normal"/>
    <w:link w:val="QuoteChar"/>
    <w:uiPriority w:val="29"/>
    <w:qFormat/>
    <w:rsid w:val="000F07D4"/>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F07D4"/>
    <w:rPr>
      <w:color w:val="44546A" w:themeColor="text2"/>
      <w:sz w:val="24"/>
      <w:szCs w:val="24"/>
    </w:rPr>
  </w:style>
  <w:style w:type="paragraph" w:styleId="IntenseQuote">
    <w:name w:val="Intense Quote"/>
    <w:basedOn w:val="Normal"/>
    <w:next w:val="Normal"/>
    <w:link w:val="IntenseQuoteChar"/>
    <w:uiPriority w:val="30"/>
    <w:qFormat/>
    <w:rsid w:val="000F07D4"/>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F07D4"/>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F07D4"/>
    <w:rPr>
      <w:i/>
      <w:iCs/>
      <w:color w:val="595959" w:themeColor="text1" w:themeTint="A6"/>
    </w:rPr>
  </w:style>
  <w:style w:type="character" w:styleId="IntenseEmphasis">
    <w:name w:val="Intense Emphasis"/>
    <w:basedOn w:val="DefaultParagraphFont"/>
    <w:uiPriority w:val="21"/>
    <w:qFormat/>
    <w:rsid w:val="000F07D4"/>
    <w:rPr>
      <w:b/>
      <w:bCs/>
      <w:i/>
      <w:iCs/>
    </w:rPr>
  </w:style>
  <w:style w:type="character" w:styleId="SubtleReference">
    <w:name w:val="Subtle Reference"/>
    <w:basedOn w:val="DefaultParagraphFont"/>
    <w:uiPriority w:val="31"/>
    <w:qFormat/>
    <w:rsid w:val="000F07D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F07D4"/>
    <w:rPr>
      <w:b/>
      <w:bCs/>
      <w:smallCaps/>
      <w:color w:val="44546A" w:themeColor="text2"/>
      <w:u w:val="single"/>
    </w:rPr>
  </w:style>
  <w:style w:type="character" w:styleId="BookTitle">
    <w:name w:val="Book Title"/>
    <w:basedOn w:val="DefaultParagraphFont"/>
    <w:uiPriority w:val="33"/>
    <w:qFormat/>
    <w:rsid w:val="000F07D4"/>
    <w:rPr>
      <w:b/>
      <w:bCs/>
      <w:smallCaps/>
      <w:spacing w:val="10"/>
    </w:rPr>
  </w:style>
  <w:style w:type="paragraph" w:styleId="TOCHeading">
    <w:name w:val="TOC Heading"/>
    <w:basedOn w:val="Heading1"/>
    <w:next w:val="Normal"/>
    <w:uiPriority w:val="39"/>
    <w:semiHidden/>
    <w:unhideWhenUsed/>
    <w:qFormat/>
    <w:rsid w:val="000F07D4"/>
    <w:pPr>
      <w:outlineLvl w:val="9"/>
    </w:pPr>
  </w:style>
  <w:style w:type="character" w:styleId="CommentReference">
    <w:name w:val="annotation reference"/>
    <w:basedOn w:val="DefaultParagraphFont"/>
    <w:uiPriority w:val="99"/>
    <w:semiHidden/>
    <w:unhideWhenUsed/>
    <w:rsid w:val="001D13FF"/>
    <w:rPr>
      <w:sz w:val="16"/>
      <w:szCs w:val="16"/>
    </w:rPr>
  </w:style>
  <w:style w:type="paragraph" w:styleId="CommentText">
    <w:name w:val="annotation text"/>
    <w:basedOn w:val="Normal"/>
    <w:link w:val="CommentTextChar"/>
    <w:uiPriority w:val="99"/>
    <w:semiHidden/>
    <w:unhideWhenUsed/>
    <w:rsid w:val="001D13FF"/>
    <w:pPr>
      <w:spacing w:line="240" w:lineRule="auto"/>
    </w:pPr>
    <w:rPr>
      <w:sz w:val="20"/>
      <w:szCs w:val="20"/>
    </w:rPr>
  </w:style>
  <w:style w:type="character" w:customStyle="1" w:styleId="CommentTextChar">
    <w:name w:val="Comment Text Char"/>
    <w:basedOn w:val="DefaultParagraphFont"/>
    <w:link w:val="CommentText"/>
    <w:uiPriority w:val="99"/>
    <w:semiHidden/>
    <w:rsid w:val="001D13FF"/>
    <w:rPr>
      <w:sz w:val="20"/>
      <w:szCs w:val="20"/>
    </w:rPr>
  </w:style>
  <w:style w:type="paragraph" w:styleId="CommentSubject">
    <w:name w:val="annotation subject"/>
    <w:basedOn w:val="CommentText"/>
    <w:next w:val="CommentText"/>
    <w:link w:val="CommentSubjectChar"/>
    <w:uiPriority w:val="99"/>
    <w:semiHidden/>
    <w:unhideWhenUsed/>
    <w:rsid w:val="001D13FF"/>
    <w:rPr>
      <w:b/>
      <w:bCs/>
    </w:rPr>
  </w:style>
  <w:style w:type="character" w:customStyle="1" w:styleId="CommentSubjectChar">
    <w:name w:val="Comment Subject Char"/>
    <w:basedOn w:val="CommentTextChar"/>
    <w:link w:val="CommentSubject"/>
    <w:uiPriority w:val="99"/>
    <w:semiHidden/>
    <w:rsid w:val="001D13FF"/>
    <w:rPr>
      <w:b/>
      <w:bCs/>
      <w:sz w:val="20"/>
      <w:szCs w:val="20"/>
    </w:rPr>
  </w:style>
  <w:style w:type="paragraph" w:styleId="BalloonText">
    <w:name w:val="Balloon Text"/>
    <w:basedOn w:val="Normal"/>
    <w:link w:val="BalloonTextChar"/>
    <w:uiPriority w:val="99"/>
    <w:semiHidden/>
    <w:unhideWhenUsed/>
    <w:rsid w:val="001D13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13FF"/>
    <w:rPr>
      <w:rFonts w:ascii="Tahoma" w:hAnsi="Tahoma" w:cs="Tahoma"/>
      <w:sz w:val="16"/>
      <w:szCs w:val="16"/>
    </w:rPr>
  </w:style>
  <w:style w:type="character" w:styleId="Hyperlink">
    <w:name w:val="Hyperlink"/>
    <w:basedOn w:val="DefaultParagraphFont"/>
    <w:uiPriority w:val="99"/>
    <w:unhideWhenUsed/>
    <w:rsid w:val="001D13F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602FC-958D-4213-BBC0-E316EAB30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World Heart Congress 2021</cp:lastModifiedBy>
  <cp:revision>2</cp:revision>
  <dcterms:created xsi:type="dcterms:W3CDTF">2022-06-09T12:04:00Z</dcterms:created>
  <dcterms:modified xsi:type="dcterms:W3CDTF">2022-06-09T12:04:00Z</dcterms:modified>
</cp:coreProperties>
</file>