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6ED9">
      <w:pPr>
        <w:rPr>
          <w:rFonts w:ascii="Times New Roman" w:hAnsi="Times New Roman" w:cs="Times New Roman"/>
          <w:b/>
          <w:sz w:val="32"/>
        </w:rPr>
      </w:pPr>
      <w:r w:rsidRPr="00F56ED9">
        <w:rPr>
          <w:rFonts w:ascii="Times New Roman" w:hAnsi="Times New Roman" w:cs="Times New Roman"/>
          <w:b/>
          <w:sz w:val="32"/>
        </w:rPr>
        <w:t>From edible products to disinfecting currency notes</w:t>
      </w:r>
    </w:p>
    <w:p w:rsidR="00F56ED9" w:rsidRDefault="00F56ED9">
      <w:pPr>
        <w:rPr>
          <w:rFonts w:ascii="Times New Roman" w:hAnsi="Times New Roman" w:cs="Times New Roman"/>
          <w:sz w:val="24"/>
        </w:rPr>
      </w:pPr>
      <w:proofErr w:type="spellStart"/>
      <w:r w:rsidRPr="00F56ED9">
        <w:rPr>
          <w:rFonts w:ascii="Times New Roman" w:hAnsi="Times New Roman" w:cs="Times New Roman"/>
          <w:sz w:val="24"/>
        </w:rPr>
        <w:t>Aniruddha</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Horea</w:t>
      </w:r>
      <w:proofErr w:type="spellEnd"/>
      <w:r>
        <w:rPr>
          <w:rFonts w:ascii="Times New Roman" w:hAnsi="Times New Roman" w:cs="Times New Roman"/>
          <w:sz w:val="24"/>
        </w:rPr>
        <w:t>*</w:t>
      </w:r>
      <w:r w:rsidRPr="00F56ED9">
        <w:rPr>
          <w:rFonts w:ascii="Times New Roman" w:hAnsi="Times New Roman" w:cs="Times New Roman"/>
          <w:sz w:val="24"/>
        </w:rPr>
        <w:t xml:space="preserve">, </w:t>
      </w:r>
      <w:proofErr w:type="spellStart"/>
      <w:r w:rsidRPr="00F56ED9">
        <w:rPr>
          <w:rFonts w:ascii="Times New Roman" w:hAnsi="Times New Roman" w:cs="Times New Roman"/>
          <w:sz w:val="24"/>
        </w:rPr>
        <w:t>Saptarshi</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Mitraa</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Sandip</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Ghoshb</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Sujoy</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Boseb</w:t>
      </w:r>
      <w:proofErr w:type="spellEnd"/>
      <w:r>
        <w:rPr>
          <w:rFonts w:ascii="Times New Roman" w:hAnsi="Times New Roman" w:cs="Times New Roman"/>
          <w:sz w:val="24"/>
        </w:rPr>
        <w:t xml:space="preserve"> and</w:t>
      </w:r>
      <w:r w:rsidRPr="00F56ED9">
        <w:rPr>
          <w:rFonts w:ascii="Times New Roman" w:hAnsi="Times New Roman" w:cs="Times New Roman"/>
          <w:sz w:val="24"/>
        </w:rPr>
        <w:t xml:space="preserve"> </w:t>
      </w:r>
      <w:proofErr w:type="spellStart"/>
      <w:r w:rsidRPr="00F56ED9">
        <w:rPr>
          <w:rFonts w:ascii="Times New Roman" w:hAnsi="Times New Roman" w:cs="Times New Roman"/>
          <w:sz w:val="24"/>
        </w:rPr>
        <w:t>Avijit</w:t>
      </w:r>
      <w:proofErr w:type="spellEnd"/>
      <w:r w:rsidRPr="00F56ED9">
        <w:rPr>
          <w:rFonts w:ascii="Times New Roman" w:hAnsi="Times New Roman" w:cs="Times New Roman"/>
          <w:sz w:val="24"/>
        </w:rPr>
        <w:t xml:space="preserve"> </w:t>
      </w:r>
      <w:proofErr w:type="spellStart"/>
      <w:r w:rsidRPr="00F56ED9">
        <w:rPr>
          <w:rFonts w:ascii="Times New Roman" w:hAnsi="Times New Roman" w:cs="Times New Roman"/>
          <w:sz w:val="24"/>
        </w:rPr>
        <w:t>Ghosha</w:t>
      </w:r>
      <w:proofErr w:type="spellEnd"/>
    </w:p>
    <w:p w:rsidR="00F56ED9" w:rsidRPr="00F56ED9" w:rsidRDefault="00F56ED9">
      <w:pPr>
        <w:rPr>
          <w:rFonts w:ascii="Times New Roman" w:hAnsi="Times New Roman" w:cs="Times New Roman"/>
        </w:rPr>
      </w:pPr>
      <w:r w:rsidRPr="00F56ED9">
        <w:rPr>
          <w:rFonts w:ascii="Times New Roman" w:hAnsi="Times New Roman" w:cs="Times New Roman"/>
        </w:rPr>
        <w:t>Heritage Institute of Technology, India</w:t>
      </w:r>
    </w:p>
    <w:p w:rsidR="00F56ED9" w:rsidRPr="00F56ED9" w:rsidRDefault="00F56ED9" w:rsidP="00F56ED9">
      <w:pPr>
        <w:jc w:val="center"/>
        <w:rPr>
          <w:rFonts w:ascii="Times New Roman" w:hAnsi="Times New Roman" w:cs="Times New Roman"/>
          <w:b/>
          <w:sz w:val="24"/>
        </w:rPr>
      </w:pPr>
      <w:r w:rsidRPr="00F56ED9">
        <w:rPr>
          <w:rFonts w:ascii="Times New Roman" w:hAnsi="Times New Roman" w:cs="Times New Roman"/>
          <w:b/>
          <w:sz w:val="24"/>
        </w:rPr>
        <w:t>Abstract</w:t>
      </w:r>
    </w:p>
    <w:p w:rsidR="00F56ED9" w:rsidRPr="00F56ED9" w:rsidRDefault="00F56ED9" w:rsidP="00F56ED9">
      <w:pPr>
        <w:jc w:val="both"/>
        <w:rPr>
          <w:rFonts w:ascii="Times New Roman" w:hAnsi="Times New Roman" w:cs="Times New Roman"/>
          <w:sz w:val="20"/>
        </w:rPr>
      </w:pPr>
      <w:r w:rsidRPr="00F56ED9">
        <w:rPr>
          <w:rFonts w:ascii="Times New Roman" w:hAnsi="Times New Roman" w:cs="Times New Roman"/>
          <w:sz w:val="20"/>
        </w:rPr>
        <w:t>The Indian rupee is the official currency of India. With time, science and technology got advanced and our society is slowly making its way to a cashless mode of transaction. But as India is still a developing country a large part of our society still depends on the transaction through cash. During the times of pandemics, we came to understand that everything that we touch is not safe from microbial contamination. The Indian currency is also not an exception. The Indian currency is the modern-day medium of harmful bacterial as well as other microbial contaminations resulting in dise</w:t>
      </w:r>
      <w:r>
        <w:rPr>
          <w:rFonts w:ascii="Times New Roman" w:hAnsi="Times New Roman" w:cs="Times New Roman"/>
          <w:sz w:val="20"/>
        </w:rPr>
        <w:t>ases in human bodies. Therefore</w:t>
      </w:r>
      <w:r w:rsidRPr="00F56ED9">
        <w:rPr>
          <w:rFonts w:ascii="Times New Roman" w:hAnsi="Times New Roman" w:cs="Times New Roman"/>
          <w:sz w:val="20"/>
        </w:rPr>
        <w:t xml:space="preserve"> the need came to make the currency disinfectant to give our people a healthier lifestyle.</w:t>
      </w:r>
    </w:p>
    <w:p w:rsidR="00F56ED9" w:rsidRPr="00F56ED9" w:rsidRDefault="00F56ED9" w:rsidP="00F56ED9">
      <w:pPr>
        <w:jc w:val="both"/>
        <w:rPr>
          <w:rFonts w:ascii="Times New Roman" w:hAnsi="Times New Roman" w:cs="Times New Roman"/>
          <w:sz w:val="20"/>
        </w:rPr>
      </w:pPr>
      <w:r w:rsidRPr="00F56ED9">
        <w:rPr>
          <w:rFonts w:ascii="Times New Roman" w:hAnsi="Times New Roman" w:cs="Times New Roman"/>
          <w:sz w:val="20"/>
        </w:rPr>
        <w:t>The main focus of the study is to develop a solution that when applied to the currency notes will kill the persisting bacteria or microbes present in the notes. So various natural edible products were used in order to prepare the solution</w:t>
      </w:r>
      <w:r>
        <w:rPr>
          <w:rFonts w:ascii="Times New Roman" w:hAnsi="Times New Roman" w:cs="Times New Roman"/>
          <w:sz w:val="20"/>
        </w:rPr>
        <w:t>,</w:t>
      </w:r>
      <w:r w:rsidRPr="00F56ED9">
        <w:rPr>
          <w:rFonts w:ascii="Times New Roman" w:hAnsi="Times New Roman" w:cs="Times New Roman"/>
          <w:sz w:val="20"/>
        </w:rPr>
        <w:t xml:space="preserve"> which is highly effective against the presence of harmful bacteria such as </w:t>
      </w:r>
      <w:r w:rsidRPr="00F56ED9">
        <w:rPr>
          <w:rFonts w:ascii="Times New Roman" w:hAnsi="Times New Roman" w:cs="Times New Roman"/>
          <w:i/>
          <w:sz w:val="20"/>
        </w:rPr>
        <w:t>E. coli</w:t>
      </w:r>
      <w:r w:rsidRPr="00F56ED9">
        <w:rPr>
          <w:rFonts w:ascii="Times New Roman" w:hAnsi="Times New Roman" w:cs="Times New Roman"/>
          <w:sz w:val="20"/>
        </w:rPr>
        <w:t xml:space="preserve"> and </w:t>
      </w:r>
      <w:r w:rsidRPr="00F56ED9">
        <w:rPr>
          <w:rFonts w:ascii="Times New Roman" w:hAnsi="Times New Roman" w:cs="Times New Roman"/>
          <w:i/>
          <w:sz w:val="20"/>
        </w:rPr>
        <w:t xml:space="preserve">S. </w:t>
      </w:r>
      <w:proofErr w:type="spellStart"/>
      <w:r w:rsidRPr="00F56ED9">
        <w:rPr>
          <w:rFonts w:ascii="Times New Roman" w:hAnsi="Times New Roman" w:cs="Times New Roman"/>
          <w:i/>
          <w:sz w:val="20"/>
        </w:rPr>
        <w:t>aureus</w:t>
      </w:r>
      <w:proofErr w:type="spellEnd"/>
      <w:r w:rsidRPr="00F56ED9">
        <w:rPr>
          <w:rFonts w:ascii="Times New Roman" w:hAnsi="Times New Roman" w:cs="Times New Roman"/>
          <w:sz w:val="20"/>
        </w:rPr>
        <w:t>. The antibacterial activity of these natural ingredients is not unknown to us so extracts from those products were mixed together to form a solution which was made the Indian currency notes antibacterial for 20</w:t>
      </w:r>
      <w:r>
        <w:rPr>
          <w:rFonts w:ascii="Times New Roman" w:hAnsi="Times New Roman" w:cs="Times New Roman"/>
          <w:sz w:val="20"/>
        </w:rPr>
        <w:t xml:space="preserve"> </w:t>
      </w:r>
      <w:r w:rsidRPr="00F56ED9">
        <w:rPr>
          <w:rFonts w:ascii="Times New Roman" w:hAnsi="Times New Roman" w:cs="Times New Roman"/>
          <w:sz w:val="20"/>
        </w:rPr>
        <w:t>min approx. The solution was creating a layer on the surface of currency notes, therefore, making it antibacterial for a given duration of time i.e., no bacterial growth was seen during the time period of 20 minutes, therefore, making it safe for the usage of human hands.</w:t>
      </w:r>
    </w:p>
    <w:p w:rsidR="00F56ED9" w:rsidRPr="00F56ED9" w:rsidRDefault="00F56ED9" w:rsidP="00F56ED9">
      <w:pPr>
        <w:jc w:val="both"/>
        <w:rPr>
          <w:rFonts w:ascii="Times New Roman" w:hAnsi="Times New Roman" w:cs="Times New Roman"/>
          <w:sz w:val="20"/>
        </w:rPr>
      </w:pPr>
      <w:r w:rsidRPr="00F56ED9">
        <w:rPr>
          <w:rFonts w:ascii="Times New Roman" w:hAnsi="Times New Roman" w:cs="Times New Roman"/>
          <w:b/>
          <w:sz w:val="20"/>
        </w:rPr>
        <w:t>Keywords:</w:t>
      </w:r>
      <w:r w:rsidRPr="00F56ED9">
        <w:rPr>
          <w:rFonts w:ascii="Times New Roman" w:hAnsi="Times New Roman" w:cs="Times New Roman"/>
          <w:sz w:val="20"/>
        </w:rPr>
        <w:t xml:space="preserve"> Indian currency</w:t>
      </w:r>
      <w:r>
        <w:rPr>
          <w:rFonts w:ascii="Times New Roman" w:hAnsi="Times New Roman" w:cs="Times New Roman"/>
          <w:sz w:val="20"/>
        </w:rPr>
        <w:t>,</w:t>
      </w:r>
      <w:r w:rsidRPr="00F56ED9">
        <w:rPr>
          <w:rFonts w:ascii="Times New Roman" w:hAnsi="Times New Roman" w:cs="Times New Roman"/>
          <w:sz w:val="20"/>
        </w:rPr>
        <w:t xml:space="preserve"> Antibacterial property of Indian currency</w:t>
      </w:r>
      <w:r>
        <w:rPr>
          <w:rFonts w:ascii="Times New Roman" w:hAnsi="Times New Roman" w:cs="Times New Roman"/>
          <w:sz w:val="20"/>
        </w:rPr>
        <w:t xml:space="preserve">, </w:t>
      </w:r>
      <w:r w:rsidRPr="00F56ED9">
        <w:rPr>
          <w:rFonts w:ascii="Times New Roman" w:hAnsi="Times New Roman" w:cs="Times New Roman"/>
          <w:sz w:val="20"/>
        </w:rPr>
        <w:t xml:space="preserve">Surface coating on currency. </w:t>
      </w:r>
    </w:p>
    <w:p w:rsidR="00F56ED9" w:rsidRPr="00F56ED9" w:rsidRDefault="00F56ED9" w:rsidP="00F56ED9">
      <w:pPr>
        <w:rPr>
          <w:rFonts w:ascii="Times New Roman" w:hAnsi="Times New Roman" w:cs="Times New Roman"/>
          <w:b/>
          <w:sz w:val="24"/>
        </w:rPr>
      </w:pPr>
      <w:r w:rsidRPr="00F56ED9">
        <w:rPr>
          <w:rFonts w:ascii="Times New Roman" w:hAnsi="Times New Roman" w:cs="Times New Roman"/>
          <w:b/>
          <w:sz w:val="24"/>
        </w:rPr>
        <w:t>Biography</w:t>
      </w:r>
      <w:bookmarkStart w:id="0" w:name="_GoBack"/>
      <w:bookmarkEnd w:id="0"/>
    </w:p>
    <w:p w:rsidR="00F56ED9" w:rsidRPr="00F56ED9" w:rsidRDefault="00F56ED9" w:rsidP="00F56ED9">
      <w:pPr>
        <w:jc w:val="both"/>
        <w:rPr>
          <w:rFonts w:ascii="Times New Roman" w:hAnsi="Times New Roman" w:cs="Times New Roman"/>
          <w:sz w:val="20"/>
        </w:rPr>
      </w:pPr>
      <w:proofErr w:type="spellStart"/>
      <w:r w:rsidRPr="00F56ED9">
        <w:rPr>
          <w:rFonts w:ascii="Times New Roman" w:hAnsi="Times New Roman" w:cs="Times New Roman"/>
          <w:sz w:val="20"/>
        </w:rPr>
        <w:t>Aniruddha</w:t>
      </w:r>
      <w:proofErr w:type="spellEnd"/>
      <w:r w:rsidRPr="00F56ED9">
        <w:rPr>
          <w:rFonts w:ascii="Times New Roman" w:hAnsi="Times New Roman" w:cs="Times New Roman"/>
          <w:sz w:val="20"/>
        </w:rPr>
        <w:t xml:space="preserve"> </w:t>
      </w:r>
      <w:proofErr w:type="spellStart"/>
      <w:r w:rsidRPr="00F56ED9">
        <w:rPr>
          <w:rFonts w:ascii="Times New Roman" w:hAnsi="Times New Roman" w:cs="Times New Roman"/>
          <w:sz w:val="20"/>
        </w:rPr>
        <w:t>Hore</w:t>
      </w:r>
      <w:proofErr w:type="spellEnd"/>
      <w:r w:rsidRPr="00F56ED9">
        <w:rPr>
          <w:rFonts w:ascii="Times New Roman" w:hAnsi="Times New Roman" w:cs="Times New Roman"/>
          <w:sz w:val="20"/>
        </w:rPr>
        <w:t xml:space="preserve"> and </w:t>
      </w:r>
      <w:proofErr w:type="spellStart"/>
      <w:r w:rsidRPr="00F56ED9">
        <w:rPr>
          <w:rFonts w:ascii="Times New Roman" w:hAnsi="Times New Roman" w:cs="Times New Roman"/>
          <w:sz w:val="20"/>
        </w:rPr>
        <w:t>Saptarshi</w:t>
      </w:r>
      <w:proofErr w:type="spellEnd"/>
      <w:r w:rsidRPr="00F56ED9">
        <w:rPr>
          <w:rFonts w:ascii="Times New Roman" w:hAnsi="Times New Roman" w:cs="Times New Roman"/>
          <w:sz w:val="20"/>
        </w:rPr>
        <w:t xml:space="preserve"> </w:t>
      </w:r>
      <w:proofErr w:type="spellStart"/>
      <w:r w:rsidRPr="00F56ED9">
        <w:rPr>
          <w:rFonts w:ascii="Times New Roman" w:hAnsi="Times New Roman" w:cs="Times New Roman"/>
          <w:sz w:val="20"/>
        </w:rPr>
        <w:t>Mitra</w:t>
      </w:r>
      <w:proofErr w:type="spellEnd"/>
      <w:r w:rsidRPr="00F56ED9">
        <w:rPr>
          <w:rFonts w:ascii="Times New Roman" w:hAnsi="Times New Roman" w:cs="Times New Roman"/>
          <w:sz w:val="20"/>
        </w:rPr>
        <w:t>, 3</w:t>
      </w:r>
      <w:r w:rsidRPr="00F56ED9">
        <w:rPr>
          <w:rFonts w:ascii="Times New Roman" w:hAnsi="Times New Roman" w:cs="Times New Roman"/>
          <w:sz w:val="20"/>
          <w:vertAlign w:val="superscript"/>
        </w:rPr>
        <w:t>rd</w:t>
      </w:r>
      <w:r>
        <w:rPr>
          <w:rFonts w:ascii="Times New Roman" w:hAnsi="Times New Roman" w:cs="Times New Roman"/>
          <w:sz w:val="20"/>
        </w:rPr>
        <w:t xml:space="preserve"> </w:t>
      </w:r>
      <w:r w:rsidRPr="00F56ED9">
        <w:rPr>
          <w:rFonts w:ascii="Times New Roman" w:hAnsi="Times New Roman" w:cs="Times New Roman"/>
          <w:sz w:val="20"/>
        </w:rPr>
        <w:t>year chemical engineering students of the Heritage institute of technology, Kolkata. Currently, we are also researchers at the Indian Institute of Chemical Engineers (</w:t>
      </w:r>
      <w:proofErr w:type="spellStart"/>
      <w:r w:rsidRPr="00F56ED9">
        <w:rPr>
          <w:rFonts w:ascii="Times New Roman" w:hAnsi="Times New Roman" w:cs="Times New Roman"/>
          <w:sz w:val="20"/>
        </w:rPr>
        <w:t>IIChE</w:t>
      </w:r>
      <w:proofErr w:type="spellEnd"/>
      <w:r w:rsidRPr="00F56ED9">
        <w:rPr>
          <w:rFonts w:ascii="Times New Roman" w:hAnsi="Times New Roman" w:cs="Times New Roman"/>
          <w:sz w:val="20"/>
        </w:rPr>
        <w:t xml:space="preserve">) and we have 2 research papers in our name. We are currently working on 3 ongoing </w:t>
      </w:r>
      <w:r w:rsidRPr="00F56ED9">
        <w:rPr>
          <w:rFonts w:ascii="Times New Roman" w:hAnsi="Times New Roman" w:cs="Times New Roman"/>
          <w:sz w:val="20"/>
        </w:rPr>
        <w:t>researches</w:t>
      </w:r>
      <w:r w:rsidRPr="00F56ED9">
        <w:rPr>
          <w:rFonts w:ascii="Times New Roman" w:hAnsi="Times New Roman" w:cs="Times New Roman"/>
          <w:sz w:val="20"/>
        </w:rPr>
        <w:t xml:space="preserve"> and also are the research intern for IIT </w:t>
      </w:r>
      <w:proofErr w:type="spellStart"/>
      <w:r w:rsidRPr="00F56ED9">
        <w:rPr>
          <w:rFonts w:ascii="Times New Roman" w:hAnsi="Times New Roman" w:cs="Times New Roman"/>
          <w:sz w:val="20"/>
        </w:rPr>
        <w:t>Kharagpur</w:t>
      </w:r>
      <w:proofErr w:type="spellEnd"/>
      <w:r w:rsidRPr="00F56ED9">
        <w:rPr>
          <w:rFonts w:ascii="Times New Roman" w:hAnsi="Times New Roman" w:cs="Times New Roman"/>
          <w:sz w:val="20"/>
        </w:rPr>
        <w:t>. Our field of research is Chemistry and Environment, and we want to keep working in this particular field to create healthier earth for people to live in.</w:t>
      </w:r>
    </w:p>
    <w:p w:rsidR="00F56ED9" w:rsidRDefault="00F56ED9">
      <w:pPr>
        <w:rPr>
          <w:rFonts w:ascii="Times New Roman" w:hAnsi="Times New Roman" w:cs="Times New Roman"/>
          <w:sz w:val="24"/>
        </w:rPr>
      </w:pPr>
    </w:p>
    <w:p w:rsidR="00F56ED9" w:rsidRPr="00F56ED9" w:rsidRDefault="00F56ED9">
      <w:pPr>
        <w:rPr>
          <w:rFonts w:ascii="Times New Roman" w:hAnsi="Times New Roman" w:cs="Times New Roman"/>
          <w:sz w:val="24"/>
        </w:rPr>
      </w:pPr>
    </w:p>
    <w:sectPr w:rsidR="00F56ED9" w:rsidRPr="00F56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ED9"/>
    <w:rsid w:val="00474203"/>
    <w:rsid w:val="00535872"/>
    <w:rsid w:val="00924B33"/>
    <w:rsid w:val="00F5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348</Words>
  <Characters>1990</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2022-07-22T11:26:00Z</dcterms:created>
  <dcterms:modified xsi:type="dcterms:W3CDTF">2022-07-22T11:35:00Z</dcterms:modified>
</cp:coreProperties>
</file>