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07978" w:rsidP="00C45F4D">
      <w:pPr>
        <w:spacing w:after="160"/>
        <w:rPr>
          <w:rFonts w:ascii="Times New Roman" w:hAnsi="Times New Roman" w:cs="Times New Roman"/>
          <w:b/>
          <w:sz w:val="32"/>
        </w:rPr>
      </w:pPr>
      <w:r w:rsidRPr="00E07978">
        <w:rPr>
          <w:rFonts w:ascii="Times New Roman" w:hAnsi="Times New Roman" w:cs="Times New Roman"/>
          <w:b/>
          <w:sz w:val="32"/>
        </w:rPr>
        <w:t>Identifying components of Infection Prevention Control (IPC) services throughout Sudan nurse’s primary health care and explored local priorities, provided indicators of successes and how they were measured, and highlighted facilitators and barriers to success of an optimal IPC service during pandemic COVID-19 in 2020</w:t>
      </w:r>
    </w:p>
    <w:p w:rsidR="00E07978" w:rsidRDefault="00E07978" w:rsidP="00C45F4D">
      <w:pPr>
        <w:spacing w:after="160"/>
        <w:rPr>
          <w:rFonts w:ascii="Times New Roman" w:hAnsi="Times New Roman" w:cs="Times New Roman"/>
          <w:sz w:val="24"/>
        </w:rPr>
      </w:pPr>
      <w:proofErr w:type="spellStart"/>
      <w:r w:rsidRPr="00E07978">
        <w:rPr>
          <w:rFonts w:ascii="Times New Roman" w:hAnsi="Times New Roman" w:cs="Times New Roman"/>
          <w:sz w:val="24"/>
        </w:rPr>
        <w:t>Reham</w:t>
      </w:r>
      <w:proofErr w:type="spellEnd"/>
      <w:r w:rsidRPr="00E07978">
        <w:rPr>
          <w:rFonts w:ascii="Times New Roman" w:hAnsi="Times New Roman" w:cs="Times New Roman"/>
          <w:sz w:val="24"/>
        </w:rPr>
        <w:t xml:space="preserve"> Mohamed </w:t>
      </w:r>
      <w:proofErr w:type="spellStart"/>
      <w:r w:rsidRPr="00E07978">
        <w:rPr>
          <w:rFonts w:ascii="Times New Roman" w:hAnsi="Times New Roman" w:cs="Times New Roman"/>
          <w:sz w:val="24"/>
        </w:rPr>
        <w:t>Abdalla</w:t>
      </w:r>
      <w:proofErr w:type="spellEnd"/>
      <w:r w:rsidRPr="00E07978">
        <w:rPr>
          <w:rFonts w:ascii="Times New Roman" w:hAnsi="Times New Roman" w:cs="Times New Roman"/>
          <w:sz w:val="24"/>
        </w:rPr>
        <w:t xml:space="preserve"> </w:t>
      </w:r>
      <w:proofErr w:type="spellStart"/>
      <w:r w:rsidRPr="00E07978">
        <w:rPr>
          <w:rFonts w:ascii="Times New Roman" w:hAnsi="Times New Roman" w:cs="Times New Roman"/>
          <w:sz w:val="24"/>
        </w:rPr>
        <w:t>Bakri</w:t>
      </w:r>
      <w:proofErr w:type="spellEnd"/>
    </w:p>
    <w:p w:rsidR="00E07978" w:rsidRPr="00E07978" w:rsidRDefault="00E07978" w:rsidP="00C45F4D">
      <w:pPr>
        <w:spacing w:after="160"/>
        <w:rPr>
          <w:rFonts w:ascii="Times New Roman" w:hAnsi="Times New Roman" w:cs="Times New Roman"/>
        </w:rPr>
      </w:pPr>
      <w:r w:rsidRPr="00E07978">
        <w:rPr>
          <w:rFonts w:ascii="Times New Roman" w:hAnsi="Times New Roman" w:cs="Times New Roman"/>
        </w:rPr>
        <w:t>Sudanese Ministry of Health, Sudan</w:t>
      </w:r>
    </w:p>
    <w:p w:rsidR="00E07978" w:rsidRPr="00E07978" w:rsidRDefault="00E07978" w:rsidP="00C45F4D">
      <w:pPr>
        <w:spacing w:after="160"/>
        <w:jc w:val="center"/>
        <w:rPr>
          <w:rFonts w:ascii="Times New Roman" w:hAnsi="Times New Roman" w:cs="Times New Roman"/>
          <w:b/>
          <w:sz w:val="24"/>
        </w:rPr>
      </w:pPr>
      <w:r w:rsidRPr="00E07978">
        <w:rPr>
          <w:rFonts w:ascii="Times New Roman" w:hAnsi="Times New Roman" w:cs="Times New Roman"/>
          <w:b/>
          <w:sz w:val="24"/>
        </w:rPr>
        <w:t>Abstract</w:t>
      </w:r>
    </w:p>
    <w:p w:rsidR="00E07978" w:rsidRPr="00E07978" w:rsidRDefault="00E07978" w:rsidP="00C45F4D">
      <w:pPr>
        <w:spacing w:after="160"/>
        <w:jc w:val="both"/>
        <w:rPr>
          <w:rFonts w:ascii="Times New Roman" w:hAnsi="Times New Roman" w:cs="Times New Roman"/>
          <w:sz w:val="20"/>
        </w:rPr>
      </w:pPr>
      <w:r w:rsidRPr="00E07978">
        <w:rPr>
          <w:rFonts w:ascii="Times New Roman" w:hAnsi="Times New Roman" w:cs="Times New Roman"/>
          <w:sz w:val="20"/>
        </w:rPr>
        <w:t xml:space="preserve">Identifying components of Infection Prevention Control (IPC) services throughout Sudan </w:t>
      </w:r>
      <w:r w:rsidR="009C5968" w:rsidRPr="00E07978">
        <w:rPr>
          <w:rFonts w:ascii="Times New Roman" w:hAnsi="Times New Roman" w:cs="Times New Roman"/>
          <w:sz w:val="20"/>
        </w:rPr>
        <w:t>nurse’s</w:t>
      </w:r>
      <w:r w:rsidRPr="00E07978">
        <w:rPr>
          <w:rFonts w:ascii="Times New Roman" w:hAnsi="Times New Roman" w:cs="Times New Roman"/>
          <w:sz w:val="20"/>
        </w:rPr>
        <w:t xml:space="preserve"> primary health care and explored local priorities, provided indicators of successes and how they were measured, and highlighted facilitators and barriers to success of an optimal IPC service during pandemic COVID-19 in 2020</w:t>
      </w:r>
      <w:r w:rsidR="00BC7607">
        <w:rPr>
          <w:rFonts w:ascii="Times New Roman" w:hAnsi="Times New Roman" w:cs="Times New Roman"/>
          <w:sz w:val="20"/>
        </w:rPr>
        <w:t>.</w:t>
      </w:r>
    </w:p>
    <w:p w:rsidR="00E07978" w:rsidRPr="00E07978" w:rsidRDefault="00E07978" w:rsidP="00C45F4D">
      <w:pPr>
        <w:spacing w:after="160"/>
        <w:jc w:val="both"/>
        <w:rPr>
          <w:rFonts w:ascii="Times New Roman" w:hAnsi="Times New Roman" w:cs="Times New Roman"/>
          <w:sz w:val="20"/>
        </w:rPr>
      </w:pPr>
      <w:r w:rsidRPr="00E07978">
        <w:rPr>
          <w:rFonts w:ascii="Times New Roman" w:hAnsi="Times New Roman" w:cs="Times New Roman"/>
          <w:b/>
          <w:sz w:val="20"/>
        </w:rPr>
        <w:t>The problem statement:</w:t>
      </w:r>
      <w:r w:rsidRPr="00E07978">
        <w:rPr>
          <w:rFonts w:ascii="Times New Roman" w:hAnsi="Times New Roman" w:cs="Times New Roman"/>
          <w:sz w:val="20"/>
        </w:rPr>
        <w:t xml:space="preserve"> Sudan Nurses working in primary health care during the COVID-19 pandemic and how they experienced modern Infection Prevention Control (IPC) obstacles, facilitators, local priorities, success factors and the outcome</w:t>
      </w:r>
      <w:r>
        <w:rPr>
          <w:rFonts w:ascii="Times New Roman" w:hAnsi="Times New Roman" w:cs="Times New Roman"/>
          <w:sz w:val="20"/>
        </w:rPr>
        <w:t>.</w:t>
      </w:r>
      <w:r w:rsidRPr="00E07978">
        <w:rPr>
          <w:rFonts w:ascii="Times New Roman" w:hAnsi="Times New Roman" w:cs="Times New Roman"/>
          <w:sz w:val="20"/>
        </w:rPr>
        <w:t xml:space="preserve"> My </w:t>
      </w:r>
      <w:r w:rsidR="00756F72" w:rsidRPr="00E07978">
        <w:rPr>
          <w:rFonts w:ascii="Times New Roman" w:hAnsi="Times New Roman" w:cs="Times New Roman"/>
          <w:sz w:val="20"/>
        </w:rPr>
        <w:t>research has</w:t>
      </w:r>
      <w:r w:rsidRPr="00E07978">
        <w:rPr>
          <w:rFonts w:ascii="Times New Roman" w:hAnsi="Times New Roman" w:cs="Times New Roman"/>
          <w:sz w:val="20"/>
        </w:rPr>
        <w:t xml:space="preserve"> reported that </w:t>
      </w:r>
      <w:r w:rsidR="00756F72" w:rsidRPr="00E07978">
        <w:rPr>
          <w:rFonts w:ascii="Times New Roman" w:hAnsi="Times New Roman" w:cs="Times New Roman"/>
          <w:sz w:val="20"/>
        </w:rPr>
        <w:t>nurses with these experiences perspective have</w:t>
      </w:r>
      <w:r w:rsidRPr="00E07978">
        <w:rPr>
          <w:rFonts w:ascii="Times New Roman" w:hAnsi="Times New Roman" w:cs="Times New Roman"/>
          <w:sz w:val="20"/>
        </w:rPr>
        <w:t xml:space="preserve"> not been previously studied</w:t>
      </w:r>
      <w:r w:rsidR="00BC7607">
        <w:rPr>
          <w:rFonts w:ascii="Times New Roman" w:hAnsi="Times New Roman" w:cs="Times New Roman"/>
          <w:sz w:val="20"/>
        </w:rPr>
        <w:t>.</w:t>
      </w:r>
      <w:bookmarkStart w:id="0" w:name="_GoBack"/>
      <w:bookmarkEnd w:id="0"/>
    </w:p>
    <w:p w:rsidR="00E07978" w:rsidRPr="00E07978" w:rsidRDefault="00E07978" w:rsidP="00C45F4D">
      <w:pPr>
        <w:spacing w:after="160"/>
        <w:jc w:val="both"/>
        <w:rPr>
          <w:rFonts w:ascii="Times New Roman" w:hAnsi="Times New Roman" w:cs="Times New Roman"/>
          <w:sz w:val="20"/>
        </w:rPr>
      </w:pPr>
      <w:r w:rsidRPr="00E07978">
        <w:rPr>
          <w:rFonts w:ascii="Times New Roman" w:hAnsi="Times New Roman" w:cs="Times New Roman"/>
          <w:b/>
          <w:sz w:val="20"/>
        </w:rPr>
        <w:t>Previous study:</w:t>
      </w:r>
      <w:r w:rsidRPr="00E07978">
        <w:rPr>
          <w:rFonts w:ascii="Times New Roman" w:hAnsi="Times New Roman" w:cs="Times New Roman"/>
          <w:sz w:val="20"/>
        </w:rPr>
        <w:t xml:space="preserve"> The purpose of this study is to describe the experience and finding among the (PHC NURSE) and way of</w:t>
      </w:r>
      <w:r>
        <w:rPr>
          <w:rFonts w:ascii="Times New Roman" w:hAnsi="Times New Roman" w:cs="Times New Roman"/>
          <w:sz w:val="20"/>
        </w:rPr>
        <w:t xml:space="preserve"> </w:t>
      </w:r>
      <w:r w:rsidRPr="00E07978">
        <w:rPr>
          <w:rFonts w:ascii="Times New Roman" w:hAnsi="Times New Roman" w:cs="Times New Roman"/>
          <w:sz w:val="20"/>
        </w:rPr>
        <w:t>ap</w:t>
      </w:r>
      <w:r>
        <w:rPr>
          <w:rFonts w:ascii="Times New Roman" w:hAnsi="Times New Roman" w:cs="Times New Roman"/>
          <w:sz w:val="20"/>
        </w:rPr>
        <w:t>plication of (IPC) during COVID-</w:t>
      </w:r>
      <w:r w:rsidRPr="00E07978">
        <w:rPr>
          <w:rFonts w:ascii="Times New Roman" w:hAnsi="Times New Roman" w:cs="Times New Roman"/>
          <w:sz w:val="20"/>
        </w:rPr>
        <w:t>19</w:t>
      </w:r>
      <w:r>
        <w:rPr>
          <w:rFonts w:ascii="Times New Roman" w:hAnsi="Times New Roman" w:cs="Times New Roman"/>
          <w:sz w:val="20"/>
        </w:rPr>
        <w:t>.</w:t>
      </w:r>
    </w:p>
    <w:p w:rsidR="00E07978" w:rsidRPr="00E07978" w:rsidRDefault="00E07978" w:rsidP="00C45F4D">
      <w:pPr>
        <w:spacing w:after="160"/>
        <w:jc w:val="both"/>
        <w:rPr>
          <w:rFonts w:ascii="Times New Roman" w:hAnsi="Times New Roman" w:cs="Times New Roman"/>
          <w:sz w:val="20"/>
        </w:rPr>
      </w:pPr>
      <w:r w:rsidRPr="00E07978">
        <w:rPr>
          <w:rFonts w:ascii="Times New Roman" w:hAnsi="Times New Roman" w:cs="Times New Roman"/>
          <w:b/>
          <w:sz w:val="20"/>
        </w:rPr>
        <w:t>Methodology &amp; theoretical orientation:</w:t>
      </w:r>
      <w:r>
        <w:rPr>
          <w:rFonts w:ascii="Times New Roman" w:hAnsi="Times New Roman" w:cs="Times New Roman"/>
          <w:sz w:val="20"/>
        </w:rPr>
        <w:t xml:space="preserve"> Questionnaire paper among (</w:t>
      </w:r>
      <w:r w:rsidRPr="00E07978">
        <w:rPr>
          <w:rFonts w:ascii="Times New Roman" w:hAnsi="Times New Roman" w:cs="Times New Roman"/>
          <w:sz w:val="20"/>
        </w:rPr>
        <w:t>60 PHC) nurses throughout Khartoum state</w:t>
      </w:r>
      <w:r>
        <w:rPr>
          <w:rFonts w:ascii="Times New Roman" w:hAnsi="Times New Roman" w:cs="Times New Roman"/>
          <w:sz w:val="20"/>
        </w:rPr>
        <w:t>.</w:t>
      </w:r>
    </w:p>
    <w:p w:rsidR="00E07978" w:rsidRPr="00E07978" w:rsidRDefault="00E07978" w:rsidP="00C45F4D">
      <w:pPr>
        <w:spacing w:after="160"/>
        <w:jc w:val="both"/>
        <w:rPr>
          <w:rFonts w:ascii="Times New Roman" w:hAnsi="Times New Roman" w:cs="Times New Roman"/>
          <w:sz w:val="20"/>
        </w:rPr>
      </w:pPr>
      <w:r w:rsidRPr="00E07978">
        <w:rPr>
          <w:rFonts w:ascii="Times New Roman" w:hAnsi="Times New Roman" w:cs="Times New Roman"/>
          <w:b/>
          <w:sz w:val="20"/>
        </w:rPr>
        <w:t>Finding:</w:t>
      </w:r>
      <w:r w:rsidRPr="00E07978">
        <w:rPr>
          <w:rFonts w:ascii="Times New Roman" w:hAnsi="Times New Roman" w:cs="Times New Roman"/>
          <w:sz w:val="20"/>
        </w:rPr>
        <w:t xml:space="preserve"> The</w:t>
      </w:r>
      <w:r>
        <w:rPr>
          <w:rFonts w:ascii="Times New Roman" w:hAnsi="Times New Roman" w:cs="Times New Roman"/>
          <w:sz w:val="20"/>
        </w:rPr>
        <w:t xml:space="preserve"> PHC</w:t>
      </w:r>
      <w:r w:rsidRPr="00E07978">
        <w:rPr>
          <w:rFonts w:ascii="Times New Roman" w:hAnsi="Times New Roman" w:cs="Times New Roman"/>
          <w:sz w:val="20"/>
        </w:rPr>
        <w:t xml:space="preserve"> nurses in this study will be very active in achieving the benefit of t</w:t>
      </w:r>
      <w:r>
        <w:rPr>
          <w:rFonts w:ascii="Times New Roman" w:hAnsi="Times New Roman" w:cs="Times New Roman"/>
          <w:sz w:val="20"/>
        </w:rPr>
        <w:t>he simplest elements of health.</w:t>
      </w:r>
      <w:r w:rsidRPr="00E07978">
        <w:rPr>
          <w:rFonts w:ascii="Times New Roman" w:hAnsi="Times New Roman" w:cs="Times New Roman"/>
          <w:sz w:val="20"/>
        </w:rPr>
        <w:t xml:space="preserve"> They goanna face many gaps to keep primary nursing care available and continuous des</w:t>
      </w:r>
      <w:r>
        <w:rPr>
          <w:rFonts w:ascii="Times New Roman" w:hAnsi="Times New Roman" w:cs="Times New Roman"/>
          <w:sz w:val="20"/>
        </w:rPr>
        <w:t>pite the obstacles in the COVID-</w:t>
      </w:r>
      <w:r w:rsidRPr="00E07978">
        <w:rPr>
          <w:rFonts w:ascii="Times New Roman" w:hAnsi="Times New Roman" w:cs="Times New Roman"/>
          <w:sz w:val="20"/>
        </w:rPr>
        <w:t>19 pandemic</w:t>
      </w:r>
      <w:r>
        <w:rPr>
          <w:rFonts w:ascii="Times New Roman" w:hAnsi="Times New Roman" w:cs="Times New Roman"/>
          <w:sz w:val="20"/>
        </w:rPr>
        <w:t>.</w:t>
      </w:r>
    </w:p>
    <w:p w:rsidR="00E07978" w:rsidRDefault="00E07978" w:rsidP="00C45F4D">
      <w:pPr>
        <w:spacing w:after="160"/>
        <w:jc w:val="both"/>
        <w:rPr>
          <w:rFonts w:ascii="Times New Roman" w:hAnsi="Times New Roman" w:cs="Times New Roman"/>
          <w:sz w:val="20"/>
        </w:rPr>
      </w:pPr>
      <w:r w:rsidRPr="00E07978">
        <w:rPr>
          <w:rFonts w:ascii="Times New Roman" w:hAnsi="Times New Roman" w:cs="Times New Roman"/>
          <w:b/>
          <w:sz w:val="20"/>
        </w:rPr>
        <w:t>Conclusion:</w:t>
      </w:r>
      <w:r w:rsidRPr="00E07978">
        <w:rPr>
          <w:rFonts w:ascii="Times New Roman" w:hAnsi="Times New Roman" w:cs="Times New Roman"/>
          <w:sz w:val="20"/>
        </w:rPr>
        <w:t xml:space="preserve"> Sudan Nurses in (PHC) during COVID</w:t>
      </w:r>
      <w:r>
        <w:rPr>
          <w:rFonts w:ascii="Times New Roman" w:hAnsi="Times New Roman" w:cs="Times New Roman"/>
          <w:sz w:val="20"/>
        </w:rPr>
        <w:t>-19</w:t>
      </w:r>
      <w:r w:rsidRPr="00E07978">
        <w:rPr>
          <w:rFonts w:ascii="Times New Roman" w:hAnsi="Times New Roman" w:cs="Times New Roman"/>
          <w:sz w:val="20"/>
        </w:rPr>
        <w:t>, did not have access to all the main components of infection control prevention supply, as the local priorities, most of the supplies and facilitations were directed more towards (hospitals and isolation centers), success</w:t>
      </w:r>
      <w:r w:rsidRPr="00E07978">
        <w:rPr>
          <w:rFonts w:ascii="Times New Roman" w:hAnsi="Times New Roman" w:cs="Times New Roman"/>
          <w:sz w:val="20"/>
        </w:rPr>
        <w:tab/>
        <w:t>measurements of infection control methods were not good due to the weak capabilities in Sudan</w:t>
      </w:r>
      <w:r>
        <w:rPr>
          <w:rFonts w:ascii="Times New Roman" w:hAnsi="Times New Roman" w:cs="Times New Roman"/>
          <w:sz w:val="20"/>
        </w:rPr>
        <w:t>.</w:t>
      </w:r>
    </w:p>
    <w:p w:rsidR="00E07978" w:rsidRPr="00E07978" w:rsidRDefault="00E07978" w:rsidP="00C45F4D">
      <w:pPr>
        <w:spacing w:after="160"/>
        <w:rPr>
          <w:rFonts w:ascii="Times New Roman" w:hAnsi="Times New Roman" w:cs="Times New Roman"/>
          <w:b/>
          <w:sz w:val="24"/>
        </w:rPr>
      </w:pPr>
      <w:r w:rsidRPr="00E07978">
        <w:rPr>
          <w:rFonts w:ascii="Times New Roman" w:hAnsi="Times New Roman" w:cs="Times New Roman"/>
          <w:b/>
          <w:sz w:val="24"/>
        </w:rPr>
        <w:t>Biography</w:t>
      </w:r>
    </w:p>
    <w:p w:rsidR="00E07978" w:rsidRPr="00E07978" w:rsidRDefault="00E07978" w:rsidP="00C45F4D">
      <w:pPr>
        <w:spacing w:after="160"/>
        <w:jc w:val="both"/>
        <w:rPr>
          <w:rFonts w:ascii="Times New Roman" w:hAnsi="Times New Roman" w:cs="Times New Roman"/>
          <w:sz w:val="20"/>
        </w:rPr>
      </w:pPr>
      <w:proofErr w:type="spellStart"/>
      <w:r w:rsidRPr="00E07978">
        <w:rPr>
          <w:rFonts w:ascii="Times New Roman" w:hAnsi="Times New Roman" w:cs="Times New Roman"/>
          <w:sz w:val="20"/>
        </w:rPr>
        <w:t>Reham</w:t>
      </w:r>
      <w:proofErr w:type="spellEnd"/>
      <w:r w:rsidRPr="00E07978">
        <w:rPr>
          <w:rFonts w:ascii="Times New Roman" w:hAnsi="Times New Roman" w:cs="Times New Roman"/>
          <w:sz w:val="20"/>
        </w:rPr>
        <w:t xml:space="preserve"> Mohamed </w:t>
      </w:r>
      <w:proofErr w:type="spellStart"/>
      <w:r w:rsidRPr="00E07978">
        <w:rPr>
          <w:rFonts w:ascii="Times New Roman" w:hAnsi="Times New Roman" w:cs="Times New Roman"/>
          <w:sz w:val="20"/>
        </w:rPr>
        <w:t>Abdalla</w:t>
      </w:r>
      <w:proofErr w:type="spellEnd"/>
      <w:r w:rsidRPr="00E07978">
        <w:rPr>
          <w:rFonts w:ascii="Times New Roman" w:hAnsi="Times New Roman" w:cs="Times New Roman"/>
          <w:sz w:val="20"/>
        </w:rPr>
        <w:t xml:space="preserve"> </w:t>
      </w:r>
      <w:proofErr w:type="spellStart"/>
      <w:r w:rsidRPr="00E07978">
        <w:rPr>
          <w:rFonts w:ascii="Times New Roman" w:hAnsi="Times New Roman" w:cs="Times New Roman"/>
          <w:sz w:val="20"/>
        </w:rPr>
        <w:t>Bakri</w:t>
      </w:r>
      <w:proofErr w:type="spellEnd"/>
      <w:r>
        <w:rPr>
          <w:rFonts w:ascii="Times New Roman" w:hAnsi="Times New Roman" w:cs="Times New Roman"/>
          <w:sz w:val="20"/>
        </w:rPr>
        <w:t xml:space="preserve"> is a </w:t>
      </w:r>
      <w:r w:rsidRPr="00E07978">
        <w:rPr>
          <w:rFonts w:ascii="Times New Roman" w:hAnsi="Times New Roman" w:cs="Times New Roman"/>
          <w:sz w:val="20"/>
        </w:rPr>
        <w:t xml:space="preserve">Nursing specialist with strong practical experience in primary health care. </w:t>
      </w:r>
      <w:r>
        <w:rPr>
          <w:rFonts w:ascii="Times New Roman" w:hAnsi="Times New Roman" w:cs="Times New Roman"/>
          <w:sz w:val="20"/>
        </w:rPr>
        <w:t xml:space="preserve">She is a </w:t>
      </w:r>
      <w:r w:rsidRPr="00E07978">
        <w:rPr>
          <w:rFonts w:ascii="Times New Roman" w:hAnsi="Times New Roman" w:cs="Times New Roman"/>
          <w:sz w:val="20"/>
        </w:rPr>
        <w:t>professional with more</w:t>
      </w:r>
      <w:r>
        <w:rPr>
          <w:rFonts w:ascii="Times New Roman" w:hAnsi="Times New Roman" w:cs="Times New Roman"/>
          <w:sz w:val="20"/>
        </w:rPr>
        <w:t xml:space="preserve"> </w:t>
      </w:r>
      <w:r w:rsidRPr="00E07978">
        <w:rPr>
          <w:rFonts w:ascii="Times New Roman" w:hAnsi="Times New Roman" w:cs="Times New Roman"/>
          <w:sz w:val="20"/>
        </w:rPr>
        <w:t>than six years of practice in nursing and triage management, especially after the COVID-19 pandemic.</w:t>
      </w:r>
      <w:r>
        <w:rPr>
          <w:rFonts w:ascii="Times New Roman" w:hAnsi="Times New Roman" w:cs="Times New Roman"/>
          <w:sz w:val="20"/>
        </w:rPr>
        <w:t xml:space="preserve"> She has </w:t>
      </w:r>
      <w:r w:rsidRPr="00E07978">
        <w:rPr>
          <w:rFonts w:ascii="Times New Roman" w:hAnsi="Times New Roman" w:cs="Times New Roman"/>
          <w:sz w:val="20"/>
        </w:rPr>
        <w:t xml:space="preserve">Strong medical and pharmacological standards of care in the hospital or in the place of practice. </w:t>
      </w:r>
      <w:r>
        <w:rPr>
          <w:rFonts w:ascii="Times New Roman" w:hAnsi="Times New Roman" w:cs="Times New Roman"/>
          <w:sz w:val="20"/>
        </w:rPr>
        <w:t xml:space="preserve">She is </w:t>
      </w:r>
      <w:r w:rsidRPr="00E07978">
        <w:rPr>
          <w:rFonts w:ascii="Times New Roman" w:hAnsi="Times New Roman" w:cs="Times New Roman"/>
          <w:sz w:val="20"/>
        </w:rPr>
        <w:t>interested in development</w:t>
      </w:r>
      <w:r>
        <w:rPr>
          <w:rFonts w:ascii="Times New Roman" w:hAnsi="Times New Roman" w:cs="Times New Roman"/>
          <w:sz w:val="20"/>
        </w:rPr>
        <w:t xml:space="preserve"> </w:t>
      </w:r>
      <w:r w:rsidRPr="00E07978">
        <w:rPr>
          <w:rFonts w:ascii="Times New Roman" w:hAnsi="Times New Roman" w:cs="Times New Roman"/>
          <w:sz w:val="20"/>
        </w:rPr>
        <w:t>and innovation</w:t>
      </w:r>
      <w:r>
        <w:rPr>
          <w:rFonts w:ascii="Times New Roman" w:hAnsi="Times New Roman" w:cs="Times New Roman"/>
          <w:sz w:val="20"/>
        </w:rPr>
        <w:t xml:space="preserve">. She is a </w:t>
      </w:r>
      <w:r w:rsidRPr="00E07978">
        <w:rPr>
          <w:rFonts w:ascii="Times New Roman" w:hAnsi="Times New Roman" w:cs="Times New Roman"/>
          <w:sz w:val="20"/>
        </w:rPr>
        <w:t xml:space="preserve">Teaching Lecturer and Clinical Trainer in Adult medical Surgical Nursing. </w:t>
      </w:r>
      <w:r>
        <w:rPr>
          <w:rFonts w:ascii="Times New Roman" w:hAnsi="Times New Roman" w:cs="Times New Roman"/>
          <w:sz w:val="20"/>
        </w:rPr>
        <w:t xml:space="preserve">She </w:t>
      </w:r>
      <w:r w:rsidRPr="00E07978">
        <w:rPr>
          <w:rFonts w:ascii="Times New Roman" w:hAnsi="Times New Roman" w:cs="Times New Roman"/>
          <w:sz w:val="20"/>
        </w:rPr>
        <w:t>worked in a profession for three years between a lectu</w:t>
      </w:r>
      <w:r>
        <w:rPr>
          <w:rFonts w:ascii="Times New Roman" w:hAnsi="Times New Roman" w:cs="Times New Roman"/>
          <w:sz w:val="20"/>
        </w:rPr>
        <w:t xml:space="preserve">rer and head of the Department </w:t>
      </w:r>
      <w:r w:rsidRPr="00E07978">
        <w:rPr>
          <w:rFonts w:ascii="Times New Roman" w:hAnsi="Times New Roman" w:cs="Times New Roman"/>
          <w:sz w:val="20"/>
        </w:rPr>
        <w:t>Information using innovative mechanisms, including modern methods, even tho</w:t>
      </w:r>
      <w:r>
        <w:rPr>
          <w:rFonts w:ascii="Times New Roman" w:hAnsi="Times New Roman" w:cs="Times New Roman"/>
          <w:sz w:val="20"/>
        </w:rPr>
        <w:t>se that emerged after the COVID-</w:t>
      </w:r>
      <w:r w:rsidRPr="00E07978">
        <w:rPr>
          <w:rFonts w:ascii="Times New Roman" w:hAnsi="Times New Roman" w:cs="Times New Roman"/>
          <w:sz w:val="20"/>
        </w:rPr>
        <w:t>19 pandemic</w:t>
      </w:r>
      <w:r>
        <w:rPr>
          <w:rFonts w:ascii="Times New Roman" w:hAnsi="Times New Roman" w:cs="Times New Roman"/>
          <w:sz w:val="20"/>
        </w:rPr>
        <w:t xml:space="preserve">. She </w:t>
      </w:r>
      <w:r w:rsidRPr="00E07978">
        <w:rPr>
          <w:rFonts w:ascii="Times New Roman" w:hAnsi="Times New Roman" w:cs="Times New Roman"/>
          <w:sz w:val="20"/>
        </w:rPr>
        <w:t>Attracts attention and conveys information flexibly</w:t>
      </w:r>
      <w:r>
        <w:rPr>
          <w:rFonts w:ascii="Times New Roman" w:hAnsi="Times New Roman" w:cs="Times New Roman"/>
          <w:sz w:val="20"/>
        </w:rPr>
        <w:t xml:space="preserve"> </w:t>
      </w:r>
      <w:r w:rsidRPr="00E07978">
        <w:rPr>
          <w:rFonts w:ascii="Times New Roman" w:hAnsi="Times New Roman" w:cs="Times New Roman"/>
          <w:sz w:val="20"/>
        </w:rPr>
        <w:t>through the use of computer skills and experiences in teaching methods and scientific research</w:t>
      </w:r>
      <w:r>
        <w:rPr>
          <w:rFonts w:ascii="Times New Roman" w:hAnsi="Times New Roman" w:cs="Times New Roman"/>
          <w:sz w:val="20"/>
        </w:rPr>
        <w:t xml:space="preserve"> </w:t>
      </w:r>
      <w:r w:rsidRPr="00E07978">
        <w:rPr>
          <w:rFonts w:ascii="Times New Roman" w:hAnsi="Times New Roman" w:cs="Times New Roman"/>
          <w:sz w:val="20"/>
        </w:rPr>
        <w:t xml:space="preserve">Modern applications and e-learning. </w:t>
      </w:r>
      <w:r>
        <w:rPr>
          <w:rFonts w:ascii="Times New Roman" w:hAnsi="Times New Roman" w:cs="Times New Roman"/>
          <w:sz w:val="20"/>
        </w:rPr>
        <w:t>She</w:t>
      </w:r>
      <w:r w:rsidRPr="00E07978">
        <w:rPr>
          <w:rFonts w:ascii="Times New Roman" w:hAnsi="Times New Roman" w:cs="Times New Roman"/>
          <w:sz w:val="20"/>
        </w:rPr>
        <w:t xml:space="preserve"> always strive to build a generation of nurses are able to understand their customers and patients communicate with them in human values being familiar with Evidence of the global system.</w:t>
      </w:r>
    </w:p>
    <w:sectPr w:rsidR="00E07978" w:rsidRPr="00E07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978"/>
    <w:rsid w:val="00474203"/>
    <w:rsid w:val="00535872"/>
    <w:rsid w:val="00756F72"/>
    <w:rsid w:val="00924B33"/>
    <w:rsid w:val="009C5968"/>
    <w:rsid w:val="00BC7607"/>
    <w:rsid w:val="00C45F4D"/>
    <w:rsid w:val="00E0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2022-09-27T11:14:00Z</dcterms:created>
  <dcterms:modified xsi:type="dcterms:W3CDTF">2022-09-27T11:25:00Z</dcterms:modified>
</cp:coreProperties>
</file>