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2AD" w:rsidRDefault="00EB4D81" w:rsidP="006602AD">
      <w:pPr>
        <w:pStyle w:val="Title"/>
        <w:spacing w:before="0" w:after="100" w:afterAutospacing="1" w:line="259" w:lineRule="auto"/>
        <w:ind w:left="0"/>
        <w:jc w:val="left"/>
        <w:rPr>
          <w:b/>
          <w:sz w:val="32"/>
        </w:rPr>
      </w:pPr>
      <w:r w:rsidRPr="006602AD">
        <w:rPr>
          <w:b/>
          <w:sz w:val="32"/>
        </w:rPr>
        <w:t>Physicochemical</w:t>
      </w:r>
      <w:r w:rsidR="006602AD" w:rsidRPr="006602AD">
        <w:rPr>
          <w:b/>
          <w:sz w:val="32"/>
        </w:rPr>
        <w:t>,</w:t>
      </w:r>
      <w:r w:rsidR="006602AD" w:rsidRPr="006602AD">
        <w:rPr>
          <w:b/>
          <w:spacing w:val="1"/>
          <w:sz w:val="32"/>
        </w:rPr>
        <w:t xml:space="preserve"> </w:t>
      </w:r>
      <w:r w:rsidR="006602AD" w:rsidRPr="006602AD">
        <w:rPr>
          <w:b/>
          <w:sz w:val="32"/>
        </w:rPr>
        <w:t>structural,</w:t>
      </w:r>
      <w:r w:rsidR="006602AD" w:rsidRPr="006602AD">
        <w:rPr>
          <w:b/>
          <w:spacing w:val="2"/>
          <w:sz w:val="32"/>
        </w:rPr>
        <w:t xml:space="preserve"> </w:t>
      </w:r>
      <w:r w:rsidR="006602AD" w:rsidRPr="006602AD">
        <w:rPr>
          <w:b/>
          <w:sz w:val="32"/>
        </w:rPr>
        <w:t>mechanical</w:t>
      </w:r>
      <w:r w:rsidRPr="006602AD">
        <w:rPr>
          <w:b/>
          <w:spacing w:val="3"/>
          <w:sz w:val="32"/>
        </w:rPr>
        <w:t xml:space="preserve"> </w:t>
      </w:r>
      <w:r w:rsidR="006602AD" w:rsidRPr="006602AD">
        <w:rPr>
          <w:b/>
          <w:sz w:val="32"/>
        </w:rPr>
        <w:t>and</w:t>
      </w:r>
      <w:r w:rsidR="006602AD" w:rsidRPr="006602AD">
        <w:rPr>
          <w:b/>
          <w:spacing w:val="4"/>
          <w:sz w:val="32"/>
        </w:rPr>
        <w:t xml:space="preserve"> </w:t>
      </w:r>
      <w:r w:rsidR="006602AD" w:rsidRPr="006602AD">
        <w:rPr>
          <w:b/>
          <w:sz w:val="32"/>
        </w:rPr>
        <w:t>antioxidant</w:t>
      </w:r>
      <w:r w:rsidRPr="006602AD">
        <w:rPr>
          <w:b/>
          <w:spacing w:val="4"/>
          <w:sz w:val="32"/>
        </w:rPr>
        <w:t xml:space="preserve"> </w:t>
      </w:r>
      <w:r w:rsidR="006602AD" w:rsidRPr="006602AD">
        <w:rPr>
          <w:b/>
          <w:sz w:val="32"/>
        </w:rPr>
        <w:t>properties</w:t>
      </w:r>
      <w:r w:rsidRPr="006602AD">
        <w:rPr>
          <w:b/>
          <w:spacing w:val="4"/>
          <w:sz w:val="32"/>
        </w:rPr>
        <w:t xml:space="preserve"> </w:t>
      </w:r>
      <w:r w:rsidR="006602AD" w:rsidRPr="006602AD">
        <w:rPr>
          <w:b/>
          <w:sz w:val="32"/>
        </w:rPr>
        <w:t>of</w:t>
      </w:r>
      <w:r w:rsidR="006602AD" w:rsidRPr="006602AD">
        <w:rPr>
          <w:b/>
          <w:spacing w:val="2"/>
          <w:sz w:val="32"/>
        </w:rPr>
        <w:t xml:space="preserve"> </w:t>
      </w:r>
      <w:proofErr w:type="spellStart"/>
      <w:r w:rsidR="006602AD" w:rsidRPr="006602AD">
        <w:rPr>
          <w:b/>
          <w:sz w:val="32"/>
        </w:rPr>
        <w:t>zein</w:t>
      </w:r>
      <w:proofErr w:type="spellEnd"/>
      <w:r w:rsidRPr="006602AD">
        <w:rPr>
          <w:b/>
          <w:spacing w:val="-67"/>
          <w:sz w:val="32"/>
        </w:rPr>
        <w:t xml:space="preserve"> </w:t>
      </w:r>
      <w:r w:rsidR="006602AD" w:rsidRPr="006602AD">
        <w:rPr>
          <w:b/>
          <w:sz w:val="32"/>
        </w:rPr>
        <w:t>films incorporated with no-</w:t>
      </w:r>
      <w:proofErr w:type="spellStart"/>
      <w:r w:rsidR="006602AD" w:rsidRPr="006602AD">
        <w:rPr>
          <w:b/>
          <w:sz w:val="32"/>
        </w:rPr>
        <w:t>ultrafiltred</w:t>
      </w:r>
      <w:proofErr w:type="spellEnd"/>
      <w:r w:rsidR="006602AD" w:rsidRPr="006602AD">
        <w:rPr>
          <w:b/>
          <w:sz w:val="32"/>
        </w:rPr>
        <w:t xml:space="preserve"> and </w:t>
      </w:r>
      <w:proofErr w:type="spellStart"/>
      <w:r w:rsidR="006602AD" w:rsidRPr="006602AD">
        <w:rPr>
          <w:b/>
          <w:sz w:val="32"/>
        </w:rPr>
        <w:t>ultrafiltered</w:t>
      </w:r>
      <w:proofErr w:type="spellEnd"/>
      <w:r w:rsidR="006602AD" w:rsidRPr="006602AD">
        <w:rPr>
          <w:b/>
          <w:sz w:val="32"/>
        </w:rPr>
        <w:t xml:space="preserve"> </w:t>
      </w:r>
      <w:proofErr w:type="spellStart"/>
      <w:r w:rsidR="006602AD" w:rsidRPr="006602AD">
        <w:rPr>
          <w:b/>
          <w:sz w:val="32"/>
        </w:rPr>
        <w:t>betalains</w:t>
      </w:r>
      <w:proofErr w:type="spellEnd"/>
      <w:r w:rsidR="006602AD" w:rsidRPr="006602AD">
        <w:rPr>
          <w:b/>
          <w:sz w:val="32"/>
        </w:rPr>
        <w:t xml:space="preserve"> extract</w:t>
      </w:r>
      <w:r w:rsidRPr="006602AD">
        <w:rPr>
          <w:b/>
          <w:spacing w:val="1"/>
          <w:sz w:val="32"/>
        </w:rPr>
        <w:t xml:space="preserve"> </w:t>
      </w:r>
      <w:r w:rsidR="006602AD" w:rsidRPr="006602AD">
        <w:rPr>
          <w:b/>
          <w:sz w:val="32"/>
        </w:rPr>
        <w:t>from the beetroot (</w:t>
      </w:r>
      <w:r w:rsidR="006602AD">
        <w:rPr>
          <w:b/>
          <w:i/>
          <w:sz w:val="32"/>
        </w:rPr>
        <w:t>B</w:t>
      </w:r>
      <w:r w:rsidR="006602AD" w:rsidRPr="006602AD">
        <w:rPr>
          <w:b/>
          <w:i/>
          <w:sz w:val="32"/>
        </w:rPr>
        <w:t>eta vulgaris</w:t>
      </w:r>
      <w:r w:rsidR="006602AD" w:rsidRPr="006602AD">
        <w:rPr>
          <w:b/>
          <w:sz w:val="32"/>
        </w:rPr>
        <w:t>) bagasse with potential application as</w:t>
      </w:r>
      <w:r w:rsidR="006602AD" w:rsidRPr="006602AD">
        <w:rPr>
          <w:b/>
          <w:spacing w:val="1"/>
          <w:sz w:val="32"/>
        </w:rPr>
        <w:t xml:space="preserve"> </w:t>
      </w:r>
      <w:r w:rsidR="006602AD" w:rsidRPr="006602AD">
        <w:rPr>
          <w:b/>
          <w:sz w:val="32"/>
        </w:rPr>
        <w:t>active</w:t>
      </w:r>
      <w:r w:rsidRPr="006602AD">
        <w:rPr>
          <w:b/>
          <w:spacing w:val="-1"/>
          <w:sz w:val="32"/>
        </w:rPr>
        <w:t xml:space="preserve"> </w:t>
      </w:r>
      <w:r w:rsidR="006602AD" w:rsidRPr="006602AD">
        <w:rPr>
          <w:b/>
          <w:sz w:val="32"/>
        </w:rPr>
        <w:t>food</w:t>
      </w:r>
      <w:r w:rsidRPr="006602AD">
        <w:rPr>
          <w:b/>
          <w:spacing w:val="1"/>
          <w:sz w:val="32"/>
        </w:rPr>
        <w:t xml:space="preserve"> </w:t>
      </w:r>
      <w:r w:rsidR="006602AD" w:rsidRPr="006602AD">
        <w:rPr>
          <w:b/>
          <w:sz w:val="32"/>
        </w:rPr>
        <w:t>packaging</w:t>
      </w:r>
    </w:p>
    <w:p w:rsidR="004E6B81" w:rsidRPr="006602AD" w:rsidRDefault="00EB4D81" w:rsidP="006602AD">
      <w:pPr>
        <w:pStyle w:val="Title"/>
        <w:spacing w:before="0" w:after="120" w:line="259" w:lineRule="auto"/>
        <w:ind w:left="0"/>
        <w:jc w:val="left"/>
        <w:rPr>
          <w:b/>
        </w:rPr>
      </w:pPr>
      <w:r w:rsidRPr="006602AD">
        <w:rPr>
          <w:sz w:val="24"/>
        </w:rPr>
        <w:t>Tapia-Hernández</w:t>
      </w:r>
      <w:r w:rsidRPr="006602AD">
        <w:rPr>
          <w:spacing w:val="-7"/>
          <w:sz w:val="24"/>
        </w:rPr>
        <w:t xml:space="preserve"> </w:t>
      </w:r>
      <w:r w:rsidR="006602AD">
        <w:rPr>
          <w:sz w:val="24"/>
        </w:rPr>
        <w:t>JA*</w:t>
      </w:r>
      <w:r w:rsidRPr="006602AD">
        <w:rPr>
          <w:sz w:val="24"/>
        </w:rPr>
        <w:t>,</w:t>
      </w:r>
      <w:r w:rsidRPr="006602AD">
        <w:rPr>
          <w:spacing w:val="-1"/>
          <w:sz w:val="24"/>
        </w:rPr>
        <w:t xml:space="preserve"> </w:t>
      </w:r>
      <w:r w:rsidRPr="006602AD">
        <w:rPr>
          <w:sz w:val="24"/>
        </w:rPr>
        <w:t>Corte-</w:t>
      </w:r>
      <w:proofErr w:type="spellStart"/>
      <w:r w:rsidRPr="006602AD">
        <w:rPr>
          <w:sz w:val="24"/>
        </w:rPr>
        <w:t>Tarazón</w:t>
      </w:r>
      <w:proofErr w:type="spellEnd"/>
      <w:r w:rsidRPr="006602AD">
        <w:rPr>
          <w:spacing w:val="-4"/>
          <w:sz w:val="24"/>
        </w:rPr>
        <w:t xml:space="preserve"> </w:t>
      </w:r>
      <w:r w:rsidR="006602AD">
        <w:rPr>
          <w:sz w:val="24"/>
        </w:rPr>
        <w:t xml:space="preserve">JA and </w:t>
      </w:r>
      <w:r w:rsidRPr="006602AD">
        <w:rPr>
          <w:sz w:val="24"/>
        </w:rPr>
        <w:t>Rodríguez-Félix</w:t>
      </w:r>
      <w:r w:rsidRPr="006602AD">
        <w:rPr>
          <w:spacing w:val="-2"/>
          <w:sz w:val="24"/>
        </w:rPr>
        <w:t xml:space="preserve"> </w:t>
      </w:r>
      <w:r w:rsidRPr="006602AD">
        <w:rPr>
          <w:sz w:val="24"/>
        </w:rPr>
        <w:t>F</w:t>
      </w:r>
    </w:p>
    <w:p w:rsidR="006602AD" w:rsidRDefault="00EB4D81" w:rsidP="006602AD">
      <w:pPr>
        <w:pStyle w:val="BodyText"/>
        <w:spacing w:after="100" w:afterAutospacing="1"/>
      </w:pP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Sonora,</w:t>
      </w:r>
      <w:r>
        <w:rPr>
          <w:spacing w:val="-2"/>
        </w:rPr>
        <w:t xml:space="preserve"> </w:t>
      </w:r>
      <w:r w:rsidR="006602AD">
        <w:t>Mexico</w:t>
      </w:r>
    </w:p>
    <w:p w:rsidR="006602AD" w:rsidRDefault="00EB4D81" w:rsidP="006602AD">
      <w:pPr>
        <w:spacing w:after="100" w:afterAutospacing="1"/>
        <w:jc w:val="center"/>
        <w:rPr>
          <w:b/>
          <w:sz w:val="24"/>
        </w:rPr>
      </w:pPr>
      <w:r w:rsidRPr="006602AD">
        <w:rPr>
          <w:b/>
          <w:sz w:val="24"/>
        </w:rPr>
        <w:t>Abstract</w:t>
      </w:r>
    </w:p>
    <w:p w:rsidR="006602AD" w:rsidRDefault="00EB4D81" w:rsidP="006602AD">
      <w:pPr>
        <w:spacing w:after="240"/>
        <w:jc w:val="both"/>
        <w:rPr>
          <w:sz w:val="20"/>
        </w:rPr>
      </w:pPr>
      <w:r w:rsidRPr="006602AD">
        <w:rPr>
          <w:sz w:val="20"/>
        </w:rPr>
        <w:t>The development of active food packaging based on natural polymers and pigments is of interest to</w:t>
      </w:r>
      <w:r w:rsidRPr="006602AD">
        <w:rPr>
          <w:spacing w:val="1"/>
          <w:sz w:val="20"/>
        </w:rPr>
        <w:t xml:space="preserve"> </w:t>
      </w:r>
      <w:r w:rsidRPr="006602AD">
        <w:rPr>
          <w:sz w:val="20"/>
        </w:rPr>
        <w:t>the food industry. Pigments to make this type of packaging can be extracted from waste and by-</w:t>
      </w:r>
      <w:r w:rsidRPr="006602AD">
        <w:rPr>
          <w:spacing w:val="1"/>
          <w:sz w:val="20"/>
        </w:rPr>
        <w:t xml:space="preserve"> </w:t>
      </w:r>
      <w:r w:rsidRPr="006602AD">
        <w:rPr>
          <w:spacing w:val="-1"/>
          <w:sz w:val="20"/>
        </w:rPr>
        <w:t>products,</w:t>
      </w:r>
      <w:r w:rsidRPr="006602AD">
        <w:rPr>
          <w:spacing w:val="-12"/>
          <w:sz w:val="20"/>
        </w:rPr>
        <w:t xml:space="preserve"> </w:t>
      </w:r>
      <w:r w:rsidRPr="006602AD">
        <w:rPr>
          <w:spacing w:val="-1"/>
          <w:sz w:val="20"/>
        </w:rPr>
        <w:t>giving</w:t>
      </w:r>
      <w:r w:rsidRPr="006602AD">
        <w:rPr>
          <w:spacing w:val="-12"/>
          <w:sz w:val="20"/>
        </w:rPr>
        <w:t xml:space="preserve"> </w:t>
      </w:r>
      <w:r w:rsidRPr="006602AD">
        <w:rPr>
          <w:sz w:val="20"/>
        </w:rPr>
        <w:t>added</w:t>
      </w:r>
      <w:r w:rsidRPr="006602AD">
        <w:rPr>
          <w:spacing w:val="-9"/>
          <w:sz w:val="20"/>
        </w:rPr>
        <w:t xml:space="preserve"> </w:t>
      </w:r>
      <w:r w:rsidRPr="006602AD">
        <w:rPr>
          <w:sz w:val="20"/>
        </w:rPr>
        <w:t>value</w:t>
      </w:r>
      <w:r w:rsidRPr="006602AD">
        <w:rPr>
          <w:spacing w:val="-10"/>
          <w:sz w:val="20"/>
        </w:rPr>
        <w:t xml:space="preserve"> </w:t>
      </w:r>
      <w:r w:rsidRPr="006602AD">
        <w:rPr>
          <w:sz w:val="20"/>
        </w:rPr>
        <w:t>and</w:t>
      </w:r>
      <w:r w:rsidRPr="006602AD">
        <w:rPr>
          <w:spacing w:val="-12"/>
          <w:sz w:val="20"/>
        </w:rPr>
        <w:t xml:space="preserve"> </w:t>
      </w:r>
      <w:r w:rsidRPr="006602AD">
        <w:rPr>
          <w:sz w:val="20"/>
        </w:rPr>
        <w:t>reducing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production</w:t>
      </w:r>
      <w:r w:rsidRPr="006602AD">
        <w:rPr>
          <w:spacing w:val="-12"/>
          <w:sz w:val="20"/>
        </w:rPr>
        <w:t xml:space="preserve"> </w:t>
      </w:r>
      <w:r w:rsidRPr="006602AD">
        <w:rPr>
          <w:sz w:val="20"/>
        </w:rPr>
        <w:t>costs.</w:t>
      </w:r>
      <w:r w:rsidRPr="006602AD">
        <w:rPr>
          <w:spacing w:val="-14"/>
          <w:sz w:val="20"/>
        </w:rPr>
        <w:t xml:space="preserve"> </w:t>
      </w:r>
      <w:r w:rsidRPr="006602AD">
        <w:rPr>
          <w:sz w:val="20"/>
        </w:rPr>
        <w:t>Therefore,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the</w:t>
      </w:r>
      <w:r w:rsidRPr="006602AD">
        <w:rPr>
          <w:spacing w:val="-12"/>
          <w:sz w:val="20"/>
        </w:rPr>
        <w:t xml:space="preserve"> </w:t>
      </w:r>
      <w:r w:rsidRPr="006602AD">
        <w:rPr>
          <w:sz w:val="20"/>
        </w:rPr>
        <w:t>objective</w:t>
      </w:r>
      <w:r w:rsidRPr="006602AD">
        <w:rPr>
          <w:spacing w:val="-9"/>
          <w:sz w:val="20"/>
        </w:rPr>
        <w:t xml:space="preserve"> </w:t>
      </w:r>
      <w:r w:rsidRPr="006602AD">
        <w:rPr>
          <w:sz w:val="20"/>
        </w:rPr>
        <w:t>of</w:t>
      </w:r>
      <w:r w:rsidRPr="006602AD">
        <w:rPr>
          <w:spacing w:val="-12"/>
          <w:sz w:val="20"/>
        </w:rPr>
        <w:t xml:space="preserve"> </w:t>
      </w:r>
      <w:r w:rsidRPr="006602AD">
        <w:rPr>
          <w:sz w:val="20"/>
        </w:rPr>
        <w:t>this</w:t>
      </w:r>
      <w:r w:rsidRPr="006602AD">
        <w:rPr>
          <w:spacing w:val="-9"/>
          <w:sz w:val="20"/>
        </w:rPr>
        <w:t xml:space="preserve"> </w:t>
      </w:r>
      <w:r w:rsidRPr="006602AD">
        <w:rPr>
          <w:sz w:val="20"/>
        </w:rPr>
        <w:t>work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was</w:t>
      </w:r>
      <w:r w:rsidRPr="006602AD">
        <w:rPr>
          <w:spacing w:val="-53"/>
          <w:sz w:val="20"/>
        </w:rPr>
        <w:t xml:space="preserve"> </w:t>
      </w:r>
      <w:r w:rsidRPr="006602AD">
        <w:rPr>
          <w:sz w:val="20"/>
        </w:rPr>
        <w:t>to</w:t>
      </w:r>
      <w:r w:rsidRPr="006602AD">
        <w:rPr>
          <w:spacing w:val="19"/>
          <w:sz w:val="20"/>
        </w:rPr>
        <w:t xml:space="preserve"> </w:t>
      </w:r>
      <w:r w:rsidRPr="006602AD">
        <w:rPr>
          <w:sz w:val="20"/>
        </w:rPr>
        <w:t>study</w:t>
      </w:r>
      <w:r w:rsidRPr="006602AD">
        <w:rPr>
          <w:spacing w:val="17"/>
          <w:sz w:val="20"/>
        </w:rPr>
        <w:t xml:space="preserve"> </w:t>
      </w:r>
      <w:r w:rsidRPr="006602AD">
        <w:rPr>
          <w:sz w:val="20"/>
        </w:rPr>
        <w:t>the</w:t>
      </w:r>
      <w:r w:rsidRPr="006602AD">
        <w:rPr>
          <w:spacing w:val="19"/>
          <w:sz w:val="20"/>
        </w:rPr>
        <w:t xml:space="preserve"> </w:t>
      </w:r>
      <w:r w:rsidRPr="006602AD">
        <w:rPr>
          <w:sz w:val="20"/>
        </w:rPr>
        <w:t>physicochemical,</w:t>
      </w:r>
      <w:r w:rsidRPr="006602AD">
        <w:rPr>
          <w:spacing w:val="17"/>
          <w:sz w:val="20"/>
        </w:rPr>
        <w:t xml:space="preserve"> </w:t>
      </w:r>
      <w:r w:rsidRPr="006602AD">
        <w:rPr>
          <w:sz w:val="20"/>
        </w:rPr>
        <w:t>structural,</w:t>
      </w:r>
      <w:r w:rsidRPr="006602AD">
        <w:rPr>
          <w:spacing w:val="19"/>
          <w:sz w:val="20"/>
        </w:rPr>
        <w:t xml:space="preserve"> </w:t>
      </w:r>
      <w:r w:rsidRPr="006602AD">
        <w:rPr>
          <w:sz w:val="20"/>
        </w:rPr>
        <w:t>mechanical</w:t>
      </w:r>
      <w:r w:rsidRPr="006602AD">
        <w:rPr>
          <w:spacing w:val="18"/>
          <w:sz w:val="20"/>
        </w:rPr>
        <w:t xml:space="preserve"> </w:t>
      </w:r>
      <w:r w:rsidRPr="006602AD">
        <w:rPr>
          <w:sz w:val="20"/>
        </w:rPr>
        <w:t>and</w:t>
      </w:r>
      <w:r w:rsidRPr="006602AD">
        <w:rPr>
          <w:spacing w:val="20"/>
          <w:sz w:val="20"/>
        </w:rPr>
        <w:t xml:space="preserve"> </w:t>
      </w:r>
      <w:r w:rsidRPr="006602AD">
        <w:rPr>
          <w:sz w:val="20"/>
        </w:rPr>
        <w:t>antioxidant</w:t>
      </w:r>
      <w:r w:rsidRPr="006602AD">
        <w:rPr>
          <w:spacing w:val="20"/>
          <w:sz w:val="20"/>
        </w:rPr>
        <w:t xml:space="preserve"> </w:t>
      </w:r>
      <w:r w:rsidRPr="006602AD">
        <w:rPr>
          <w:sz w:val="20"/>
        </w:rPr>
        <w:t>properties</w:t>
      </w:r>
      <w:r w:rsidRPr="006602AD">
        <w:rPr>
          <w:spacing w:val="17"/>
          <w:sz w:val="20"/>
        </w:rPr>
        <w:t xml:space="preserve"> </w:t>
      </w:r>
      <w:r w:rsidRPr="006602AD">
        <w:rPr>
          <w:sz w:val="20"/>
        </w:rPr>
        <w:t>of</w:t>
      </w:r>
      <w:r w:rsidRPr="006602AD">
        <w:rPr>
          <w:spacing w:val="20"/>
          <w:sz w:val="20"/>
        </w:rPr>
        <w:t xml:space="preserve"> </w:t>
      </w:r>
      <w:proofErr w:type="spellStart"/>
      <w:r w:rsidRPr="006602AD">
        <w:rPr>
          <w:sz w:val="20"/>
        </w:rPr>
        <w:t>zein</w:t>
      </w:r>
      <w:proofErr w:type="spellEnd"/>
      <w:r w:rsidRPr="006602AD">
        <w:rPr>
          <w:spacing w:val="19"/>
          <w:sz w:val="20"/>
        </w:rPr>
        <w:t xml:space="preserve"> </w:t>
      </w:r>
      <w:r w:rsidRPr="006602AD">
        <w:rPr>
          <w:sz w:val="20"/>
        </w:rPr>
        <w:t>films</w:t>
      </w:r>
      <w:r w:rsidRPr="006602AD">
        <w:rPr>
          <w:spacing w:val="20"/>
          <w:sz w:val="20"/>
        </w:rPr>
        <w:t xml:space="preserve"> </w:t>
      </w:r>
      <w:r w:rsidRPr="006602AD">
        <w:rPr>
          <w:sz w:val="20"/>
        </w:rPr>
        <w:t>with</w:t>
      </w:r>
      <w:r w:rsidR="006602AD" w:rsidRPr="006602AD">
        <w:rPr>
          <w:sz w:val="20"/>
        </w:rPr>
        <w:t xml:space="preserve"> </w:t>
      </w:r>
      <w:r w:rsidRPr="006602AD">
        <w:rPr>
          <w:sz w:val="20"/>
        </w:rPr>
        <w:t>non-</w:t>
      </w:r>
      <w:proofErr w:type="spellStart"/>
      <w:r w:rsidR="006E042D">
        <w:rPr>
          <w:sz w:val="20"/>
        </w:rPr>
        <w:t>ultra</w:t>
      </w:r>
      <w:r w:rsidR="006E042D" w:rsidRPr="006602AD">
        <w:rPr>
          <w:sz w:val="20"/>
        </w:rPr>
        <w:t>filtered</w:t>
      </w:r>
      <w:proofErr w:type="spellEnd"/>
      <w:r w:rsidRPr="006602AD">
        <w:rPr>
          <w:sz w:val="20"/>
        </w:rPr>
        <w:t xml:space="preserve"> (Z-NUBE for films or NUBE for extract) and </w:t>
      </w:r>
      <w:proofErr w:type="spellStart"/>
      <w:r w:rsidRPr="006602AD">
        <w:rPr>
          <w:sz w:val="20"/>
        </w:rPr>
        <w:t>ultrafiltered</w:t>
      </w:r>
      <w:proofErr w:type="spellEnd"/>
      <w:r w:rsidRPr="006602AD">
        <w:rPr>
          <w:sz w:val="20"/>
        </w:rPr>
        <w:t xml:space="preserve"> </w:t>
      </w:r>
      <w:proofErr w:type="spellStart"/>
      <w:r w:rsidRPr="006602AD">
        <w:rPr>
          <w:sz w:val="20"/>
        </w:rPr>
        <w:t>betalain</w:t>
      </w:r>
      <w:proofErr w:type="spellEnd"/>
      <w:r w:rsidRPr="006602AD">
        <w:rPr>
          <w:sz w:val="20"/>
        </w:rPr>
        <w:t xml:space="preserve"> extract (Z-UBE</w:t>
      </w:r>
      <w:r w:rsidRPr="006602AD">
        <w:rPr>
          <w:spacing w:val="1"/>
          <w:sz w:val="20"/>
        </w:rPr>
        <w:t xml:space="preserve"> </w:t>
      </w:r>
      <w:r w:rsidRPr="006602AD">
        <w:rPr>
          <w:sz w:val="20"/>
        </w:rPr>
        <w:t>for films and UBE for extract) from beet bagasse as active food packaging. SEM analysis showed</w:t>
      </w:r>
      <w:r w:rsidRPr="006602AD">
        <w:rPr>
          <w:spacing w:val="1"/>
          <w:sz w:val="20"/>
        </w:rPr>
        <w:t xml:space="preserve"> </w:t>
      </w:r>
      <w:r w:rsidRPr="006602AD">
        <w:rPr>
          <w:spacing w:val="-1"/>
          <w:sz w:val="20"/>
        </w:rPr>
        <w:t>that</w:t>
      </w:r>
      <w:r w:rsidRPr="006602AD">
        <w:rPr>
          <w:spacing w:val="-9"/>
          <w:sz w:val="20"/>
        </w:rPr>
        <w:t xml:space="preserve"> </w:t>
      </w:r>
      <w:r w:rsidRPr="006602AD">
        <w:rPr>
          <w:spacing w:val="-1"/>
          <w:sz w:val="20"/>
        </w:rPr>
        <w:t>the</w:t>
      </w:r>
      <w:r w:rsidRPr="006602AD">
        <w:rPr>
          <w:spacing w:val="-12"/>
          <w:sz w:val="20"/>
        </w:rPr>
        <w:t xml:space="preserve"> </w:t>
      </w:r>
      <w:r w:rsidRPr="006602AD">
        <w:rPr>
          <w:spacing w:val="-1"/>
          <w:sz w:val="20"/>
        </w:rPr>
        <w:t>films</w:t>
      </w:r>
      <w:r w:rsidRPr="006602AD">
        <w:rPr>
          <w:spacing w:val="-9"/>
          <w:sz w:val="20"/>
        </w:rPr>
        <w:t xml:space="preserve"> </w:t>
      </w:r>
      <w:r w:rsidRPr="006602AD">
        <w:rPr>
          <w:spacing w:val="-1"/>
          <w:sz w:val="20"/>
        </w:rPr>
        <w:t>with</w:t>
      </w:r>
      <w:r w:rsidRPr="006602AD">
        <w:rPr>
          <w:spacing w:val="-11"/>
          <w:sz w:val="20"/>
        </w:rPr>
        <w:t xml:space="preserve"> </w:t>
      </w:r>
      <w:r w:rsidRPr="006602AD">
        <w:rPr>
          <w:spacing w:val="-1"/>
          <w:sz w:val="20"/>
        </w:rPr>
        <w:t>Z-UBE</w:t>
      </w:r>
      <w:r w:rsidRPr="006602AD">
        <w:rPr>
          <w:spacing w:val="-10"/>
          <w:sz w:val="20"/>
        </w:rPr>
        <w:t xml:space="preserve"> </w:t>
      </w:r>
      <w:r w:rsidRPr="006602AD">
        <w:rPr>
          <w:spacing w:val="-1"/>
          <w:sz w:val="20"/>
        </w:rPr>
        <w:t>showed</w:t>
      </w:r>
      <w:r w:rsidRPr="006602AD">
        <w:rPr>
          <w:spacing w:val="-10"/>
          <w:sz w:val="20"/>
        </w:rPr>
        <w:t xml:space="preserve"> </w:t>
      </w:r>
      <w:r w:rsidRPr="006602AD">
        <w:rPr>
          <w:sz w:val="20"/>
        </w:rPr>
        <w:t>a</w:t>
      </w:r>
      <w:r w:rsidRPr="006602AD">
        <w:rPr>
          <w:spacing w:val="-12"/>
          <w:sz w:val="20"/>
        </w:rPr>
        <w:t xml:space="preserve"> </w:t>
      </w:r>
      <w:r w:rsidRPr="006602AD">
        <w:rPr>
          <w:sz w:val="20"/>
        </w:rPr>
        <w:t>more</w:t>
      </w:r>
      <w:r w:rsidRPr="006602AD">
        <w:rPr>
          <w:spacing w:val="-9"/>
          <w:sz w:val="20"/>
        </w:rPr>
        <w:t xml:space="preserve"> </w:t>
      </w:r>
      <w:r w:rsidRPr="006602AD">
        <w:rPr>
          <w:sz w:val="20"/>
        </w:rPr>
        <w:t>uniform</w:t>
      </w:r>
      <w:r w:rsidRPr="006602AD">
        <w:rPr>
          <w:spacing w:val="-14"/>
          <w:sz w:val="20"/>
        </w:rPr>
        <w:t xml:space="preserve"> </w:t>
      </w:r>
      <w:r w:rsidRPr="006602AD">
        <w:rPr>
          <w:sz w:val="20"/>
        </w:rPr>
        <w:t>and</w:t>
      </w:r>
      <w:r w:rsidRPr="006602AD">
        <w:rPr>
          <w:spacing w:val="-12"/>
          <w:sz w:val="20"/>
        </w:rPr>
        <w:t xml:space="preserve"> </w:t>
      </w:r>
      <w:r w:rsidRPr="006602AD">
        <w:rPr>
          <w:sz w:val="20"/>
        </w:rPr>
        <w:t>smoother</w:t>
      </w:r>
      <w:r w:rsidRPr="006602AD">
        <w:rPr>
          <w:spacing w:val="-10"/>
          <w:sz w:val="20"/>
        </w:rPr>
        <w:t xml:space="preserve"> </w:t>
      </w:r>
      <w:r w:rsidRPr="006602AD">
        <w:rPr>
          <w:sz w:val="20"/>
        </w:rPr>
        <w:t>surface</w:t>
      </w:r>
      <w:r w:rsidRPr="006602AD">
        <w:rPr>
          <w:spacing w:val="-10"/>
          <w:sz w:val="20"/>
        </w:rPr>
        <w:t xml:space="preserve"> </w:t>
      </w:r>
      <w:r w:rsidRPr="006602AD">
        <w:rPr>
          <w:sz w:val="20"/>
        </w:rPr>
        <w:t>compared</w:t>
      </w:r>
      <w:r w:rsidRPr="006602AD">
        <w:rPr>
          <w:spacing w:val="-12"/>
          <w:sz w:val="20"/>
        </w:rPr>
        <w:t xml:space="preserve"> </w:t>
      </w:r>
      <w:r w:rsidRPr="006602AD">
        <w:rPr>
          <w:sz w:val="20"/>
        </w:rPr>
        <w:t>to</w:t>
      </w:r>
      <w:r w:rsidRPr="006602AD">
        <w:rPr>
          <w:spacing w:val="-10"/>
          <w:sz w:val="20"/>
        </w:rPr>
        <w:t xml:space="preserve"> </w:t>
      </w:r>
      <w:r w:rsidRPr="006602AD">
        <w:rPr>
          <w:sz w:val="20"/>
        </w:rPr>
        <w:t>Z-NUBE.</w:t>
      </w:r>
      <w:r w:rsidRPr="006602AD">
        <w:rPr>
          <w:spacing w:val="-9"/>
          <w:sz w:val="20"/>
        </w:rPr>
        <w:t xml:space="preserve"> </w:t>
      </w:r>
      <w:r w:rsidRPr="006602AD">
        <w:rPr>
          <w:sz w:val="20"/>
        </w:rPr>
        <w:t>FTIR</w:t>
      </w:r>
      <w:r w:rsidRPr="006602AD">
        <w:rPr>
          <w:spacing w:val="-53"/>
          <w:sz w:val="20"/>
        </w:rPr>
        <w:t xml:space="preserve"> </w:t>
      </w:r>
      <w:r w:rsidRPr="006602AD">
        <w:rPr>
          <w:sz w:val="20"/>
        </w:rPr>
        <w:t>analysis</w:t>
      </w:r>
      <w:r w:rsidRPr="006602AD">
        <w:rPr>
          <w:spacing w:val="-4"/>
          <w:sz w:val="20"/>
        </w:rPr>
        <w:t xml:space="preserve"> </w:t>
      </w:r>
      <w:r w:rsidRPr="006602AD">
        <w:rPr>
          <w:sz w:val="20"/>
        </w:rPr>
        <w:t>showed</w:t>
      </w:r>
      <w:r w:rsidRPr="006602AD">
        <w:rPr>
          <w:spacing w:val="-5"/>
          <w:sz w:val="20"/>
        </w:rPr>
        <w:t xml:space="preserve"> </w:t>
      </w:r>
      <w:r w:rsidRPr="006602AD">
        <w:rPr>
          <w:sz w:val="20"/>
        </w:rPr>
        <w:t>that</w:t>
      </w:r>
      <w:r w:rsidRPr="006602AD">
        <w:rPr>
          <w:spacing w:val="-6"/>
          <w:sz w:val="20"/>
        </w:rPr>
        <w:t xml:space="preserve"> </w:t>
      </w:r>
      <w:r w:rsidRPr="006602AD">
        <w:rPr>
          <w:sz w:val="20"/>
        </w:rPr>
        <w:t>the</w:t>
      </w:r>
      <w:r w:rsidRPr="006602AD">
        <w:rPr>
          <w:spacing w:val="-4"/>
          <w:sz w:val="20"/>
        </w:rPr>
        <w:t xml:space="preserve"> </w:t>
      </w:r>
      <w:r w:rsidRPr="006602AD">
        <w:rPr>
          <w:sz w:val="20"/>
        </w:rPr>
        <w:t>possible</w:t>
      </w:r>
      <w:r w:rsidRPr="006602AD">
        <w:rPr>
          <w:spacing w:val="-7"/>
          <w:sz w:val="20"/>
        </w:rPr>
        <w:t xml:space="preserve"> </w:t>
      </w:r>
      <w:r w:rsidRPr="006602AD">
        <w:rPr>
          <w:sz w:val="20"/>
        </w:rPr>
        <w:t>interaction</w:t>
      </w:r>
      <w:r w:rsidRPr="006602AD">
        <w:rPr>
          <w:spacing w:val="-5"/>
          <w:sz w:val="20"/>
        </w:rPr>
        <w:t xml:space="preserve"> </w:t>
      </w:r>
      <w:r w:rsidRPr="006602AD">
        <w:rPr>
          <w:sz w:val="20"/>
        </w:rPr>
        <w:t>of</w:t>
      </w:r>
      <w:r w:rsidRPr="006602AD">
        <w:rPr>
          <w:spacing w:val="-4"/>
          <w:sz w:val="20"/>
        </w:rPr>
        <w:t xml:space="preserve"> </w:t>
      </w:r>
      <w:proofErr w:type="spellStart"/>
      <w:r w:rsidRPr="006602AD">
        <w:rPr>
          <w:sz w:val="20"/>
        </w:rPr>
        <w:t>zein</w:t>
      </w:r>
      <w:proofErr w:type="spellEnd"/>
      <w:r w:rsidRPr="006602AD">
        <w:rPr>
          <w:spacing w:val="-5"/>
          <w:sz w:val="20"/>
        </w:rPr>
        <w:t xml:space="preserve"> </w:t>
      </w:r>
      <w:r w:rsidRPr="006602AD">
        <w:rPr>
          <w:sz w:val="20"/>
        </w:rPr>
        <w:t>with</w:t>
      </w:r>
      <w:r w:rsidRPr="006602AD">
        <w:rPr>
          <w:spacing w:val="-5"/>
          <w:sz w:val="20"/>
        </w:rPr>
        <w:t xml:space="preserve"> </w:t>
      </w:r>
      <w:proofErr w:type="spellStart"/>
      <w:r w:rsidRPr="006602AD">
        <w:rPr>
          <w:sz w:val="20"/>
        </w:rPr>
        <w:t>betalains</w:t>
      </w:r>
      <w:proofErr w:type="spellEnd"/>
      <w:r w:rsidRPr="006602AD">
        <w:rPr>
          <w:spacing w:val="-4"/>
          <w:sz w:val="20"/>
        </w:rPr>
        <w:t xml:space="preserve"> </w:t>
      </w:r>
      <w:r w:rsidRPr="006602AD">
        <w:rPr>
          <w:sz w:val="20"/>
        </w:rPr>
        <w:t>was</w:t>
      </w:r>
      <w:r w:rsidRPr="006602AD">
        <w:rPr>
          <w:spacing w:val="-4"/>
          <w:sz w:val="20"/>
        </w:rPr>
        <w:t xml:space="preserve"> </w:t>
      </w:r>
      <w:r w:rsidRPr="006602AD">
        <w:rPr>
          <w:sz w:val="20"/>
        </w:rPr>
        <w:t>due</w:t>
      </w:r>
      <w:r w:rsidRPr="006602AD">
        <w:rPr>
          <w:spacing w:val="-4"/>
          <w:sz w:val="20"/>
        </w:rPr>
        <w:t xml:space="preserve"> </w:t>
      </w:r>
      <w:r w:rsidRPr="006602AD">
        <w:rPr>
          <w:sz w:val="20"/>
        </w:rPr>
        <w:t>to</w:t>
      </w:r>
      <w:r w:rsidRPr="006602AD">
        <w:rPr>
          <w:spacing w:val="-5"/>
          <w:sz w:val="20"/>
        </w:rPr>
        <w:t xml:space="preserve"> </w:t>
      </w:r>
      <w:r w:rsidRPr="006602AD">
        <w:rPr>
          <w:sz w:val="20"/>
        </w:rPr>
        <w:t>physical</w:t>
      </w:r>
      <w:r w:rsidRPr="006602AD">
        <w:rPr>
          <w:spacing w:val="-4"/>
          <w:sz w:val="20"/>
        </w:rPr>
        <w:t xml:space="preserve"> </w:t>
      </w:r>
      <w:r w:rsidRPr="006602AD">
        <w:rPr>
          <w:sz w:val="20"/>
        </w:rPr>
        <w:t>forces,</w:t>
      </w:r>
      <w:r w:rsidRPr="006602AD">
        <w:rPr>
          <w:spacing w:val="-5"/>
          <w:sz w:val="20"/>
        </w:rPr>
        <w:t xml:space="preserve"> </w:t>
      </w:r>
      <w:r w:rsidRPr="006602AD">
        <w:rPr>
          <w:sz w:val="20"/>
        </w:rPr>
        <w:t>mains</w:t>
      </w:r>
      <w:r w:rsidRPr="006602AD">
        <w:rPr>
          <w:spacing w:val="-53"/>
          <w:sz w:val="20"/>
        </w:rPr>
        <w:t xml:space="preserve"> </w:t>
      </w:r>
      <w:r w:rsidRPr="006602AD">
        <w:rPr>
          <w:sz w:val="20"/>
        </w:rPr>
        <w:t>by</w:t>
      </w:r>
      <w:r w:rsidRPr="006602AD">
        <w:rPr>
          <w:spacing w:val="-7"/>
          <w:sz w:val="20"/>
        </w:rPr>
        <w:t xml:space="preserve"> </w:t>
      </w:r>
      <w:r w:rsidRPr="006602AD">
        <w:rPr>
          <w:sz w:val="20"/>
        </w:rPr>
        <w:t>hydrogen</w:t>
      </w:r>
      <w:r w:rsidRPr="006602AD">
        <w:rPr>
          <w:spacing w:val="-3"/>
          <w:sz w:val="20"/>
        </w:rPr>
        <w:t xml:space="preserve"> </w:t>
      </w:r>
      <w:r w:rsidRPr="006602AD">
        <w:rPr>
          <w:sz w:val="20"/>
        </w:rPr>
        <w:t>bonds.</w:t>
      </w:r>
      <w:r w:rsidRPr="006602AD">
        <w:rPr>
          <w:spacing w:val="-5"/>
          <w:sz w:val="20"/>
        </w:rPr>
        <w:t xml:space="preserve"> </w:t>
      </w:r>
      <w:r w:rsidRPr="006602AD">
        <w:rPr>
          <w:sz w:val="20"/>
        </w:rPr>
        <w:t>TGA</w:t>
      </w:r>
      <w:r w:rsidRPr="006602AD">
        <w:rPr>
          <w:spacing w:val="-6"/>
          <w:sz w:val="20"/>
        </w:rPr>
        <w:t xml:space="preserve"> </w:t>
      </w:r>
      <w:r w:rsidRPr="006602AD">
        <w:rPr>
          <w:sz w:val="20"/>
        </w:rPr>
        <w:t>analysis</w:t>
      </w:r>
      <w:r w:rsidRPr="006602AD">
        <w:rPr>
          <w:spacing w:val="-6"/>
          <w:sz w:val="20"/>
        </w:rPr>
        <w:t xml:space="preserve"> </w:t>
      </w:r>
      <w:r w:rsidRPr="006602AD">
        <w:rPr>
          <w:sz w:val="20"/>
        </w:rPr>
        <w:t>showed</w:t>
      </w:r>
      <w:r w:rsidRPr="006602AD">
        <w:rPr>
          <w:spacing w:val="-4"/>
          <w:sz w:val="20"/>
        </w:rPr>
        <w:t xml:space="preserve"> </w:t>
      </w:r>
      <w:r w:rsidRPr="006602AD">
        <w:rPr>
          <w:sz w:val="20"/>
        </w:rPr>
        <w:t>that</w:t>
      </w:r>
      <w:r w:rsidRPr="006602AD">
        <w:rPr>
          <w:spacing w:val="-5"/>
          <w:sz w:val="20"/>
        </w:rPr>
        <w:t xml:space="preserve"> </w:t>
      </w:r>
      <w:r w:rsidRPr="006602AD">
        <w:rPr>
          <w:sz w:val="20"/>
        </w:rPr>
        <w:t>the</w:t>
      </w:r>
      <w:r w:rsidRPr="006602AD">
        <w:rPr>
          <w:spacing w:val="-4"/>
          <w:sz w:val="20"/>
        </w:rPr>
        <w:t xml:space="preserve"> </w:t>
      </w:r>
      <w:r w:rsidRPr="006602AD">
        <w:rPr>
          <w:sz w:val="20"/>
        </w:rPr>
        <w:t>average</w:t>
      </w:r>
      <w:r w:rsidRPr="006602AD">
        <w:rPr>
          <w:spacing w:val="-3"/>
          <w:sz w:val="20"/>
        </w:rPr>
        <w:t xml:space="preserve"> </w:t>
      </w:r>
      <w:r w:rsidRPr="006602AD">
        <w:rPr>
          <w:sz w:val="20"/>
        </w:rPr>
        <w:t>degradation</w:t>
      </w:r>
      <w:r w:rsidRPr="006602AD">
        <w:rPr>
          <w:spacing w:val="-6"/>
          <w:sz w:val="20"/>
        </w:rPr>
        <w:t xml:space="preserve"> </w:t>
      </w:r>
      <w:r w:rsidRPr="006602AD">
        <w:rPr>
          <w:sz w:val="20"/>
        </w:rPr>
        <w:t>temperature</w:t>
      </w:r>
      <w:r w:rsidRPr="006602AD">
        <w:rPr>
          <w:spacing w:val="-4"/>
          <w:sz w:val="20"/>
        </w:rPr>
        <w:t xml:space="preserve"> </w:t>
      </w:r>
      <w:r w:rsidRPr="006602AD">
        <w:rPr>
          <w:sz w:val="20"/>
        </w:rPr>
        <w:t>for</w:t>
      </w:r>
      <w:r w:rsidRPr="006602AD">
        <w:rPr>
          <w:spacing w:val="-5"/>
          <w:sz w:val="20"/>
        </w:rPr>
        <w:t xml:space="preserve"> </w:t>
      </w:r>
      <w:r w:rsidRPr="006602AD">
        <w:rPr>
          <w:sz w:val="20"/>
        </w:rPr>
        <w:t>all</w:t>
      </w:r>
      <w:r w:rsidRPr="006602AD">
        <w:rPr>
          <w:spacing w:val="-3"/>
          <w:sz w:val="20"/>
        </w:rPr>
        <w:t xml:space="preserve"> </w:t>
      </w:r>
      <w:r w:rsidRPr="006602AD">
        <w:rPr>
          <w:sz w:val="20"/>
        </w:rPr>
        <w:t>films</w:t>
      </w:r>
      <w:r w:rsidRPr="006602AD">
        <w:rPr>
          <w:spacing w:val="-4"/>
          <w:sz w:val="20"/>
        </w:rPr>
        <w:t xml:space="preserve"> </w:t>
      </w:r>
      <w:r w:rsidRPr="006602AD">
        <w:rPr>
          <w:sz w:val="20"/>
        </w:rPr>
        <w:t>was</w:t>
      </w:r>
      <w:r w:rsidRPr="006602AD">
        <w:rPr>
          <w:spacing w:val="-52"/>
          <w:sz w:val="20"/>
        </w:rPr>
        <w:t xml:space="preserve"> </w:t>
      </w:r>
      <w:r w:rsidRPr="006602AD">
        <w:rPr>
          <w:spacing w:val="-1"/>
          <w:sz w:val="20"/>
        </w:rPr>
        <w:t>around</w:t>
      </w:r>
      <w:r w:rsidRPr="006602AD">
        <w:rPr>
          <w:spacing w:val="-15"/>
          <w:sz w:val="20"/>
        </w:rPr>
        <w:t xml:space="preserve"> </w:t>
      </w:r>
      <w:r w:rsidRPr="006602AD">
        <w:rPr>
          <w:spacing w:val="-1"/>
          <w:sz w:val="20"/>
        </w:rPr>
        <w:t>313</w:t>
      </w:r>
      <w:r w:rsidRPr="006602AD">
        <w:rPr>
          <w:spacing w:val="-15"/>
          <w:sz w:val="20"/>
        </w:rPr>
        <w:t xml:space="preserve"> </w:t>
      </w:r>
      <w:r w:rsidRPr="006602AD">
        <w:rPr>
          <w:spacing w:val="-1"/>
          <w:sz w:val="20"/>
        </w:rPr>
        <w:t>°C,</w:t>
      </w:r>
      <w:r w:rsidRPr="006602AD">
        <w:rPr>
          <w:spacing w:val="-12"/>
          <w:sz w:val="20"/>
        </w:rPr>
        <w:t xml:space="preserve"> </w:t>
      </w:r>
      <w:r w:rsidRPr="006602AD">
        <w:rPr>
          <w:spacing w:val="-1"/>
          <w:sz w:val="20"/>
        </w:rPr>
        <w:t>giving</w:t>
      </w:r>
      <w:r w:rsidRPr="006602AD">
        <w:rPr>
          <w:spacing w:val="-15"/>
          <w:sz w:val="20"/>
        </w:rPr>
        <w:t xml:space="preserve"> </w:t>
      </w:r>
      <w:r w:rsidRPr="006602AD">
        <w:rPr>
          <w:sz w:val="20"/>
        </w:rPr>
        <w:t>a</w:t>
      </w:r>
      <w:r w:rsidRPr="006602AD">
        <w:rPr>
          <w:spacing w:val="-12"/>
          <w:sz w:val="20"/>
        </w:rPr>
        <w:t xml:space="preserve"> </w:t>
      </w:r>
      <w:r w:rsidRPr="006602AD">
        <w:rPr>
          <w:sz w:val="20"/>
        </w:rPr>
        <w:t>greater</w:t>
      </w:r>
      <w:r w:rsidRPr="006602AD">
        <w:rPr>
          <w:spacing w:val="-12"/>
          <w:sz w:val="20"/>
        </w:rPr>
        <w:t xml:space="preserve"> </w:t>
      </w:r>
      <w:r w:rsidRPr="006602AD">
        <w:rPr>
          <w:sz w:val="20"/>
        </w:rPr>
        <w:t>weight</w:t>
      </w:r>
      <w:r w:rsidRPr="006602AD">
        <w:rPr>
          <w:spacing w:val="-13"/>
          <w:sz w:val="20"/>
        </w:rPr>
        <w:t xml:space="preserve"> </w:t>
      </w:r>
      <w:r w:rsidRPr="006602AD">
        <w:rPr>
          <w:sz w:val="20"/>
        </w:rPr>
        <w:t>loss</w:t>
      </w:r>
      <w:r w:rsidRPr="006602AD">
        <w:rPr>
          <w:spacing w:val="-14"/>
          <w:sz w:val="20"/>
        </w:rPr>
        <w:t xml:space="preserve"> </w:t>
      </w:r>
      <w:r w:rsidRPr="006602AD">
        <w:rPr>
          <w:sz w:val="20"/>
        </w:rPr>
        <w:t>due</w:t>
      </w:r>
      <w:r w:rsidRPr="006602AD">
        <w:rPr>
          <w:spacing w:val="-14"/>
          <w:sz w:val="20"/>
        </w:rPr>
        <w:t xml:space="preserve"> </w:t>
      </w:r>
      <w:r w:rsidRPr="006602AD">
        <w:rPr>
          <w:sz w:val="20"/>
        </w:rPr>
        <w:t>to</w:t>
      </w:r>
      <w:r w:rsidRPr="006602AD">
        <w:rPr>
          <w:spacing w:val="-15"/>
          <w:sz w:val="20"/>
        </w:rPr>
        <w:t xml:space="preserve"> </w:t>
      </w:r>
      <w:r w:rsidRPr="006602AD">
        <w:rPr>
          <w:sz w:val="20"/>
        </w:rPr>
        <w:t>the</w:t>
      </w:r>
      <w:r w:rsidRPr="006602AD">
        <w:rPr>
          <w:spacing w:val="-14"/>
          <w:sz w:val="20"/>
        </w:rPr>
        <w:t xml:space="preserve"> </w:t>
      </w:r>
      <w:r w:rsidRPr="006602AD">
        <w:rPr>
          <w:sz w:val="20"/>
        </w:rPr>
        <w:t>interaction</w:t>
      </w:r>
      <w:r w:rsidRPr="006602AD">
        <w:rPr>
          <w:spacing w:val="-15"/>
          <w:sz w:val="20"/>
        </w:rPr>
        <w:t xml:space="preserve"> </w:t>
      </w:r>
      <w:r w:rsidRPr="006602AD">
        <w:rPr>
          <w:sz w:val="20"/>
        </w:rPr>
        <w:t>between</w:t>
      </w:r>
      <w:r w:rsidRPr="006602AD">
        <w:rPr>
          <w:spacing w:val="-15"/>
          <w:sz w:val="20"/>
        </w:rPr>
        <w:t xml:space="preserve"> </w:t>
      </w:r>
      <w:proofErr w:type="spellStart"/>
      <w:r w:rsidRPr="006602AD">
        <w:rPr>
          <w:sz w:val="20"/>
        </w:rPr>
        <w:t>zein</w:t>
      </w:r>
      <w:proofErr w:type="spellEnd"/>
      <w:r w:rsidRPr="006602AD">
        <w:rPr>
          <w:spacing w:val="-14"/>
          <w:sz w:val="20"/>
        </w:rPr>
        <w:t xml:space="preserve"> </w:t>
      </w:r>
      <w:r w:rsidRPr="006602AD">
        <w:rPr>
          <w:sz w:val="20"/>
        </w:rPr>
        <w:t>and</w:t>
      </w:r>
      <w:r w:rsidRPr="006602AD">
        <w:rPr>
          <w:spacing w:val="-17"/>
          <w:sz w:val="20"/>
        </w:rPr>
        <w:t xml:space="preserve"> </w:t>
      </w:r>
      <w:proofErr w:type="spellStart"/>
      <w:r w:rsidRPr="006602AD">
        <w:rPr>
          <w:sz w:val="20"/>
        </w:rPr>
        <w:t>betalains</w:t>
      </w:r>
      <w:proofErr w:type="spellEnd"/>
      <w:r w:rsidRPr="006602AD">
        <w:rPr>
          <w:sz w:val="20"/>
        </w:rPr>
        <w:t>.</w:t>
      </w:r>
      <w:r w:rsidRPr="006602AD">
        <w:rPr>
          <w:spacing w:val="-14"/>
          <w:sz w:val="20"/>
        </w:rPr>
        <w:t xml:space="preserve"> </w:t>
      </w:r>
      <w:r w:rsidRPr="006602AD">
        <w:rPr>
          <w:sz w:val="20"/>
        </w:rPr>
        <w:t>Analysis</w:t>
      </w:r>
      <w:r w:rsidRPr="006602AD">
        <w:rPr>
          <w:spacing w:val="-53"/>
          <w:sz w:val="20"/>
        </w:rPr>
        <w:t xml:space="preserve"> </w:t>
      </w:r>
      <w:r w:rsidRPr="006602AD">
        <w:rPr>
          <w:sz w:val="20"/>
        </w:rPr>
        <w:t>by contact angle determined that films with Z-UBE were the most hydrophobic that films with Z-</w:t>
      </w:r>
      <w:r w:rsidRPr="006602AD">
        <w:rPr>
          <w:spacing w:val="1"/>
          <w:sz w:val="20"/>
        </w:rPr>
        <w:t xml:space="preserve"> </w:t>
      </w:r>
      <w:r w:rsidRPr="006602AD">
        <w:rPr>
          <w:sz w:val="20"/>
        </w:rPr>
        <w:t xml:space="preserve">NUBE. Also, as the concentration of </w:t>
      </w:r>
      <w:proofErr w:type="spellStart"/>
      <w:r w:rsidRPr="006602AD">
        <w:rPr>
          <w:sz w:val="20"/>
        </w:rPr>
        <w:t>betalains</w:t>
      </w:r>
      <w:proofErr w:type="spellEnd"/>
      <w:r w:rsidRPr="006602AD">
        <w:rPr>
          <w:sz w:val="20"/>
        </w:rPr>
        <w:t xml:space="preserve"> increases, their hydrophobicity increases. Regarding</w:t>
      </w:r>
      <w:r w:rsidRPr="006602AD">
        <w:rPr>
          <w:spacing w:val="1"/>
          <w:sz w:val="20"/>
        </w:rPr>
        <w:t xml:space="preserve"> </w:t>
      </w:r>
      <w:r w:rsidRPr="006602AD">
        <w:rPr>
          <w:sz w:val="20"/>
        </w:rPr>
        <w:t>antioxidant</w:t>
      </w:r>
      <w:r w:rsidRPr="006602AD">
        <w:rPr>
          <w:spacing w:val="-9"/>
          <w:sz w:val="20"/>
        </w:rPr>
        <w:t xml:space="preserve"> </w:t>
      </w:r>
      <w:r w:rsidRPr="006602AD">
        <w:rPr>
          <w:sz w:val="20"/>
        </w:rPr>
        <w:t>properties,</w:t>
      </w:r>
      <w:r w:rsidRPr="006602AD">
        <w:rPr>
          <w:spacing w:val="-10"/>
          <w:sz w:val="20"/>
        </w:rPr>
        <w:t xml:space="preserve"> </w:t>
      </w:r>
      <w:r w:rsidRPr="006602AD">
        <w:rPr>
          <w:sz w:val="20"/>
        </w:rPr>
        <w:t>Z-NUBE</w:t>
      </w:r>
      <w:r w:rsidRPr="006602AD">
        <w:rPr>
          <w:spacing w:val="-10"/>
          <w:sz w:val="20"/>
        </w:rPr>
        <w:t xml:space="preserve"> </w:t>
      </w:r>
      <w:r w:rsidRPr="006602AD">
        <w:rPr>
          <w:sz w:val="20"/>
        </w:rPr>
        <w:t>showed</w:t>
      </w:r>
      <w:r w:rsidRPr="006602AD">
        <w:rPr>
          <w:spacing w:val="-9"/>
          <w:sz w:val="20"/>
        </w:rPr>
        <w:t xml:space="preserve"> </w:t>
      </w:r>
      <w:r w:rsidRPr="006602AD">
        <w:rPr>
          <w:sz w:val="20"/>
        </w:rPr>
        <w:t>better</w:t>
      </w:r>
      <w:r w:rsidRPr="006602AD">
        <w:rPr>
          <w:spacing w:val="-9"/>
          <w:sz w:val="20"/>
        </w:rPr>
        <w:t xml:space="preserve"> </w:t>
      </w:r>
      <w:r w:rsidRPr="006602AD">
        <w:rPr>
          <w:sz w:val="20"/>
        </w:rPr>
        <w:t>antioxidant</w:t>
      </w:r>
      <w:r w:rsidRPr="006602AD">
        <w:rPr>
          <w:spacing w:val="-8"/>
          <w:sz w:val="20"/>
        </w:rPr>
        <w:t xml:space="preserve"> </w:t>
      </w:r>
      <w:r w:rsidRPr="006602AD">
        <w:rPr>
          <w:sz w:val="20"/>
        </w:rPr>
        <w:t>activity</w:t>
      </w:r>
      <w:r w:rsidRPr="006602AD">
        <w:rPr>
          <w:spacing w:val="-12"/>
          <w:sz w:val="20"/>
        </w:rPr>
        <w:t xml:space="preserve"> </w:t>
      </w:r>
      <w:r w:rsidRPr="006602AD">
        <w:rPr>
          <w:sz w:val="20"/>
        </w:rPr>
        <w:t>than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films</w:t>
      </w:r>
      <w:r w:rsidRPr="006602AD">
        <w:rPr>
          <w:spacing w:val="-9"/>
          <w:sz w:val="20"/>
        </w:rPr>
        <w:t xml:space="preserve"> </w:t>
      </w:r>
      <w:r w:rsidRPr="006602AD">
        <w:rPr>
          <w:sz w:val="20"/>
        </w:rPr>
        <w:t>with</w:t>
      </w:r>
      <w:r w:rsidRPr="006602AD">
        <w:rPr>
          <w:spacing w:val="-12"/>
          <w:sz w:val="20"/>
        </w:rPr>
        <w:t xml:space="preserve"> </w:t>
      </w:r>
      <w:r w:rsidRPr="006602AD">
        <w:rPr>
          <w:sz w:val="20"/>
        </w:rPr>
        <w:t>NUBE,</w:t>
      </w:r>
      <w:r w:rsidRPr="006602AD">
        <w:rPr>
          <w:spacing w:val="-8"/>
          <w:sz w:val="20"/>
        </w:rPr>
        <w:t xml:space="preserve"> </w:t>
      </w:r>
      <w:r w:rsidRPr="006602AD">
        <w:rPr>
          <w:sz w:val="20"/>
        </w:rPr>
        <w:t>mainly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by</w:t>
      </w:r>
      <w:r w:rsidRPr="006602AD">
        <w:rPr>
          <w:spacing w:val="-53"/>
          <w:sz w:val="20"/>
        </w:rPr>
        <w:t xml:space="preserve"> </w:t>
      </w:r>
      <w:r w:rsidRPr="006602AD">
        <w:rPr>
          <w:sz w:val="20"/>
        </w:rPr>
        <w:t>the</w:t>
      </w:r>
      <w:r w:rsidRPr="006602AD">
        <w:rPr>
          <w:spacing w:val="-1"/>
          <w:sz w:val="20"/>
        </w:rPr>
        <w:t xml:space="preserve"> </w:t>
      </w:r>
      <w:r w:rsidRPr="006602AD">
        <w:rPr>
          <w:sz w:val="20"/>
        </w:rPr>
        <w:t>FRAP</w:t>
      </w:r>
      <w:r w:rsidRPr="006602AD">
        <w:rPr>
          <w:spacing w:val="-4"/>
          <w:sz w:val="20"/>
        </w:rPr>
        <w:t xml:space="preserve"> </w:t>
      </w:r>
      <w:r w:rsidRPr="006602AD">
        <w:rPr>
          <w:sz w:val="20"/>
        </w:rPr>
        <w:t>method, Z-NUBE1</w:t>
      </w:r>
      <w:r w:rsidRPr="006602AD">
        <w:rPr>
          <w:spacing w:val="-1"/>
          <w:sz w:val="20"/>
        </w:rPr>
        <w:t xml:space="preserve"> </w:t>
      </w:r>
      <w:r w:rsidRPr="006602AD">
        <w:rPr>
          <w:sz w:val="20"/>
        </w:rPr>
        <w:t>and</w:t>
      </w:r>
      <w:r w:rsidRPr="006602AD">
        <w:rPr>
          <w:spacing w:val="-3"/>
          <w:sz w:val="20"/>
        </w:rPr>
        <w:t xml:space="preserve"> </w:t>
      </w:r>
      <w:r w:rsidRPr="006602AD">
        <w:rPr>
          <w:sz w:val="20"/>
        </w:rPr>
        <w:t>Z-UBE1</w:t>
      </w:r>
      <w:r w:rsidRPr="006602AD">
        <w:rPr>
          <w:spacing w:val="-1"/>
          <w:sz w:val="20"/>
        </w:rPr>
        <w:t xml:space="preserve"> </w:t>
      </w:r>
      <w:r w:rsidRPr="006602AD">
        <w:rPr>
          <w:sz w:val="20"/>
        </w:rPr>
        <w:t>(both</w:t>
      </w:r>
      <w:r w:rsidRPr="006602AD">
        <w:rPr>
          <w:spacing w:val="-1"/>
          <w:sz w:val="20"/>
        </w:rPr>
        <w:t xml:space="preserve"> </w:t>
      </w:r>
      <w:r w:rsidRPr="006602AD">
        <w:rPr>
          <w:sz w:val="20"/>
        </w:rPr>
        <w:t>with</w:t>
      </w:r>
      <w:r w:rsidRPr="006602AD">
        <w:rPr>
          <w:spacing w:val="-5"/>
          <w:sz w:val="20"/>
        </w:rPr>
        <w:t xml:space="preserve"> </w:t>
      </w:r>
      <w:r w:rsidRPr="006602AD">
        <w:rPr>
          <w:sz w:val="20"/>
        </w:rPr>
        <w:t>1%</w:t>
      </w:r>
      <w:r w:rsidRPr="006602AD">
        <w:rPr>
          <w:spacing w:val="-3"/>
          <w:sz w:val="20"/>
        </w:rPr>
        <w:t xml:space="preserve"> </w:t>
      </w:r>
      <w:r w:rsidRPr="006602AD">
        <w:rPr>
          <w:sz w:val="20"/>
        </w:rPr>
        <w:t>extract)</w:t>
      </w:r>
      <w:r w:rsidRPr="006602AD">
        <w:rPr>
          <w:spacing w:val="-2"/>
          <w:sz w:val="20"/>
        </w:rPr>
        <w:t xml:space="preserve"> </w:t>
      </w:r>
      <w:r w:rsidRPr="006602AD">
        <w:rPr>
          <w:sz w:val="20"/>
        </w:rPr>
        <w:t>were</w:t>
      </w:r>
      <w:r w:rsidRPr="006602AD">
        <w:rPr>
          <w:spacing w:val="-1"/>
          <w:sz w:val="20"/>
        </w:rPr>
        <w:t xml:space="preserve"> </w:t>
      </w:r>
      <w:r w:rsidRPr="006602AD">
        <w:rPr>
          <w:sz w:val="20"/>
        </w:rPr>
        <w:t>251.161±16.45</w:t>
      </w:r>
      <w:r w:rsidRPr="006602AD">
        <w:rPr>
          <w:spacing w:val="-4"/>
          <w:sz w:val="20"/>
        </w:rPr>
        <w:t xml:space="preserve"> </w:t>
      </w:r>
      <w:r w:rsidRPr="006602AD">
        <w:rPr>
          <w:sz w:val="20"/>
        </w:rPr>
        <w:t>and</w:t>
      </w:r>
      <w:r w:rsidRPr="006602AD">
        <w:rPr>
          <w:spacing w:val="-2"/>
          <w:sz w:val="20"/>
        </w:rPr>
        <w:t xml:space="preserve"> </w:t>
      </w:r>
      <w:r w:rsidRPr="006602AD">
        <w:rPr>
          <w:sz w:val="20"/>
        </w:rPr>
        <w:t>523.49</w:t>
      </w:r>
      <w:r w:rsidR="006602AD" w:rsidRPr="006602AD">
        <w:rPr>
          <w:sz w:val="20"/>
        </w:rPr>
        <w:t>±</w:t>
      </w:r>
      <w:r w:rsidRPr="006602AD">
        <w:rPr>
          <w:sz w:val="20"/>
        </w:rPr>
        <w:t>26.04 µM T/g, respectively. For the phytochemical content, Z-UBE showed a higher amount of</w:t>
      </w:r>
      <w:r w:rsidRPr="006602AD">
        <w:rPr>
          <w:spacing w:val="1"/>
          <w:sz w:val="20"/>
        </w:rPr>
        <w:t xml:space="preserve"> </w:t>
      </w:r>
      <w:proofErr w:type="spellStart"/>
      <w:r w:rsidRPr="006602AD">
        <w:rPr>
          <w:sz w:val="20"/>
        </w:rPr>
        <w:t>betalains</w:t>
      </w:r>
      <w:proofErr w:type="spellEnd"/>
      <w:r w:rsidRPr="006602AD">
        <w:rPr>
          <w:sz w:val="20"/>
        </w:rPr>
        <w:t xml:space="preserve"> (specifically </w:t>
      </w:r>
      <w:proofErr w:type="spellStart"/>
      <w:r w:rsidRPr="006602AD">
        <w:rPr>
          <w:sz w:val="20"/>
        </w:rPr>
        <w:t>betacyanins</w:t>
      </w:r>
      <w:proofErr w:type="spellEnd"/>
      <w:r w:rsidRPr="006602AD">
        <w:rPr>
          <w:sz w:val="20"/>
        </w:rPr>
        <w:t xml:space="preserve">) with increasing concentration between 56.05 to 76.43%, </w:t>
      </w:r>
      <w:r w:rsidR="006E042D" w:rsidRPr="006602AD">
        <w:rPr>
          <w:sz w:val="20"/>
        </w:rPr>
        <w:t>and</w:t>
      </w:r>
      <w:r w:rsidRPr="006602AD">
        <w:rPr>
          <w:spacing w:val="1"/>
          <w:sz w:val="20"/>
        </w:rPr>
        <w:t xml:space="preserve"> </w:t>
      </w:r>
      <w:r w:rsidRPr="006602AD">
        <w:rPr>
          <w:sz w:val="20"/>
        </w:rPr>
        <w:t xml:space="preserve">similar content of phenolic compounds, less than 0.1 </w:t>
      </w:r>
      <w:proofErr w:type="spellStart"/>
      <w:r w:rsidRPr="006602AD">
        <w:rPr>
          <w:sz w:val="20"/>
        </w:rPr>
        <w:t>mEq</w:t>
      </w:r>
      <w:proofErr w:type="spellEnd"/>
      <w:r w:rsidRPr="006602AD">
        <w:rPr>
          <w:sz w:val="20"/>
        </w:rPr>
        <w:t xml:space="preserve"> GA/g. Therefore, it is concluded that the</w:t>
      </w:r>
      <w:r w:rsidRPr="006602AD">
        <w:rPr>
          <w:spacing w:val="1"/>
          <w:sz w:val="20"/>
        </w:rPr>
        <w:t xml:space="preserve"> </w:t>
      </w:r>
      <w:r w:rsidRPr="006602AD">
        <w:rPr>
          <w:sz w:val="20"/>
        </w:rPr>
        <w:t>addition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of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UBE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to</w:t>
      </w:r>
      <w:r w:rsidRPr="006602AD">
        <w:rPr>
          <w:spacing w:val="-11"/>
          <w:sz w:val="20"/>
        </w:rPr>
        <w:t xml:space="preserve"> </w:t>
      </w:r>
      <w:proofErr w:type="spellStart"/>
      <w:r w:rsidRPr="006602AD">
        <w:rPr>
          <w:sz w:val="20"/>
        </w:rPr>
        <w:t>zein</w:t>
      </w:r>
      <w:proofErr w:type="spellEnd"/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films</w:t>
      </w:r>
      <w:r w:rsidRPr="006602AD">
        <w:rPr>
          <w:spacing w:val="-10"/>
          <w:sz w:val="20"/>
        </w:rPr>
        <w:t xml:space="preserve"> </w:t>
      </w:r>
      <w:r w:rsidRPr="006602AD">
        <w:rPr>
          <w:sz w:val="20"/>
        </w:rPr>
        <w:t>has</w:t>
      </w:r>
      <w:r w:rsidRPr="006602AD">
        <w:rPr>
          <w:spacing w:val="-10"/>
          <w:sz w:val="20"/>
        </w:rPr>
        <w:t xml:space="preserve"> </w:t>
      </w:r>
      <w:r w:rsidRPr="006602AD">
        <w:rPr>
          <w:sz w:val="20"/>
        </w:rPr>
        <w:t>a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potential</w:t>
      </w:r>
      <w:r w:rsidRPr="006602AD">
        <w:rPr>
          <w:spacing w:val="-10"/>
          <w:sz w:val="20"/>
        </w:rPr>
        <w:t xml:space="preserve"> </w:t>
      </w:r>
      <w:r w:rsidRPr="006602AD">
        <w:rPr>
          <w:sz w:val="20"/>
        </w:rPr>
        <w:t>application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in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the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food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industry</w:t>
      </w:r>
      <w:r w:rsidRPr="006602AD">
        <w:rPr>
          <w:spacing w:val="-13"/>
          <w:sz w:val="20"/>
        </w:rPr>
        <w:t xml:space="preserve"> </w:t>
      </w:r>
      <w:r w:rsidRPr="006602AD">
        <w:rPr>
          <w:sz w:val="20"/>
        </w:rPr>
        <w:t>as</w:t>
      </w:r>
      <w:r w:rsidRPr="006602AD">
        <w:rPr>
          <w:spacing w:val="-10"/>
          <w:sz w:val="20"/>
        </w:rPr>
        <w:t xml:space="preserve"> </w:t>
      </w:r>
      <w:r w:rsidRPr="006602AD">
        <w:rPr>
          <w:sz w:val="20"/>
        </w:rPr>
        <w:t>active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food</w:t>
      </w:r>
      <w:r w:rsidRPr="006602AD">
        <w:rPr>
          <w:spacing w:val="-11"/>
          <w:sz w:val="20"/>
        </w:rPr>
        <w:t xml:space="preserve"> </w:t>
      </w:r>
      <w:r w:rsidRPr="006602AD">
        <w:rPr>
          <w:sz w:val="20"/>
        </w:rPr>
        <w:t>packaging</w:t>
      </w:r>
      <w:r w:rsidRPr="006602AD">
        <w:rPr>
          <w:spacing w:val="-52"/>
          <w:sz w:val="20"/>
        </w:rPr>
        <w:t xml:space="preserve"> </w:t>
      </w:r>
      <w:r w:rsidRPr="006602AD">
        <w:rPr>
          <w:sz w:val="20"/>
        </w:rPr>
        <w:t>in</w:t>
      </w:r>
      <w:r w:rsidRPr="006602AD">
        <w:rPr>
          <w:spacing w:val="-1"/>
          <w:sz w:val="20"/>
        </w:rPr>
        <w:t xml:space="preserve"> </w:t>
      </w:r>
      <w:r w:rsidRPr="006602AD">
        <w:rPr>
          <w:sz w:val="20"/>
        </w:rPr>
        <w:t>refrigerated meats and</w:t>
      </w:r>
      <w:r w:rsidRPr="006602AD">
        <w:rPr>
          <w:spacing w:val="-3"/>
          <w:sz w:val="20"/>
        </w:rPr>
        <w:t xml:space="preserve"> </w:t>
      </w:r>
      <w:r w:rsidRPr="006602AD">
        <w:rPr>
          <w:sz w:val="20"/>
        </w:rPr>
        <w:t>products stored</w:t>
      </w:r>
      <w:r w:rsidRPr="006602AD">
        <w:rPr>
          <w:spacing w:val="-1"/>
          <w:sz w:val="20"/>
        </w:rPr>
        <w:t xml:space="preserve"> </w:t>
      </w:r>
      <w:r w:rsidRPr="006602AD">
        <w:rPr>
          <w:sz w:val="20"/>
        </w:rPr>
        <w:t>at</w:t>
      </w:r>
      <w:r w:rsidRPr="006602AD">
        <w:rPr>
          <w:spacing w:val="1"/>
          <w:sz w:val="20"/>
        </w:rPr>
        <w:t xml:space="preserve"> </w:t>
      </w:r>
      <w:r w:rsidRPr="006602AD">
        <w:rPr>
          <w:sz w:val="20"/>
        </w:rPr>
        <w:t>room</w:t>
      </w:r>
      <w:r w:rsidRPr="006602AD">
        <w:rPr>
          <w:spacing w:val="-2"/>
          <w:sz w:val="20"/>
        </w:rPr>
        <w:t xml:space="preserve"> </w:t>
      </w:r>
      <w:r w:rsidRPr="006602AD">
        <w:rPr>
          <w:sz w:val="20"/>
        </w:rPr>
        <w:t>temperature.</w:t>
      </w:r>
      <w:bookmarkStart w:id="0" w:name="_GoBack"/>
      <w:bookmarkEnd w:id="0"/>
    </w:p>
    <w:p w:rsidR="006E042D" w:rsidRDefault="00EB4D81" w:rsidP="006E042D">
      <w:pPr>
        <w:spacing w:after="100" w:afterAutospacing="1"/>
        <w:jc w:val="both"/>
        <w:rPr>
          <w:sz w:val="20"/>
        </w:rPr>
      </w:pPr>
      <w:r w:rsidRPr="006602AD">
        <w:rPr>
          <w:b/>
          <w:sz w:val="20"/>
        </w:rPr>
        <w:t>Keywords:</w:t>
      </w:r>
      <w:r w:rsidRPr="006602AD">
        <w:rPr>
          <w:spacing w:val="-1"/>
          <w:sz w:val="20"/>
        </w:rPr>
        <w:t xml:space="preserve"> </w:t>
      </w:r>
      <w:proofErr w:type="spellStart"/>
      <w:r w:rsidRPr="006602AD">
        <w:rPr>
          <w:sz w:val="20"/>
        </w:rPr>
        <w:t>Zein</w:t>
      </w:r>
      <w:proofErr w:type="spellEnd"/>
      <w:r w:rsidRPr="006602AD">
        <w:rPr>
          <w:spacing w:val="-2"/>
          <w:sz w:val="20"/>
        </w:rPr>
        <w:t xml:space="preserve"> </w:t>
      </w:r>
      <w:r w:rsidRPr="006602AD">
        <w:rPr>
          <w:sz w:val="20"/>
        </w:rPr>
        <w:t>films,</w:t>
      </w:r>
      <w:r w:rsidRPr="006602AD">
        <w:rPr>
          <w:spacing w:val="-2"/>
          <w:sz w:val="20"/>
        </w:rPr>
        <w:t xml:space="preserve"> </w:t>
      </w:r>
      <w:proofErr w:type="spellStart"/>
      <w:r w:rsidRPr="006602AD">
        <w:rPr>
          <w:sz w:val="20"/>
        </w:rPr>
        <w:t>betalains</w:t>
      </w:r>
      <w:proofErr w:type="spellEnd"/>
      <w:r w:rsidRPr="006602AD">
        <w:rPr>
          <w:sz w:val="20"/>
        </w:rPr>
        <w:t>,</w:t>
      </w:r>
      <w:r w:rsidRPr="006602AD">
        <w:rPr>
          <w:spacing w:val="-2"/>
          <w:sz w:val="20"/>
        </w:rPr>
        <w:t xml:space="preserve"> </w:t>
      </w:r>
      <w:r w:rsidRPr="006602AD">
        <w:rPr>
          <w:sz w:val="20"/>
        </w:rPr>
        <w:t>beet</w:t>
      </w:r>
      <w:r w:rsidRPr="006602AD">
        <w:rPr>
          <w:spacing w:val="-2"/>
          <w:sz w:val="20"/>
        </w:rPr>
        <w:t xml:space="preserve"> </w:t>
      </w:r>
      <w:r w:rsidRPr="006602AD">
        <w:rPr>
          <w:sz w:val="20"/>
        </w:rPr>
        <w:t>bagasse,</w:t>
      </w:r>
      <w:r w:rsidRPr="006602AD">
        <w:rPr>
          <w:spacing w:val="-2"/>
          <w:sz w:val="20"/>
        </w:rPr>
        <w:t xml:space="preserve"> </w:t>
      </w:r>
      <w:r w:rsidR="006E042D" w:rsidRPr="006602AD">
        <w:rPr>
          <w:sz w:val="20"/>
        </w:rPr>
        <w:t>ultra filtered</w:t>
      </w:r>
      <w:r w:rsidRPr="006602AD">
        <w:rPr>
          <w:spacing w:val="-2"/>
          <w:sz w:val="20"/>
        </w:rPr>
        <w:t xml:space="preserve"> </w:t>
      </w:r>
      <w:r w:rsidR="006E042D">
        <w:rPr>
          <w:sz w:val="20"/>
        </w:rPr>
        <w:t>e</w:t>
      </w:r>
      <w:r w:rsidRPr="006602AD">
        <w:rPr>
          <w:sz w:val="20"/>
        </w:rPr>
        <w:t>xtract,</w:t>
      </w:r>
      <w:r w:rsidRPr="006602AD">
        <w:rPr>
          <w:spacing w:val="-2"/>
          <w:sz w:val="20"/>
        </w:rPr>
        <w:t xml:space="preserve"> </w:t>
      </w:r>
      <w:r w:rsidRPr="006602AD">
        <w:rPr>
          <w:sz w:val="20"/>
        </w:rPr>
        <w:t>active</w:t>
      </w:r>
      <w:r w:rsidRPr="006602AD">
        <w:rPr>
          <w:spacing w:val="-1"/>
          <w:sz w:val="20"/>
        </w:rPr>
        <w:t xml:space="preserve"> </w:t>
      </w:r>
      <w:r w:rsidRPr="006602AD">
        <w:rPr>
          <w:sz w:val="20"/>
        </w:rPr>
        <w:t>food</w:t>
      </w:r>
      <w:r w:rsidRPr="006602AD">
        <w:rPr>
          <w:spacing w:val="-2"/>
          <w:sz w:val="20"/>
        </w:rPr>
        <w:t xml:space="preserve"> </w:t>
      </w:r>
      <w:r w:rsidRPr="006602AD">
        <w:rPr>
          <w:sz w:val="20"/>
        </w:rPr>
        <w:t>packaging,</w:t>
      </w:r>
      <w:r w:rsidRPr="006602AD">
        <w:rPr>
          <w:spacing w:val="-57"/>
          <w:sz w:val="20"/>
        </w:rPr>
        <w:t xml:space="preserve"> </w:t>
      </w:r>
      <w:r w:rsidRPr="006602AD">
        <w:rPr>
          <w:sz w:val="20"/>
        </w:rPr>
        <w:t>antioxidant activity</w:t>
      </w:r>
      <w:r w:rsidR="006E042D">
        <w:rPr>
          <w:sz w:val="20"/>
        </w:rPr>
        <w:t>.</w:t>
      </w:r>
    </w:p>
    <w:p w:rsidR="006E042D" w:rsidRDefault="006E042D" w:rsidP="006E042D">
      <w:pPr>
        <w:spacing w:after="100" w:afterAutospacing="1"/>
        <w:rPr>
          <w:b/>
          <w:sz w:val="24"/>
        </w:rPr>
      </w:pPr>
      <w:r w:rsidRPr="006E042D">
        <w:rPr>
          <w:b/>
          <w:sz w:val="24"/>
        </w:rPr>
        <w:t>Biography</w:t>
      </w:r>
    </w:p>
    <w:p w:rsidR="006602AD" w:rsidRPr="006E042D" w:rsidRDefault="006602AD" w:rsidP="006E042D">
      <w:pPr>
        <w:spacing w:after="100" w:afterAutospacing="1"/>
        <w:jc w:val="both"/>
        <w:rPr>
          <w:sz w:val="20"/>
        </w:rPr>
      </w:pPr>
      <w:r w:rsidRPr="006E042D">
        <w:rPr>
          <w:color w:val="202020"/>
          <w:sz w:val="20"/>
        </w:rPr>
        <w:t xml:space="preserve">Dr. José </w:t>
      </w:r>
      <w:proofErr w:type="spellStart"/>
      <w:r w:rsidRPr="006E042D">
        <w:rPr>
          <w:color w:val="202020"/>
          <w:sz w:val="20"/>
        </w:rPr>
        <w:t>Agustín</w:t>
      </w:r>
      <w:proofErr w:type="spellEnd"/>
      <w:r w:rsidRPr="006E042D">
        <w:rPr>
          <w:color w:val="202020"/>
          <w:sz w:val="20"/>
        </w:rPr>
        <w:t xml:space="preserve"> Tapia Hernández</w:t>
      </w:r>
      <w:r w:rsidRPr="006E042D">
        <w:rPr>
          <w:b/>
          <w:color w:val="202020"/>
          <w:sz w:val="20"/>
        </w:rPr>
        <w:t xml:space="preserve"> </w:t>
      </w:r>
      <w:r w:rsidRPr="006E042D">
        <w:rPr>
          <w:sz w:val="20"/>
        </w:rPr>
        <w:t>received his MSc (2015) and PhD (2019) at the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 xml:space="preserve">University of Sonora. He is a full-time </w:t>
      </w:r>
      <w:r w:rsidR="006E042D" w:rsidRPr="006E042D">
        <w:rPr>
          <w:sz w:val="20"/>
        </w:rPr>
        <w:t>professor</w:t>
      </w:r>
      <w:r w:rsidRPr="006E042D">
        <w:rPr>
          <w:sz w:val="20"/>
        </w:rPr>
        <w:t xml:space="preserve"> and researcher of the Department of Food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Research</w:t>
      </w:r>
      <w:r w:rsidRPr="006E042D">
        <w:rPr>
          <w:spacing w:val="-10"/>
          <w:sz w:val="20"/>
        </w:rPr>
        <w:t xml:space="preserve"> </w:t>
      </w:r>
      <w:r w:rsidRPr="006E042D">
        <w:rPr>
          <w:sz w:val="20"/>
        </w:rPr>
        <w:t>and</w:t>
      </w:r>
      <w:r w:rsidRPr="006E042D">
        <w:rPr>
          <w:spacing w:val="-10"/>
          <w:sz w:val="20"/>
        </w:rPr>
        <w:t xml:space="preserve"> </w:t>
      </w:r>
      <w:r w:rsidRPr="006E042D">
        <w:rPr>
          <w:sz w:val="20"/>
        </w:rPr>
        <w:t>Graduate</w:t>
      </w:r>
      <w:r w:rsidRPr="006E042D">
        <w:rPr>
          <w:spacing w:val="-9"/>
          <w:sz w:val="20"/>
        </w:rPr>
        <w:t xml:space="preserve"> </w:t>
      </w:r>
      <w:r w:rsidRPr="006E042D">
        <w:rPr>
          <w:sz w:val="20"/>
        </w:rPr>
        <w:t>Program</w:t>
      </w:r>
      <w:r w:rsidRPr="006E042D">
        <w:rPr>
          <w:spacing w:val="-9"/>
          <w:sz w:val="20"/>
        </w:rPr>
        <w:t xml:space="preserve"> </w:t>
      </w:r>
      <w:r w:rsidRPr="006E042D">
        <w:rPr>
          <w:sz w:val="20"/>
        </w:rPr>
        <w:t>(DIPA),</w:t>
      </w:r>
      <w:r w:rsidRPr="006E042D">
        <w:rPr>
          <w:spacing w:val="-9"/>
          <w:sz w:val="20"/>
        </w:rPr>
        <w:t xml:space="preserve"> </w:t>
      </w:r>
      <w:r w:rsidRPr="006E042D">
        <w:rPr>
          <w:sz w:val="20"/>
        </w:rPr>
        <w:t>at</w:t>
      </w:r>
      <w:r w:rsidRPr="006E042D">
        <w:rPr>
          <w:spacing w:val="-9"/>
          <w:sz w:val="20"/>
        </w:rPr>
        <w:t xml:space="preserve"> </w:t>
      </w:r>
      <w:r w:rsidRPr="006E042D">
        <w:rPr>
          <w:sz w:val="20"/>
        </w:rPr>
        <w:t>the</w:t>
      </w:r>
      <w:r w:rsidRPr="006E042D">
        <w:rPr>
          <w:spacing w:val="-10"/>
          <w:sz w:val="20"/>
        </w:rPr>
        <w:t xml:space="preserve"> </w:t>
      </w:r>
      <w:r w:rsidRPr="006E042D">
        <w:rPr>
          <w:sz w:val="20"/>
        </w:rPr>
        <w:t>University</w:t>
      </w:r>
      <w:r w:rsidRPr="006E042D">
        <w:rPr>
          <w:spacing w:val="-13"/>
          <w:sz w:val="20"/>
        </w:rPr>
        <w:t xml:space="preserve"> </w:t>
      </w:r>
      <w:proofErr w:type="gramStart"/>
      <w:r w:rsidRPr="006E042D">
        <w:rPr>
          <w:sz w:val="20"/>
        </w:rPr>
        <w:t>of</w:t>
      </w:r>
      <w:proofErr w:type="gramEnd"/>
      <w:r w:rsidRPr="006E042D">
        <w:rPr>
          <w:spacing w:val="-10"/>
          <w:sz w:val="20"/>
        </w:rPr>
        <w:t xml:space="preserve"> </w:t>
      </w:r>
      <w:r w:rsidRPr="006E042D">
        <w:rPr>
          <w:sz w:val="20"/>
        </w:rPr>
        <w:t>Sonora,</w:t>
      </w:r>
      <w:r w:rsidRPr="006E042D">
        <w:rPr>
          <w:spacing w:val="-9"/>
          <w:sz w:val="20"/>
        </w:rPr>
        <w:t xml:space="preserve"> </w:t>
      </w:r>
      <w:r w:rsidRPr="006E042D">
        <w:rPr>
          <w:sz w:val="20"/>
        </w:rPr>
        <w:t>Mexico,</w:t>
      </w:r>
      <w:r w:rsidRPr="006E042D">
        <w:rPr>
          <w:spacing w:val="-10"/>
          <w:sz w:val="20"/>
        </w:rPr>
        <w:t xml:space="preserve"> </w:t>
      </w:r>
      <w:r w:rsidRPr="006E042D">
        <w:rPr>
          <w:sz w:val="20"/>
        </w:rPr>
        <w:t>with</w:t>
      </w:r>
      <w:r w:rsidRPr="006E042D">
        <w:rPr>
          <w:spacing w:val="-8"/>
          <w:sz w:val="20"/>
        </w:rPr>
        <w:t xml:space="preserve"> </w:t>
      </w:r>
      <w:r w:rsidRPr="006E042D">
        <w:rPr>
          <w:sz w:val="20"/>
        </w:rPr>
        <w:t>expertise</w:t>
      </w:r>
      <w:r w:rsidRPr="006E042D">
        <w:rPr>
          <w:spacing w:val="-58"/>
          <w:sz w:val="20"/>
        </w:rPr>
        <w:t xml:space="preserve"> </w:t>
      </w:r>
      <w:r w:rsidRPr="006E042D">
        <w:rPr>
          <w:sz w:val="20"/>
        </w:rPr>
        <w:t>in obtaining and characterization micro and nanomaterials with application in medicine and</w:t>
      </w:r>
      <w:r w:rsidRPr="006E042D">
        <w:rPr>
          <w:spacing w:val="-57"/>
          <w:sz w:val="20"/>
        </w:rPr>
        <w:t xml:space="preserve"> </w:t>
      </w:r>
      <w:r w:rsidRPr="006E042D">
        <w:rPr>
          <w:sz w:val="20"/>
        </w:rPr>
        <w:t xml:space="preserve">agri-food area. He is a researcher </w:t>
      </w:r>
      <w:r w:rsidR="006E042D" w:rsidRPr="006E042D">
        <w:rPr>
          <w:sz w:val="20"/>
        </w:rPr>
        <w:t>national</w:t>
      </w:r>
      <w:r w:rsidRPr="006E042D">
        <w:rPr>
          <w:sz w:val="20"/>
        </w:rPr>
        <w:t xml:space="preserve"> level 1 by the National Council of Science and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Technology (CONACYT). The Dr. Tapia has 15 scientific articles in international journals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JCR. Currently, he has participated as guest editor and editorial board of international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journals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as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Journal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of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Renewable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Materials,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Journal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of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Nanomaterials,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Frontier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in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Sustainable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Food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Systems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and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Nanomaterials.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He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is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currently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it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is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focused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on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the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development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of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organic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and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metal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nanoparticles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with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antioxidant,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antimicrobial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and</w:t>
      </w:r>
      <w:r w:rsidRPr="006E042D">
        <w:rPr>
          <w:spacing w:val="1"/>
          <w:sz w:val="20"/>
        </w:rPr>
        <w:t xml:space="preserve"> </w:t>
      </w:r>
      <w:r w:rsidRPr="006E042D">
        <w:rPr>
          <w:sz w:val="20"/>
        </w:rPr>
        <w:t>anticancer</w:t>
      </w:r>
      <w:r w:rsidRPr="006E042D">
        <w:rPr>
          <w:spacing w:val="-1"/>
          <w:sz w:val="20"/>
        </w:rPr>
        <w:t xml:space="preserve"> </w:t>
      </w:r>
      <w:r w:rsidRPr="006E042D">
        <w:rPr>
          <w:sz w:val="20"/>
        </w:rPr>
        <w:t>activity</w:t>
      </w:r>
      <w:r w:rsidRPr="006E042D">
        <w:rPr>
          <w:spacing w:val="-4"/>
          <w:sz w:val="20"/>
        </w:rPr>
        <w:t xml:space="preserve"> </w:t>
      </w:r>
      <w:r w:rsidRPr="006E042D">
        <w:rPr>
          <w:sz w:val="20"/>
        </w:rPr>
        <w:t>obtained from agri-food</w:t>
      </w:r>
      <w:r w:rsidRPr="006E042D">
        <w:rPr>
          <w:spacing w:val="-1"/>
          <w:sz w:val="20"/>
        </w:rPr>
        <w:t xml:space="preserve"> </w:t>
      </w:r>
      <w:r w:rsidRPr="006E042D">
        <w:rPr>
          <w:sz w:val="20"/>
        </w:rPr>
        <w:t>waste</w:t>
      </w:r>
      <w:r w:rsidRPr="006E042D">
        <w:rPr>
          <w:spacing w:val="2"/>
          <w:sz w:val="20"/>
        </w:rPr>
        <w:t xml:space="preserve"> </w:t>
      </w:r>
      <w:r w:rsidRPr="006E042D">
        <w:rPr>
          <w:sz w:val="20"/>
        </w:rPr>
        <w:t>material.</w:t>
      </w:r>
    </w:p>
    <w:p w:rsidR="006602AD" w:rsidRDefault="006602AD">
      <w:pPr>
        <w:pStyle w:val="Heading1"/>
        <w:ind w:right="338"/>
      </w:pPr>
    </w:p>
    <w:sectPr w:rsidR="006602AD">
      <w:pgSz w:w="12240" w:h="15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E6B81"/>
    <w:rsid w:val="001562FC"/>
    <w:rsid w:val="004E6B81"/>
    <w:rsid w:val="006602AD"/>
    <w:rsid w:val="006E042D"/>
    <w:rsid w:val="00D40235"/>
    <w:rsid w:val="00EB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2" w:right="116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67"/>
      <w:ind w:left="212" w:right="242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2" w:right="116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67"/>
      <w:ind w:left="212" w:right="242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Denisse Castro Enríquez</dc:creator>
  <cp:lastModifiedBy>Swetha Sandala</cp:lastModifiedBy>
  <cp:revision>5</cp:revision>
  <dcterms:created xsi:type="dcterms:W3CDTF">2022-05-27T08:24:00Z</dcterms:created>
  <dcterms:modified xsi:type="dcterms:W3CDTF">2022-05-27T13:03:00Z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2022-05-27T00:00:00Z</vt:filetime>
  </property>
</Properties>
</file>