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4EC" w:rsidRPr="002F116C" w:rsidRDefault="002E44EC" w:rsidP="00FA7663">
      <w:pPr>
        <w:spacing w:after="200" w:line="240" w:lineRule="auto"/>
        <w:jc w:val="both"/>
        <w:rPr>
          <w:rFonts w:ascii="Times New Roman" w:eastAsia="Calibri" w:hAnsi="Times New Roman" w:cs="Times New Roman"/>
          <w:color w:val="4472C4" w:themeColor="accent5"/>
        </w:rPr>
      </w:pPr>
      <w:r w:rsidRPr="002F116C">
        <w:rPr>
          <w:rFonts w:ascii="Times New Roman" w:eastAsia="Calibri" w:hAnsi="Times New Roman" w:cs="Times New Roman"/>
          <w:color w:val="4472C4" w:themeColor="accent5"/>
        </w:rPr>
        <w:t>Microbes Associated with Deterioration</w:t>
      </w:r>
      <w:r w:rsidR="00B41ECF" w:rsidRPr="002F116C">
        <w:rPr>
          <w:rFonts w:ascii="Times New Roman" w:eastAsia="Calibri" w:hAnsi="Times New Roman" w:cs="Times New Roman"/>
          <w:color w:val="4472C4" w:themeColor="accent5"/>
        </w:rPr>
        <w:t xml:space="preserve"> of Wildlife used </w:t>
      </w:r>
      <w:r w:rsidRPr="002F116C">
        <w:rPr>
          <w:rFonts w:ascii="Times New Roman" w:eastAsia="Calibri" w:hAnsi="Times New Roman" w:cs="Times New Roman"/>
          <w:color w:val="4472C4" w:themeColor="accent5"/>
        </w:rPr>
        <w:t xml:space="preserve">in Traditional African Medicine </w:t>
      </w:r>
    </w:p>
    <w:p w:rsidR="00B41ECF" w:rsidRPr="002F116C" w:rsidRDefault="00B41ECF" w:rsidP="00FA7663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2F116C">
        <w:rPr>
          <w:rFonts w:ascii="Times New Roman" w:eastAsia="Calibri" w:hAnsi="Times New Roman" w:cs="Times New Roman"/>
          <w:color w:val="000000" w:themeColor="text1"/>
        </w:rPr>
        <w:t xml:space="preserve">Durojaye </w:t>
      </w:r>
      <w:proofErr w:type="spellStart"/>
      <w:r w:rsidRPr="002F116C">
        <w:rPr>
          <w:rFonts w:ascii="Times New Roman" w:eastAsia="Calibri" w:hAnsi="Times New Roman" w:cs="Times New Roman"/>
          <w:color w:val="000000" w:themeColor="text1"/>
        </w:rPr>
        <w:t>Soewu</w:t>
      </w:r>
      <w:proofErr w:type="spellEnd"/>
      <w:r w:rsidRPr="002F116C">
        <w:rPr>
          <w:rFonts w:ascii="Times New Roman" w:eastAsia="Calibri" w:hAnsi="Times New Roman" w:cs="Times New Roman"/>
          <w:color w:val="000000" w:themeColor="text1"/>
        </w:rPr>
        <w:t xml:space="preserve">, </w:t>
      </w:r>
      <w:proofErr w:type="spellStart"/>
      <w:proofErr w:type="gramStart"/>
      <w:r w:rsidRPr="002F116C">
        <w:rPr>
          <w:rFonts w:ascii="Times New Roman" w:eastAsia="Calibri" w:hAnsi="Times New Roman" w:cs="Times New Roman"/>
          <w:color w:val="000000" w:themeColor="text1"/>
        </w:rPr>
        <w:t>Ph.D</w:t>
      </w:r>
      <w:proofErr w:type="spellEnd"/>
      <w:proofErr w:type="gramEnd"/>
      <w:r w:rsidRPr="002F116C">
        <w:rPr>
          <w:rFonts w:ascii="Times New Roman" w:eastAsia="Calibri" w:hAnsi="Times New Roman" w:cs="Times New Roman"/>
          <w:color w:val="000000" w:themeColor="text1"/>
        </w:rPr>
        <w:t>, Osun State University, Osogbo, Nigeria</w:t>
      </w:r>
    </w:p>
    <w:p w:rsidR="00B41ECF" w:rsidRPr="002F116C" w:rsidRDefault="00B41ECF" w:rsidP="00FA7663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proofErr w:type="spellStart"/>
      <w:r w:rsidRPr="002F116C">
        <w:rPr>
          <w:rFonts w:ascii="Times New Roman" w:eastAsia="Calibri" w:hAnsi="Times New Roman" w:cs="Times New Roman"/>
          <w:color w:val="000000" w:themeColor="text1"/>
        </w:rPr>
        <w:t>Omobolanle</w:t>
      </w:r>
      <w:proofErr w:type="spellEnd"/>
      <w:r w:rsidRPr="002F116C">
        <w:rPr>
          <w:rFonts w:ascii="Times New Roman" w:eastAsia="Calibri" w:hAnsi="Times New Roman" w:cs="Times New Roman"/>
          <w:color w:val="000000" w:themeColor="text1"/>
        </w:rPr>
        <w:t xml:space="preserve"> Oladipupo, Osun State University, Osogbo, Niger</w:t>
      </w:r>
      <w:r w:rsidR="002F116C">
        <w:rPr>
          <w:rFonts w:ascii="Times New Roman" w:eastAsia="Calibri" w:hAnsi="Times New Roman" w:cs="Times New Roman"/>
          <w:color w:val="000000" w:themeColor="text1"/>
        </w:rPr>
        <w:t>i</w:t>
      </w:r>
      <w:r w:rsidRPr="002F116C">
        <w:rPr>
          <w:rFonts w:ascii="Times New Roman" w:eastAsia="Calibri" w:hAnsi="Times New Roman" w:cs="Times New Roman"/>
          <w:color w:val="000000" w:themeColor="text1"/>
        </w:rPr>
        <w:t>a</w:t>
      </w:r>
    </w:p>
    <w:p w:rsidR="00E23792" w:rsidRPr="002F116C" w:rsidRDefault="00E23792" w:rsidP="004A0A93">
      <w:pPr>
        <w:spacing w:after="200" w:line="276" w:lineRule="auto"/>
        <w:jc w:val="both"/>
        <w:rPr>
          <w:rFonts w:ascii="Times New Roman" w:eastAsia="Calibri" w:hAnsi="Times New Roman" w:cs="Times New Roman"/>
          <w:color w:val="000000" w:themeColor="text1"/>
        </w:rPr>
        <w:sectPr w:rsidR="00E23792" w:rsidRPr="002F116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A0A93" w:rsidRDefault="002E44E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2F116C">
        <w:rPr>
          <w:rFonts w:ascii="Times New Roman" w:eastAsia="Calibri" w:hAnsi="Times New Roman" w:cs="Times New Roman"/>
          <w:color w:val="000000" w:themeColor="text1"/>
        </w:rPr>
        <w:lastRenderedPageBreak/>
        <w:t>Statement of the Problem: Though w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ild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animals </w:t>
      </w:r>
      <w:r w:rsidR="00B43118" w:rsidRPr="002F116C">
        <w:rPr>
          <w:rFonts w:ascii="Times New Roman" w:eastAsia="Calibri" w:hAnsi="Times New Roman" w:cs="Times New Roman"/>
          <w:color w:val="000000" w:themeColor="text1"/>
        </w:rPr>
        <w:t>(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and plant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>s</w:t>
      </w:r>
      <w:r w:rsidR="00B43118" w:rsidRPr="002F116C">
        <w:rPr>
          <w:rFonts w:ascii="Times New Roman" w:eastAsia="Calibri" w:hAnsi="Times New Roman" w:cs="Times New Roman"/>
          <w:color w:val="000000" w:themeColor="text1"/>
        </w:rPr>
        <w:t>)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parts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constitute the main ingredients employed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in preparation of traditional </w:t>
      </w:r>
      <w:r w:rsidR="008954D8" w:rsidRPr="002F116C">
        <w:rPr>
          <w:rFonts w:ascii="Times New Roman" w:eastAsia="Calibri" w:hAnsi="Times New Roman" w:cs="Times New Roman"/>
          <w:color w:val="000000" w:themeColor="text1"/>
        </w:rPr>
        <w:t xml:space="preserve">African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medicin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>es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, most often </w:t>
      </w:r>
      <w:r w:rsidR="00B43118" w:rsidRPr="002F116C">
        <w:rPr>
          <w:rFonts w:ascii="Times New Roman" w:eastAsia="Calibri" w:hAnsi="Times New Roman" w:cs="Times New Roman"/>
          <w:color w:val="000000" w:themeColor="text1"/>
        </w:rPr>
        <w:t xml:space="preserve">ingested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by the end users</w:t>
      </w:r>
      <w:r w:rsidRPr="002F116C">
        <w:rPr>
          <w:rFonts w:ascii="Times New Roman" w:eastAsia="Calibri" w:hAnsi="Times New Roman" w:cs="Times New Roman"/>
          <w:color w:val="000000" w:themeColor="text1"/>
        </w:rPr>
        <w:t>, finished products are not subjected to any laboratory screening before being offered to end users through various sales outlets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. 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Traditional methods used till date in p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repar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i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n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g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these </w:t>
      </w:r>
      <w:proofErr w:type="spellStart"/>
      <w:r w:rsidR="004A0A93" w:rsidRPr="002F116C">
        <w:rPr>
          <w:rFonts w:ascii="Times New Roman" w:eastAsia="Calibri" w:hAnsi="Times New Roman" w:cs="Times New Roman"/>
          <w:color w:val="000000" w:themeColor="text1"/>
        </w:rPr>
        <w:t>trado</w:t>
      </w:r>
      <w:proofErr w:type="spellEnd"/>
      <w:r w:rsidR="004A0A93" w:rsidRPr="002F116C">
        <w:rPr>
          <w:rFonts w:ascii="Times New Roman" w:eastAsia="Calibri" w:hAnsi="Times New Roman" w:cs="Times New Roman"/>
          <w:color w:val="000000" w:themeColor="text1"/>
        </w:rPr>
        <w:t>-medicin</w:t>
      </w:r>
      <w:r w:rsidR="008954D8" w:rsidRPr="002F116C">
        <w:rPr>
          <w:rFonts w:ascii="Times New Roman" w:eastAsia="Calibri" w:hAnsi="Times New Roman" w:cs="Times New Roman"/>
          <w:color w:val="000000" w:themeColor="text1"/>
        </w:rPr>
        <w:t>es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has </w:t>
      </w:r>
      <w:r w:rsidR="00B43118" w:rsidRPr="002F116C">
        <w:rPr>
          <w:rFonts w:ascii="Times New Roman" w:eastAsia="Calibri" w:hAnsi="Times New Roman" w:cs="Times New Roman"/>
          <w:color w:val="000000" w:themeColor="text1"/>
        </w:rPr>
        <w:t xml:space="preserve">little or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no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considerat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ion for quality control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as regards </w:t>
      </w:r>
      <w:r w:rsidR="00A51DB4" w:rsidRPr="002F116C">
        <w:rPr>
          <w:rFonts w:ascii="Times New Roman" w:eastAsia="Calibri" w:hAnsi="Times New Roman" w:cs="Times New Roman"/>
          <w:color w:val="000000" w:themeColor="text1"/>
        </w:rPr>
        <w:t xml:space="preserve">microbial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contaminants </w:t>
      </w:r>
      <w:r w:rsidR="00A51DB4" w:rsidRPr="002F116C">
        <w:rPr>
          <w:rFonts w:ascii="Times New Roman" w:eastAsia="Calibri" w:hAnsi="Times New Roman" w:cs="Times New Roman"/>
          <w:color w:val="000000" w:themeColor="text1"/>
        </w:rPr>
        <w:t xml:space="preserve">or </w:t>
      </w:r>
      <w:proofErr w:type="spellStart"/>
      <w:r w:rsidR="00A51DB4" w:rsidRPr="002F116C">
        <w:rPr>
          <w:rFonts w:ascii="Times New Roman" w:eastAsia="Calibri" w:hAnsi="Times New Roman" w:cs="Times New Roman"/>
          <w:color w:val="000000" w:themeColor="text1"/>
        </w:rPr>
        <w:t>deteriorants</w:t>
      </w:r>
      <w:proofErr w:type="spellEnd"/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.  </w:t>
      </w:r>
      <w:r w:rsidR="008954D8" w:rsidRPr="002F116C">
        <w:rPr>
          <w:rFonts w:ascii="Times New Roman" w:eastAsia="Calibri" w:hAnsi="Times New Roman" w:cs="Times New Roman"/>
          <w:color w:val="000000" w:themeColor="text1"/>
        </w:rPr>
        <w:t>T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his study isolate</w:t>
      </w:r>
      <w:r w:rsidR="008954D8" w:rsidRPr="002F116C">
        <w:rPr>
          <w:rFonts w:ascii="Times New Roman" w:eastAsia="Calibri" w:hAnsi="Times New Roman" w:cs="Times New Roman"/>
          <w:color w:val="000000" w:themeColor="text1"/>
        </w:rPr>
        <w:t>d, identified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and evaluate</w:t>
      </w:r>
      <w:r w:rsidR="008954D8" w:rsidRPr="002F116C">
        <w:rPr>
          <w:rFonts w:ascii="Times New Roman" w:eastAsia="Calibri" w:hAnsi="Times New Roman" w:cs="Times New Roman"/>
          <w:color w:val="000000" w:themeColor="text1"/>
        </w:rPr>
        <w:t>d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micro-organisms associated with deterioration of stored wild animal parts used in ethno</w:t>
      </w:r>
      <w:r w:rsidR="00A627C7" w:rsidRPr="002F116C">
        <w:rPr>
          <w:rFonts w:ascii="Times New Roman" w:eastAsia="Calibri" w:hAnsi="Times New Roman" w:cs="Times New Roman"/>
          <w:color w:val="000000" w:themeColor="text1"/>
        </w:rPr>
        <w:t>-zoological practices and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examine</w:t>
      </w:r>
      <w:r w:rsidR="00CE6C5B" w:rsidRPr="002F116C">
        <w:rPr>
          <w:rFonts w:ascii="Times New Roman" w:eastAsia="Calibri" w:hAnsi="Times New Roman" w:cs="Times New Roman"/>
          <w:color w:val="000000" w:themeColor="text1"/>
        </w:rPr>
        <w:t>d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economic </w:t>
      </w:r>
      <w:r w:rsidR="00A627C7" w:rsidRPr="002F116C">
        <w:rPr>
          <w:rFonts w:ascii="Times New Roman" w:eastAsia="Calibri" w:hAnsi="Times New Roman" w:cs="Times New Roman"/>
          <w:color w:val="000000" w:themeColor="text1"/>
        </w:rPr>
        <w:t xml:space="preserve">effects of loss in intrinsic value.  It also investigated likely consequences of microbial load on human health as well as the resultant implications </w:t>
      </w:r>
      <w:r w:rsidR="00A51DB4" w:rsidRPr="002F116C">
        <w:rPr>
          <w:rFonts w:ascii="Times New Roman" w:eastAsia="Calibri" w:hAnsi="Times New Roman" w:cs="Times New Roman"/>
          <w:color w:val="000000" w:themeColor="text1"/>
        </w:rPr>
        <w:t xml:space="preserve">of in-storage deterioration </w:t>
      </w:r>
      <w:r w:rsidR="00A627C7" w:rsidRPr="002F116C">
        <w:rPr>
          <w:rFonts w:ascii="Times New Roman" w:eastAsia="Calibri" w:hAnsi="Times New Roman" w:cs="Times New Roman"/>
          <w:color w:val="000000" w:themeColor="text1"/>
        </w:rPr>
        <w:t xml:space="preserve">on biodiversity conservation. 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Voucher specimens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>of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>8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 wildlife species mos</w:t>
      </w:r>
      <w:r w:rsidR="00A51DB4" w:rsidRPr="002F116C">
        <w:rPr>
          <w:rFonts w:ascii="Times New Roman" w:eastAsia="Calibri" w:hAnsi="Times New Roman" w:cs="Times New Roman"/>
          <w:color w:val="000000" w:themeColor="text1"/>
        </w:rPr>
        <w:t xml:space="preserve">t frequently used in </w:t>
      </w:r>
      <w:proofErr w:type="spellStart"/>
      <w:r w:rsidR="00A51DB4" w:rsidRPr="002F116C">
        <w:rPr>
          <w:rFonts w:ascii="Times New Roman" w:eastAsia="Calibri" w:hAnsi="Times New Roman" w:cs="Times New Roman"/>
          <w:color w:val="000000" w:themeColor="text1"/>
        </w:rPr>
        <w:t>zootherapy</w:t>
      </w:r>
      <w:proofErr w:type="spellEnd"/>
      <w:r w:rsidR="00A51DB4" w:rsidRPr="002F116C">
        <w:rPr>
          <w:rFonts w:ascii="Times New Roman" w:eastAsia="Calibri" w:hAnsi="Times New Roman" w:cs="Times New Roman"/>
          <w:color w:val="000000" w:themeColor="text1"/>
        </w:rPr>
        <w:t xml:space="preserve">, </w:t>
      </w:r>
      <w:r w:rsidR="00196699" w:rsidRPr="002F116C">
        <w:rPr>
          <w:rFonts w:ascii="Times New Roman" w:eastAsia="Calibri" w:hAnsi="Times New Roman" w:cs="Times New Roman"/>
          <w:color w:val="000000" w:themeColor="text1"/>
        </w:rPr>
        <w:t>procured from randomly selected stalls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,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>were subjected to laboratory microscop</w:t>
      </w:r>
      <w:r w:rsidR="007C2885" w:rsidRPr="002F116C">
        <w:rPr>
          <w:rFonts w:ascii="Times New Roman" w:eastAsia="Calibri" w:hAnsi="Times New Roman" w:cs="Times New Roman"/>
          <w:color w:val="000000" w:themeColor="text1"/>
        </w:rPr>
        <w:t>y and</w:t>
      </w:r>
      <w:r w:rsidR="00196699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culturing. </w:t>
      </w:r>
      <w:r w:rsidR="00AB6165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A4365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Ten species</w:t>
      </w:r>
      <w:r w:rsidR="00AB6165" w:rsidRPr="002F116C">
        <w:rPr>
          <w:rFonts w:ascii="Times New Roman" w:eastAsia="Calibri" w:hAnsi="Times New Roman" w:cs="Times New Roman"/>
          <w:color w:val="000000" w:themeColor="text1"/>
        </w:rPr>
        <w:t xml:space="preserve">, belonging to two main types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of microorganisms</w:t>
      </w:r>
      <w:r w:rsidR="00AB6165" w:rsidRPr="002F116C">
        <w:rPr>
          <w:rFonts w:ascii="Times New Roman" w:eastAsia="Calibri" w:hAnsi="Times New Roman" w:cs="Times New Roman"/>
          <w:color w:val="000000" w:themeColor="text1"/>
        </w:rPr>
        <w:t xml:space="preserve"> - bacteria and fungi - 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were isolated.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950022" w:rsidRPr="002F116C">
        <w:rPr>
          <w:rFonts w:ascii="Times New Roman" w:eastAsia="Calibri" w:hAnsi="Times New Roman" w:cs="Times New Roman"/>
          <w:color w:val="000000" w:themeColor="text1"/>
        </w:rPr>
        <w:t>P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rice values of animal parts </w:t>
      </w:r>
      <w:r w:rsidR="00933774" w:rsidRPr="002F116C">
        <w:rPr>
          <w:rFonts w:ascii="Times New Roman" w:eastAsia="Calibri" w:hAnsi="Times New Roman" w:cs="Times New Roman"/>
          <w:color w:val="000000" w:themeColor="text1"/>
        </w:rPr>
        <w:t xml:space="preserve">were recorded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>before and after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 deterioration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933774" w:rsidRPr="002F116C">
        <w:rPr>
          <w:rFonts w:ascii="Times New Roman" w:eastAsia="Calibri" w:hAnsi="Times New Roman" w:cs="Times New Roman"/>
          <w:color w:val="000000" w:themeColor="text1"/>
        </w:rPr>
        <w:t>as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a measure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of the economic losses due to reduction in intri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>nsic value</w:t>
      </w:r>
      <w:r w:rsidR="00021535" w:rsidRPr="002F116C">
        <w:rPr>
          <w:rFonts w:ascii="Times New Roman" w:eastAsia="Calibri" w:hAnsi="Times New Roman" w:cs="Times New Roman"/>
          <w:i/>
          <w:color w:val="000000" w:themeColor="text1"/>
        </w:rPr>
        <w:t xml:space="preserve">.  </w:t>
      </w:r>
      <w:r w:rsidR="00021535" w:rsidRPr="002F116C">
        <w:rPr>
          <w:rFonts w:ascii="Times New Roman" w:eastAsia="Calibri" w:hAnsi="Times New Roman" w:cs="Times New Roman"/>
          <w:color w:val="000000" w:themeColor="text1"/>
        </w:rPr>
        <w:t xml:space="preserve">Within a </w:t>
      </w:r>
      <w:r w:rsidR="00315666" w:rsidRPr="002F116C">
        <w:rPr>
          <w:rFonts w:ascii="Times New Roman" w:eastAsia="Calibri" w:hAnsi="Times New Roman" w:cs="Times New Roman"/>
          <w:color w:val="000000" w:themeColor="text1"/>
        </w:rPr>
        <w:t>six</w:t>
      </w:r>
      <w:r w:rsidR="00021535" w:rsidRPr="002F116C">
        <w:rPr>
          <w:rFonts w:ascii="Times New Roman" w:eastAsia="Calibri" w:hAnsi="Times New Roman" w:cs="Times New Roman"/>
          <w:color w:val="000000" w:themeColor="text1"/>
        </w:rPr>
        <w:t>-months period, above forty percent</w:t>
      </w:r>
      <w:r w:rsidR="00315666" w:rsidRPr="002F116C">
        <w:rPr>
          <w:rFonts w:ascii="Times New Roman" w:eastAsia="Calibri" w:hAnsi="Times New Roman" w:cs="Times New Roman"/>
          <w:color w:val="000000" w:themeColor="text1"/>
        </w:rPr>
        <w:t xml:space="preserve"> drop in monetary values arising from loss in intrinsic values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 xml:space="preserve"> was recorded</w:t>
      </w:r>
      <w:r w:rsidR="00315666" w:rsidRPr="002F116C">
        <w:rPr>
          <w:rFonts w:ascii="Times New Roman" w:eastAsia="Calibri" w:hAnsi="Times New Roman" w:cs="Times New Roman"/>
          <w:color w:val="000000" w:themeColor="text1"/>
        </w:rPr>
        <w:t>.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Resultant lack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of 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>satisfaction</w:t>
      </w:r>
      <w:r w:rsidR="00AB6165" w:rsidRPr="002F116C">
        <w:rPr>
          <w:rFonts w:ascii="Times New Roman" w:eastAsia="Calibri" w:hAnsi="Times New Roman" w:cs="Times New Roman"/>
          <w:color w:val="000000" w:themeColor="text1"/>
        </w:rPr>
        <w:t xml:space="preserve"> may</w:t>
      </w:r>
      <w:r w:rsidR="0091719B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lead to more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demand</w:t>
      </w:r>
      <w:r w:rsidR="00315666" w:rsidRPr="002F116C">
        <w:rPr>
          <w:rFonts w:ascii="Times New Roman" w:eastAsia="Calibri" w:hAnsi="Times New Roman" w:cs="Times New Roman"/>
          <w:color w:val="000000" w:themeColor="text1"/>
        </w:rPr>
        <w:t xml:space="preserve">, necessitating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further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cropping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of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animals from the wild.  </w:t>
      </w:r>
      <w:r w:rsidR="001D1BD3" w:rsidRPr="002F116C">
        <w:rPr>
          <w:rFonts w:ascii="Times New Roman" w:eastAsia="Calibri" w:hAnsi="Times New Roman" w:cs="Times New Roman"/>
          <w:color w:val="000000" w:themeColor="text1"/>
        </w:rPr>
        <w:t>These</w:t>
      </w:r>
      <w:r w:rsidR="00AB6165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microbes are considerably important in terms of health implication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>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on the end users 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>of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proofErr w:type="spellStart"/>
      <w:r w:rsidR="004A0A93" w:rsidRPr="002F116C">
        <w:rPr>
          <w:rFonts w:ascii="Times New Roman" w:eastAsia="Calibri" w:hAnsi="Times New Roman" w:cs="Times New Roman"/>
          <w:color w:val="000000" w:themeColor="text1"/>
        </w:rPr>
        <w:t>trado</w:t>
      </w:r>
      <w:proofErr w:type="spellEnd"/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-medicinal preparations made with these animal parts </w:t>
      </w:r>
      <w:r w:rsidR="001D1BD3" w:rsidRPr="002F116C">
        <w:rPr>
          <w:rFonts w:ascii="Times New Roman" w:eastAsia="Calibri" w:hAnsi="Times New Roman" w:cs="Times New Roman"/>
          <w:color w:val="000000" w:themeColor="text1"/>
        </w:rPr>
        <w:t>and in terms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of economic loss</w:t>
      </w:r>
      <w:r w:rsidR="001D1BD3" w:rsidRPr="002F116C">
        <w:rPr>
          <w:rFonts w:ascii="Times New Roman" w:eastAsia="Calibri" w:hAnsi="Times New Roman" w:cs="Times New Roman"/>
          <w:color w:val="000000" w:themeColor="text1"/>
        </w:rPr>
        <w:t>es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 xml:space="preserve"> to traders of wild</w:t>
      </w:r>
      <w:r w:rsidR="001D1BD3" w:rsidRPr="002F116C">
        <w:rPr>
          <w:rFonts w:ascii="Times New Roman" w:eastAsia="Calibri" w:hAnsi="Times New Roman" w:cs="Times New Roman"/>
          <w:color w:val="000000" w:themeColor="text1"/>
        </w:rPr>
        <w:t xml:space="preserve"> animal parts</w:t>
      </w:r>
      <w:r w:rsidR="004A0A93" w:rsidRPr="002F116C">
        <w:rPr>
          <w:rFonts w:ascii="Times New Roman" w:eastAsia="Calibri" w:hAnsi="Times New Roman" w:cs="Times New Roman"/>
          <w:color w:val="000000" w:themeColor="text1"/>
        </w:rPr>
        <w:t>.</w:t>
      </w:r>
      <w:r w:rsidR="004C5867" w:rsidRPr="002F116C">
        <w:rPr>
          <w:rFonts w:ascii="Times New Roman" w:eastAsia="Calibri" w:hAnsi="Times New Roman" w:cs="Times New Roman"/>
          <w:color w:val="000000" w:themeColor="text1"/>
        </w:rPr>
        <w:t xml:space="preserve">  There is a need to regulate, standardise and monitor preparation of these </w:t>
      </w:r>
      <w:proofErr w:type="spellStart"/>
      <w:r w:rsidR="004C5867" w:rsidRPr="002F116C">
        <w:rPr>
          <w:rFonts w:ascii="Times New Roman" w:eastAsia="Calibri" w:hAnsi="Times New Roman" w:cs="Times New Roman"/>
          <w:color w:val="000000" w:themeColor="text1"/>
        </w:rPr>
        <w:t>trado</w:t>
      </w:r>
      <w:proofErr w:type="spellEnd"/>
      <w:r w:rsidR="004C5867" w:rsidRPr="002F116C">
        <w:rPr>
          <w:rFonts w:ascii="Times New Roman" w:eastAsia="Calibri" w:hAnsi="Times New Roman" w:cs="Times New Roman"/>
          <w:color w:val="000000" w:themeColor="text1"/>
        </w:rPr>
        <w:t>-medicines to minimise negative consequences on end users.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>Quantitative biomass evaluation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210D8" w:rsidRPr="002F116C">
        <w:rPr>
          <w:rFonts w:ascii="Times New Roman" w:eastAsia="Calibri" w:hAnsi="Times New Roman" w:cs="Times New Roman"/>
          <w:color w:val="000000" w:themeColor="text1"/>
        </w:rPr>
        <w:t>of l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osses arising from microbes </w:t>
      </w:r>
      <w:r w:rsidR="006210D8" w:rsidRPr="002F116C">
        <w:rPr>
          <w:rFonts w:ascii="Times New Roman" w:eastAsia="Calibri" w:hAnsi="Times New Roman" w:cs="Times New Roman"/>
          <w:color w:val="000000" w:themeColor="text1"/>
        </w:rPr>
        <w:t>are also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 require</w:t>
      </w:r>
      <w:r w:rsidR="006210D8" w:rsidRPr="002F116C">
        <w:rPr>
          <w:rFonts w:ascii="Times New Roman" w:eastAsia="Calibri" w:hAnsi="Times New Roman" w:cs="Times New Roman"/>
          <w:color w:val="000000" w:themeColor="text1"/>
        </w:rPr>
        <w:t>d</w:t>
      </w:r>
      <w:r w:rsidR="006C4596" w:rsidRPr="002F116C">
        <w:rPr>
          <w:rFonts w:ascii="Times New Roman" w:eastAsia="Calibri" w:hAnsi="Times New Roman" w:cs="Times New Roman"/>
          <w:color w:val="000000" w:themeColor="text1"/>
        </w:rPr>
        <w:t xml:space="preserve"> to </w:t>
      </w:r>
      <w:r w:rsidR="0095565C" w:rsidRPr="002F116C">
        <w:rPr>
          <w:rFonts w:ascii="Times New Roman" w:eastAsia="Calibri" w:hAnsi="Times New Roman" w:cs="Times New Roman"/>
          <w:color w:val="000000" w:themeColor="text1"/>
        </w:rPr>
        <w:t xml:space="preserve">further assess the </w:t>
      </w:r>
      <w:r w:rsidR="00B43118" w:rsidRPr="002F116C">
        <w:rPr>
          <w:rFonts w:ascii="Times New Roman" w:eastAsia="Calibri" w:hAnsi="Times New Roman" w:cs="Times New Roman"/>
          <w:color w:val="000000" w:themeColor="text1"/>
        </w:rPr>
        <w:t xml:space="preserve">full </w:t>
      </w:r>
      <w:r w:rsidR="003654E3" w:rsidRPr="002F116C">
        <w:rPr>
          <w:rFonts w:ascii="Times New Roman" w:eastAsia="Calibri" w:hAnsi="Times New Roman" w:cs="Times New Roman"/>
          <w:color w:val="000000" w:themeColor="text1"/>
        </w:rPr>
        <w:t>impact on biodiverse resources</w:t>
      </w:r>
      <w:r w:rsidR="002F116C">
        <w:rPr>
          <w:rFonts w:ascii="Times New Roman" w:eastAsia="Calibri" w:hAnsi="Times New Roman" w:cs="Times New Roman"/>
          <w:color w:val="000000" w:themeColor="text1"/>
        </w:rPr>
        <w:t>.</w:t>
      </w: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P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ED7D31" w:themeColor="accent2"/>
        </w:rPr>
      </w:pPr>
      <w:r w:rsidRPr="00DE211C">
        <w:rPr>
          <w:rFonts w:ascii="Times New Roman" w:eastAsia="Calibri" w:hAnsi="Times New Roman" w:cs="Times New Roman"/>
          <w:color w:val="ED7D31" w:themeColor="accent2"/>
        </w:rPr>
        <w:lastRenderedPageBreak/>
        <w:t>Recent Publications</w:t>
      </w:r>
      <w:bookmarkStart w:id="0" w:name="_GoBack"/>
      <w:bookmarkEnd w:id="0"/>
    </w:p>
    <w:p w:rsidR="00DE211C" w:rsidRPr="00DE211C" w:rsidRDefault="00DE211C" w:rsidP="0022251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DE211C">
        <w:rPr>
          <w:rFonts w:ascii="Times New Roman" w:hAnsi="Times New Roman" w:cs="Times New Roman"/>
          <w:b/>
        </w:rPr>
        <w:t xml:space="preserve">Soewu D. </w:t>
      </w:r>
      <w:proofErr w:type="gramStart"/>
      <w:r w:rsidRPr="00DE211C">
        <w:rPr>
          <w:rFonts w:ascii="Times New Roman" w:hAnsi="Times New Roman" w:cs="Times New Roman"/>
          <w:b/>
        </w:rPr>
        <w:t>A</w:t>
      </w:r>
      <w:proofErr w:type="gramEnd"/>
      <w:r w:rsidRPr="00DE211C">
        <w:rPr>
          <w:rFonts w:ascii="Times New Roman" w:hAnsi="Times New Roman" w:cs="Times New Roman"/>
        </w:rPr>
        <w:t xml:space="preserve"> and Sodeinde O. A (2016).  Sacrifices and Rituals in Traditional African Medical Practices amongst the </w:t>
      </w:r>
      <w:proofErr w:type="spellStart"/>
      <w:r w:rsidRPr="00DE211C">
        <w:rPr>
          <w:rFonts w:ascii="Times New Roman" w:hAnsi="Times New Roman" w:cs="Times New Roman"/>
        </w:rPr>
        <w:t>Yorubas</w:t>
      </w:r>
      <w:proofErr w:type="spellEnd"/>
      <w:r w:rsidRPr="00DE211C">
        <w:rPr>
          <w:rFonts w:ascii="Times New Roman" w:hAnsi="Times New Roman" w:cs="Times New Roman"/>
        </w:rPr>
        <w:t xml:space="preserve">, West Africa: Dynamics and Implications for Biodiversity Conservation.  American Journal of Human Ecology.  Vol 5, No 4 </w:t>
      </w:r>
    </w:p>
    <w:p w:rsidR="00DE211C" w:rsidRPr="00DE211C" w:rsidRDefault="00DE211C" w:rsidP="001F71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DE211C">
        <w:rPr>
          <w:rFonts w:ascii="Times New Roman" w:hAnsi="Times New Roman" w:cs="Times New Roman"/>
          <w:b/>
        </w:rPr>
        <w:t>Soewu D.A</w:t>
      </w:r>
      <w:r w:rsidRPr="00DE211C">
        <w:rPr>
          <w:rFonts w:ascii="Times New Roman" w:hAnsi="Times New Roman" w:cs="Times New Roman"/>
        </w:rPr>
        <w:t xml:space="preserve">., </w:t>
      </w:r>
      <w:r w:rsidRPr="00DE211C">
        <w:rPr>
          <w:rFonts w:ascii="Times New Roman" w:hAnsi="Times New Roman"/>
        </w:rPr>
        <w:t>Dedeke G. A., Ojo V.A., Soewu O.K. (2016) Trade in Non-Mammalian Wild Animals for Traditional African Medicine in Ogun State, Nigeria. Global Journal of Medical Research.  Volume 16 Issue 1 Version 1.</w:t>
      </w:r>
    </w:p>
    <w:p w:rsidR="00DE211C" w:rsidRPr="00DE211C" w:rsidRDefault="00DE211C" w:rsidP="00FB752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</w:rPr>
      </w:pPr>
      <w:r w:rsidRPr="00DE211C">
        <w:rPr>
          <w:rFonts w:ascii="Times New Roman" w:hAnsi="Times New Roman" w:cs="Times New Roman"/>
          <w:b/>
        </w:rPr>
        <w:t>Soewu D.A</w:t>
      </w:r>
      <w:r w:rsidRPr="00DE211C">
        <w:rPr>
          <w:rFonts w:ascii="Times New Roman" w:hAnsi="Times New Roman" w:cs="Times New Roman"/>
        </w:rPr>
        <w:t xml:space="preserve"> and Sodeinde O.A. (2015). </w:t>
      </w:r>
      <w:proofErr w:type="spellStart"/>
      <w:r w:rsidRPr="00DE211C">
        <w:rPr>
          <w:rFonts w:ascii="Times New Roman" w:hAnsi="Times New Roman" w:cs="Times New Roman"/>
        </w:rPr>
        <w:t>Utilisation</w:t>
      </w:r>
      <w:proofErr w:type="spellEnd"/>
      <w:r w:rsidRPr="00DE211C">
        <w:rPr>
          <w:rFonts w:ascii="Times New Roman" w:hAnsi="Times New Roman" w:cs="Times New Roman"/>
        </w:rPr>
        <w:t xml:space="preserve"> of pangolins in Africa: </w:t>
      </w:r>
      <w:proofErr w:type="spellStart"/>
      <w:r w:rsidRPr="00DE211C">
        <w:rPr>
          <w:rFonts w:ascii="Times New Roman" w:hAnsi="Times New Roman" w:cs="Times New Roman"/>
        </w:rPr>
        <w:t>fuelling</w:t>
      </w:r>
      <w:proofErr w:type="spellEnd"/>
      <w:r w:rsidRPr="00DE211C">
        <w:rPr>
          <w:rFonts w:ascii="Times New Roman" w:hAnsi="Times New Roman" w:cs="Times New Roman"/>
        </w:rPr>
        <w:t xml:space="preserve"> factors, diversity of uses and sustainability. </w:t>
      </w:r>
      <w:r w:rsidRPr="00DE211C">
        <w:rPr>
          <w:rFonts w:ascii="Times New Roman" w:hAnsi="Times New Roman" w:cs="Times New Roman"/>
          <w:i/>
        </w:rPr>
        <w:t>International Journal of Biodiversity Conservation</w:t>
      </w:r>
      <w:r w:rsidRPr="00DE211C">
        <w:rPr>
          <w:rFonts w:ascii="Times New Roman" w:hAnsi="Times New Roman" w:cs="Times New Roman"/>
          <w:i/>
        </w:rPr>
        <w:t xml:space="preserve"> </w:t>
      </w:r>
      <w:r w:rsidRPr="00DE211C">
        <w:rPr>
          <w:rFonts w:ascii="Times New Roman" w:hAnsi="Times New Roman" w:cs="Times New Roman"/>
        </w:rPr>
        <w:t xml:space="preserve">Vol 7 (1) pp 1-10. </w:t>
      </w:r>
      <w:r w:rsidRPr="00DE211C">
        <w:rPr>
          <w:rFonts w:ascii="Times New Roman" w:hAnsi="Times New Roman" w:cs="Times New Roman"/>
          <w:i/>
        </w:rPr>
        <w:t>DOI: 10.5897/IJBC2014.0760  </w:t>
      </w:r>
    </w:p>
    <w:p w:rsidR="00DE211C" w:rsidRPr="00DE211C" w:rsidRDefault="00DE211C" w:rsidP="00BC268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DE211C">
        <w:rPr>
          <w:rFonts w:ascii="Times New Roman" w:hAnsi="Times New Roman" w:cs="Times New Roman"/>
          <w:b/>
        </w:rPr>
        <w:t>Soewu D.A</w:t>
      </w:r>
      <w:r w:rsidRPr="00DE211C">
        <w:rPr>
          <w:rFonts w:ascii="Times New Roman" w:hAnsi="Times New Roman" w:cs="Times New Roman"/>
        </w:rPr>
        <w:t>, Agbolade O.M, Oladunjoye R.Y and Ayodele I. A (2014).  Bioaccumulation of heavy metals in cane rat (</w:t>
      </w:r>
      <w:proofErr w:type="spellStart"/>
      <w:r w:rsidRPr="00DE211C">
        <w:rPr>
          <w:rFonts w:ascii="Times New Roman" w:hAnsi="Times New Roman" w:cs="Times New Roman"/>
          <w:i/>
        </w:rPr>
        <w:t>Thryonomys</w:t>
      </w:r>
      <w:proofErr w:type="spellEnd"/>
      <w:r w:rsidRPr="00DE211C">
        <w:rPr>
          <w:rFonts w:ascii="Times New Roman" w:hAnsi="Times New Roman" w:cs="Times New Roman"/>
          <w:i/>
        </w:rPr>
        <w:t xml:space="preserve"> </w:t>
      </w:r>
      <w:proofErr w:type="spellStart"/>
      <w:r w:rsidRPr="00DE211C">
        <w:rPr>
          <w:rFonts w:ascii="Times New Roman" w:hAnsi="Times New Roman" w:cs="Times New Roman"/>
          <w:i/>
        </w:rPr>
        <w:t>swinderianus</w:t>
      </w:r>
      <w:proofErr w:type="spellEnd"/>
      <w:r w:rsidRPr="00DE211C">
        <w:rPr>
          <w:rFonts w:ascii="Times New Roman" w:hAnsi="Times New Roman" w:cs="Times New Roman"/>
        </w:rPr>
        <w:t xml:space="preserve">) in Ogun-state, Nigeria. Journal of Toxicology and Environmental Health Sciences. Vol. 6(8), pp. 154-160, October 2014. </w:t>
      </w:r>
      <w:proofErr w:type="spellStart"/>
      <w:r w:rsidRPr="00DE211C">
        <w:rPr>
          <w:rFonts w:ascii="Times New Roman" w:hAnsi="Times New Roman" w:cs="Times New Roman"/>
        </w:rPr>
        <w:t>Doi</w:t>
      </w:r>
      <w:proofErr w:type="spellEnd"/>
      <w:r w:rsidRPr="00DE211C">
        <w:rPr>
          <w:rFonts w:ascii="Times New Roman" w:hAnsi="Times New Roman" w:cs="Times New Roman"/>
        </w:rPr>
        <w:t>: 10.5897/JTEHS2014.0130</w:t>
      </w:r>
    </w:p>
    <w:p w:rsidR="00DE211C" w:rsidRPr="00DE211C" w:rsidRDefault="00DE211C" w:rsidP="0046587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DE211C">
        <w:rPr>
          <w:rFonts w:ascii="Times New Roman" w:hAnsi="Times New Roman" w:cs="Times New Roman"/>
        </w:rPr>
        <w:t xml:space="preserve">Waterman, C., </w:t>
      </w:r>
      <w:proofErr w:type="spellStart"/>
      <w:r w:rsidRPr="00DE211C">
        <w:rPr>
          <w:rFonts w:ascii="Times New Roman" w:hAnsi="Times New Roman" w:cs="Times New Roman"/>
        </w:rPr>
        <w:t>Pietersen</w:t>
      </w:r>
      <w:proofErr w:type="spellEnd"/>
      <w:r w:rsidRPr="00DE211C">
        <w:rPr>
          <w:rFonts w:ascii="Times New Roman" w:hAnsi="Times New Roman" w:cs="Times New Roman"/>
        </w:rPr>
        <w:t xml:space="preserve">, </w:t>
      </w:r>
      <w:r w:rsidRPr="00DE211C">
        <w:rPr>
          <w:rFonts w:ascii="Times New Roman" w:hAnsi="Times New Roman" w:cs="Times New Roman"/>
          <w:b/>
        </w:rPr>
        <w:t>D., Soewu</w:t>
      </w:r>
      <w:r w:rsidRPr="00DE211C">
        <w:rPr>
          <w:rFonts w:ascii="Times New Roman" w:hAnsi="Times New Roman" w:cs="Times New Roman"/>
        </w:rPr>
        <w:t xml:space="preserve">, D., Hywood, L. &amp; Rankin, P. (2014). </w:t>
      </w:r>
      <w:r w:rsidRPr="00DE211C">
        <w:rPr>
          <w:rFonts w:ascii="Times New Roman" w:hAnsi="Times New Roman" w:cs="Times New Roman"/>
          <w:i/>
        </w:rPr>
        <w:t xml:space="preserve">Phataginus </w:t>
      </w:r>
      <w:proofErr w:type="spellStart"/>
      <w:r w:rsidRPr="00DE211C">
        <w:rPr>
          <w:rFonts w:ascii="Times New Roman" w:hAnsi="Times New Roman" w:cs="Times New Roman"/>
          <w:i/>
        </w:rPr>
        <w:t>tricuspis</w:t>
      </w:r>
      <w:proofErr w:type="spellEnd"/>
      <w:r>
        <w:rPr>
          <w:rFonts w:ascii="Times New Roman" w:hAnsi="Times New Roman" w:cs="Times New Roman"/>
        </w:rPr>
        <w:t xml:space="preserve">. The IUCN Red List </w:t>
      </w:r>
      <w:proofErr w:type="spellStart"/>
      <w:r>
        <w:rPr>
          <w:rFonts w:ascii="Times New Roman" w:hAnsi="Times New Roman" w:cs="Times New Roman"/>
        </w:rPr>
        <w:t>ofThreatened</w:t>
      </w:r>
      <w:r w:rsidRPr="00DE211C">
        <w:rPr>
          <w:rFonts w:ascii="Times New Roman" w:hAnsi="Times New Roman" w:cs="Times New Roman"/>
        </w:rPr>
        <w:t>Species</w:t>
      </w:r>
      <w:proofErr w:type="spellEnd"/>
      <w:r w:rsidRPr="00DE211C">
        <w:rPr>
          <w:rFonts w:ascii="Times New Roman" w:hAnsi="Times New Roman" w:cs="Times New Roman"/>
        </w:rPr>
        <w:t xml:space="preserve">: </w:t>
      </w:r>
      <w:proofErr w:type="gramStart"/>
      <w:r w:rsidRPr="00DE211C">
        <w:rPr>
          <w:rFonts w:ascii="Times New Roman" w:hAnsi="Times New Roman" w:cs="Times New Roman"/>
        </w:rPr>
        <w:t>e.T</w:t>
      </w:r>
      <w:proofErr w:type="gramEnd"/>
      <w:r w:rsidRPr="00DE211C">
        <w:rPr>
          <w:rFonts w:ascii="Times New Roman" w:hAnsi="Times New Roman" w:cs="Times New Roman"/>
        </w:rPr>
        <w:t xml:space="preserve">12767A45223135. </w:t>
      </w:r>
      <w:hyperlink r:id="rId5" w:history="1">
        <w:r w:rsidRPr="00DE211C">
          <w:rPr>
            <w:rStyle w:val="Hyperlink"/>
            <w:rFonts w:ascii="Times New Roman" w:hAnsi="Times New Roman" w:cs="Times New Roman"/>
          </w:rPr>
          <w:t>http://dx.doi.org/10.2305/IUCN.UK.2014-2.RLTS.T12767A45223135.en</w:t>
        </w:r>
      </w:hyperlink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DE211C" w:rsidRDefault="00DE211C" w:rsidP="00E23792">
      <w:pPr>
        <w:spacing w:after="20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E23792" w:rsidRPr="002F116C" w:rsidRDefault="00E23792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</w:rPr>
        <w:sectPr w:rsidR="00E23792" w:rsidRPr="002F116C" w:rsidSect="00E23792">
          <w:type w:val="continuous"/>
          <w:pgSz w:w="11906" w:h="16838"/>
          <w:pgMar w:top="1440" w:right="1440" w:bottom="1440" w:left="1440" w:header="708" w:footer="708" w:gutter="0"/>
          <w:cols w:num="2" w:space="706"/>
          <w:docGrid w:linePitch="360"/>
        </w:sectPr>
      </w:pPr>
    </w:p>
    <w:p w:rsidR="000048E5" w:rsidRPr="002F116C" w:rsidRDefault="006E0987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</w:rPr>
      </w:pPr>
      <w:r w:rsidRPr="002F116C">
        <w:rPr>
          <w:rFonts w:ascii="Times New Roman" w:eastAsia="Calibri" w:hAnsi="Times New Roman" w:cs="Times New Roman"/>
          <w:color w:val="FF0000"/>
        </w:rPr>
        <w:lastRenderedPageBreak/>
        <w:t>_______________________________________________________________</w:t>
      </w:r>
    </w:p>
    <w:p w:rsidR="00445FFE" w:rsidRDefault="00445FFE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2F116C"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1105212" cy="622527"/>
            <wp:effectExtent l="0" t="6350" r="0" b="0"/>
            <wp:docPr id="1" name="Picture 1" descr="C:\Users\Deejay\Pictures\9-9-2016\DSC_002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ejay\Pictures\9-9-2016\DSC_0020_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14863" cy="62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7663" w:rsidRPr="002F116C">
        <w:rPr>
          <w:rFonts w:ascii="Times New Roman" w:hAnsi="Times New Roman" w:cs="Times New Roman"/>
        </w:rPr>
        <w:t xml:space="preserve">Durojaye A SOEWU obtained </w:t>
      </w:r>
      <w:proofErr w:type="spellStart"/>
      <w:proofErr w:type="gramStart"/>
      <w:r w:rsidR="00FA7663" w:rsidRPr="002F116C">
        <w:rPr>
          <w:rFonts w:ascii="Times New Roman" w:hAnsi="Times New Roman" w:cs="Times New Roman"/>
        </w:rPr>
        <w:t>B.Sc</w:t>
      </w:r>
      <w:proofErr w:type="spellEnd"/>
      <w:proofErr w:type="gramEnd"/>
      <w:r w:rsidR="00FA7663" w:rsidRPr="002F116C">
        <w:rPr>
          <w:rFonts w:ascii="Times New Roman" w:hAnsi="Times New Roman" w:cs="Times New Roman"/>
        </w:rPr>
        <w:t xml:space="preserve"> (Hons) in Zoology;  </w:t>
      </w:r>
      <w:proofErr w:type="spellStart"/>
      <w:r w:rsidR="00FA7663" w:rsidRPr="002F116C">
        <w:rPr>
          <w:rFonts w:ascii="Times New Roman" w:hAnsi="Times New Roman" w:cs="Times New Roman"/>
        </w:rPr>
        <w:t>M.Sc</w:t>
      </w:r>
      <w:proofErr w:type="spellEnd"/>
      <w:r w:rsidR="00FA7663" w:rsidRPr="002F116C">
        <w:rPr>
          <w:rFonts w:ascii="Times New Roman" w:hAnsi="Times New Roman" w:cs="Times New Roman"/>
        </w:rPr>
        <w:t xml:space="preserve"> and </w:t>
      </w:r>
      <w:proofErr w:type="spellStart"/>
      <w:r w:rsidR="00FA7663" w:rsidRPr="002F116C">
        <w:rPr>
          <w:rFonts w:ascii="Times New Roman" w:hAnsi="Times New Roman" w:cs="Times New Roman"/>
        </w:rPr>
        <w:t>Ph.D</w:t>
      </w:r>
      <w:proofErr w:type="spellEnd"/>
      <w:r w:rsidR="00FA7663" w:rsidRPr="002F116C">
        <w:rPr>
          <w:rFonts w:ascii="Times New Roman" w:hAnsi="Times New Roman" w:cs="Times New Roman"/>
        </w:rPr>
        <w:t xml:space="preserve"> in Wildlife Management.  His teaching experience span</w:t>
      </w:r>
      <w:r w:rsidR="00FA7663" w:rsidRPr="002F116C">
        <w:rPr>
          <w:rFonts w:ascii="Times New Roman" w:hAnsi="Times New Roman" w:cs="Times New Roman"/>
        </w:rPr>
        <w:t>n</w:t>
      </w:r>
      <w:r w:rsidR="00FA7663" w:rsidRPr="002F116C">
        <w:rPr>
          <w:rFonts w:ascii="Times New Roman" w:hAnsi="Times New Roman" w:cs="Times New Roman"/>
        </w:rPr>
        <w:t xml:space="preserve">ing close to two decades, is spread across several universities. He is presently a Senior Lecturer (Biodiversity Conservation) in Osun State University with research interests in sustainability of utilisation of renewable natural resources in </w:t>
      </w:r>
      <w:proofErr w:type="spellStart"/>
      <w:r w:rsidR="00FA7663" w:rsidRPr="002F116C">
        <w:rPr>
          <w:rFonts w:ascii="Times New Roman" w:hAnsi="Times New Roman" w:cs="Times New Roman"/>
        </w:rPr>
        <w:t>ethnobiological</w:t>
      </w:r>
      <w:proofErr w:type="spellEnd"/>
      <w:r w:rsidR="00FA7663" w:rsidRPr="002F116C">
        <w:rPr>
          <w:rFonts w:ascii="Times New Roman" w:hAnsi="Times New Roman" w:cs="Times New Roman"/>
        </w:rPr>
        <w:t xml:space="preserve"> practices.  Dr Soewu is also a practitioner providing complementary/alternative health care delivery through traditional African medicinal system. He is a member of many professional bodies including the Pangolin Specialist Group (PSG), Species Survival Commission (SSC) of IUCN and International Society of Ethnobiology to mention a few.  His on-going researches include </w:t>
      </w:r>
      <w:proofErr w:type="spellStart"/>
      <w:r w:rsidR="00FA7663" w:rsidRPr="002F116C">
        <w:rPr>
          <w:rFonts w:ascii="Times New Roman" w:hAnsi="Times New Roman" w:cs="Times New Roman"/>
        </w:rPr>
        <w:t>andrological</w:t>
      </w:r>
      <w:proofErr w:type="spellEnd"/>
      <w:r w:rsidR="00FA7663" w:rsidRPr="002F116C">
        <w:rPr>
          <w:rFonts w:ascii="Times New Roman" w:hAnsi="Times New Roman" w:cs="Times New Roman"/>
        </w:rPr>
        <w:t xml:space="preserve"> investigations of low reproductive success in captive White-bellied pangolin (with grant from Nigerian Tertiary Education Trust Fund) and assessment of the impact of utilisation of endangered species in </w:t>
      </w:r>
      <w:proofErr w:type="spellStart"/>
      <w:r w:rsidR="00FA7663" w:rsidRPr="002F116C">
        <w:rPr>
          <w:rFonts w:ascii="Times New Roman" w:hAnsi="Times New Roman" w:cs="Times New Roman"/>
        </w:rPr>
        <w:t>ethnobiological</w:t>
      </w:r>
      <w:proofErr w:type="spellEnd"/>
      <w:r w:rsidR="00FA7663" w:rsidRPr="002F116C">
        <w:rPr>
          <w:rFonts w:ascii="Times New Roman" w:hAnsi="Times New Roman" w:cs="Times New Roman"/>
        </w:rPr>
        <w:t xml:space="preserve"> practices on populations in the wild. He is a Fellow of the International Community Education Association (ICEA), UNESCO</w:t>
      </w:r>
      <w:r w:rsidR="00FA7663" w:rsidRPr="002F116C">
        <w:rPr>
          <w:rFonts w:ascii="Times New Roman" w:hAnsi="Times New Roman" w:cs="Times New Roman"/>
        </w:rPr>
        <w:t>.</w:t>
      </w:r>
    </w:p>
    <w:p w:rsidR="00DE211C" w:rsidRDefault="00DE211C">
      <w:p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durosoewu@hotmail.com</w:t>
      </w:r>
    </w:p>
    <w:p w:rsidR="00DE211C" w:rsidRPr="002F116C" w:rsidRDefault="00DE211C">
      <w:pPr>
        <w:spacing w:after="200" w:line="276" w:lineRule="auto"/>
        <w:jc w:val="both"/>
        <w:rPr>
          <w:rFonts w:ascii="Times New Roman" w:eastAsia="Calibri" w:hAnsi="Times New Roman" w:cs="Times New Roman"/>
          <w:color w:val="FF0000"/>
        </w:rPr>
      </w:pPr>
    </w:p>
    <w:sectPr w:rsidR="00DE211C" w:rsidRPr="002F116C" w:rsidSect="00E2379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44B48"/>
    <w:multiLevelType w:val="hybridMultilevel"/>
    <w:tmpl w:val="F34C3ABA"/>
    <w:lvl w:ilvl="0" w:tplc="4E989230">
      <w:start w:val="1"/>
      <w:numFmt w:val="decimal"/>
      <w:lvlText w:val="(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93"/>
    <w:rsid w:val="000048E5"/>
    <w:rsid w:val="00021535"/>
    <w:rsid w:val="0013521C"/>
    <w:rsid w:val="00173454"/>
    <w:rsid w:val="00196699"/>
    <w:rsid w:val="001D1BD3"/>
    <w:rsid w:val="002E44EC"/>
    <w:rsid w:val="002F116C"/>
    <w:rsid w:val="00315666"/>
    <w:rsid w:val="003654E3"/>
    <w:rsid w:val="00411CCF"/>
    <w:rsid w:val="00427872"/>
    <w:rsid w:val="00445FFE"/>
    <w:rsid w:val="00450CB6"/>
    <w:rsid w:val="00490CC4"/>
    <w:rsid w:val="004A0A93"/>
    <w:rsid w:val="004A4365"/>
    <w:rsid w:val="004C5867"/>
    <w:rsid w:val="006210D8"/>
    <w:rsid w:val="006C4596"/>
    <w:rsid w:val="006E0987"/>
    <w:rsid w:val="0072650A"/>
    <w:rsid w:val="007C2885"/>
    <w:rsid w:val="00832371"/>
    <w:rsid w:val="008954D8"/>
    <w:rsid w:val="0091719B"/>
    <w:rsid w:val="00933774"/>
    <w:rsid w:val="00950022"/>
    <w:rsid w:val="0095565C"/>
    <w:rsid w:val="00985954"/>
    <w:rsid w:val="00A51DB4"/>
    <w:rsid w:val="00A627C7"/>
    <w:rsid w:val="00AB6165"/>
    <w:rsid w:val="00B41ECF"/>
    <w:rsid w:val="00B43118"/>
    <w:rsid w:val="00CE6C5B"/>
    <w:rsid w:val="00DE211C"/>
    <w:rsid w:val="00E23792"/>
    <w:rsid w:val="00EE109E"/>
    <w:rsid w:val="00FA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378E1"/>
  <w15:chartTrackingRefBased/>
  <w15:docId w15:val="{6056979A-00A9-441F-BEA0-01483C91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11C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paragraph" w:styleId="NoSpacing">
    <w:name w:val="No Spacing"/>
    <w:uiPriority w:val="1"/>
    <w:qFormat/>
    <w:rsid w:val="00DE211C"/>
    <w:pPr>
      <w:spacing w:after="0" w:line="240" w:lineRule="auto"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DE2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dx.doi.org/10.2305/IUCN.UK.2014-2.RLTS.T12767A45223135.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Durojaye Soewu</dc:creator>
  <cp:keywords/>
  <dc:description/>
  <cp:lastModifiedBy>Durojaye Soewu</cp:lastModifiedBy>
  <cp:revision>4</cp:revision>
  <dcterms:created xsi:type="dcterms:W3CDTF">2017-05-07T23:31:00Z</dcterms:created>
  <dcterms:modified xsi:type="dcterms:W3CDTF">2017-05-09T14:12:00Z</dcterms:modified>
</cp:coreProperties>
</file>