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3025EB" w:rsidRDefault="008F7084">
      <w:pPr>
        <w:tabs>
          <w:tab w:val="left" w:pos="2221"/>
          <w:tab w:val="center" w:pos="4680"/>
        </w:tabs>
        <w:jc w:val="center"/>
        <w:rPr>
          <w:rFonts w:ascii="Times New Roman" w:hAnsi="Times New Roman" w:cs="Times New Roman"/>
          <w:b/>
          <w:sz w:val="28"/>
          <w:szCs w:val="28"/>
        </w:rPr>
      </w:pPr>
      <w:r>
        <w:rPr>
          <w:rFonts w:ascii="Times New Roman" w:hAnsi="Times New Roman" w:cs="Times New Roman"/>
          <w:b/>
          <w:sz w:val="28"/>
          <w:szCs w:val="28"/>
          <w:u w:val="single"/>
        </w:rPr>
        <w:t xml:space="preserve">Effect of </w:t>
      </w:r>
      <w:proofErr w:type="spellStart"/>
      <w:r>
        <w:rPr>
          <w:rFonts w:ascii="Times New Roman" w:hAnsi="Times New Roman" w:cs="Times New Roman"/>
          <w:b/>
          <w:sz w:val="28"/>
          <w:szCs w:val="28"/>
          <w:u w:val="single"/>
        </w:rPr>
        <w:t>P</w:t>
      </w:r>
      <w:r>
        <w:rPr>
          <w:rFonts w:ascii="Times New Roman" w:hAnsi="Times New Roman" w:cs="Times New Roman"/>
          <w:b/>
          <w:sz w:val="28"/>
          <w:szCs w:val="28"/>
          <w:u w:val="single"/>
        </w:rPr>
        <w:t>ranakarshan</w:t>
      </w:r>
      <w:proofErr w:type="spellEnd"/>
      <w:r>
        <w:rPr>
          <w:rFonts w:ascii="Times New Roman" w:hAnsi="Times New Roman" w:cs="Times New Roman"/>
          <w:b/>
          <w:sz w:val="28"/>
          <w:szCs w:val="28"/>
          <w:u w:val="single"/>
        </w:rPr>
        <w:t xml:space="preserve"> pranayama on self- confidence</w:t>
      </w:r>
    </w:p>
    <w:p w:rsidR="003025EB" w:rsidRDefault="008F7084">
      <w:pPr>
        <w:tabs>
          <w:tab w:val="left" w:pos="2221"/>
          <w:tab w:val="center" w:pos="4680"/>
        </w:tabs>
        <w:rPr>
          <w:rFonts w:ascii="Times New Roman" w:hAnsi="Times New Roman" w:cs="Times New Roman"/>
          <w:b/>
          <w:sz w:val="24"/>
          <w:szCs w:val="24"/>
        </w:rPr>
      </w:pPr>
      <w:r>
        <w:rPr>
          <w:rFonts w:ascii="Times New Roman" w:hAnsi="Times New Roman" w:cs="Times New Roman"/>
          <w:b/>
          <w:sz w:val="24"/>
          <w:szCs w:val="24"/>
        </w:rPr>
        <w:t>Saloni Malik</w:t>
      </w:r>
      <w:r>
        <w:rPr>
          <w:rFonts w:ascii="Times New Roman" w:hAnsi="Times New Roman" w:cs="Times New Roman"/>
          <w:b/>
          <w:sz w:val="24"/>
          <w:szCs w:val="24"/>
          <w:vertAlign w:val="superscript"/>
        </w:rPr>
        <w:t>1,</w:t>
      </w:r>
      <w:r>
        <w:rPr>
          <w:rFonts w:ascii="Times New Roman" w:hAnsi="Times New Roman" w:cs="Times New Roman"/>
          <w:b/>
          <w:sz w:val="24"/>
          <w:szCs w:val="24"/>
        </w:rPr>
        <w:t xml:space="preserve"> (author and presenter</w:t>
      </w:r>
      <w:r w:rsidR="004A6A68">
        <w:rPr>
          <w:rFonts w:ascii="Times New Roman" w:hAnsi="Times New Roman" w:cs="Times New Roman"/>
          <w:b/>
          <w:sz w:val="24"/>
          <w:szCs w:val="24"/>
        </w:rPr>
        <w:t xml:space="preserve">), Manan Kumar Aggarwal </w:t>
      </w:r>
      <w:r w:rsidR="004A6A68" w:rsidRPr="004A6A68">
        <w:rPr>
          <w:rFonts w:ascii="Times New Roman" w:hAnsi="Times New Roman" w:cs="Times New Roman"/>
          <w:b/>
          <w:sz w:val="24"/>
          <w:szCs w:val="24"/>
          <w:vertAlign w:val="superscript"/>
        </w:rPr>
        <w:t>2</w:t>
      </w:r>
      <w:r>
        <w:rPr>
          <w:rFonts w:ascii="Times New Roman" w:hAnsi="Times New Roman" w:cs="Times New Roman"/>
          <w:b/>
          <w:sz w:val="24"/>
          <w:szCs w:val="24"/>
        </w:rPr>
        <w:t xml:space="preserve">  </w:t>
      </w:r>
    </w:p>
    <w:p w:rsidR="003025EB" w:rsidRDefault="008F7084">
      <w:pPr>
        <w:tabs>
          <w:tab w:val="left" w:pos="2221"/>
          <w:tab w:val="center" w:pos="4680"/>
        </w:tabs>
        <w:rPr>
          <w:rFonts w:ascii="Times New Roman" w:hAnsi="Times New Roman" w:cs="Times New Roman"/>
          <w:b/>
          <w:sz w:val="24"/>
          <w:szCs w:val="24"/>
        </w:rPr>
      </w:pPr>
      <w:r>
        <w:rPr>
          <w:rFonts w:ascii="Times New Roman" w:hAnsi="Times New Roman" w:cs="Times New Roman"/>
          <w:b/>
          <w:sz w:val="24"/>
          <w:szCs w:val="24"/>
        </w:rPr>
        <w:t>Author information</w:t>
      </w:r>
    </w:p>
    <w:p w:rsidR="003025EB" w:rsidRDefault="008F7084">
      <w:pPr>
        <w:pStyle w:val="ListParagraph"/>
        <w:numPr>
          <w:ilvl w:val="0"/>
          <w:numId w:val="1"/>
        </w:numPr>
        <w:tabs>
          <w:tab w:val="left" w:pos="2221"/>
          <w:tab w:val="center" w:pos="4680"/>
        </w:tab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Ph.D. scholar at </w:t>
      </w:r>
      <w:r w:rsidR="004A6A68">
        <w:rPr>
          <w:rFonts w:ascii="Times New Roman" w:hAnsi="Times New Roman" w:cs="Times New Roman"/>
          <w:b/>
          <w:sz w:val="24"/>
          <w:szCs w:val="24"/>
        </w:rPr>
        <w:t>AIIMS</w:t>
      </w:r>
      <w:r>
        <w:rPr>
          <w:rFonts w:ascii="Times New Roman" w:hAnsi="Times New Roman" w:cs="Times New Roman"/>
          <w:b/>
          <w:sz w:val="24"/>
          <w:szCs w:val="24"/>
        </w:rPr>
        <w:t xml:space="preserve"> </w:t>
      </w:r>
      <w:r w:rsidR="004A6A68">
        <w:rPr>
          <w:rFonts w:ascii="Times New Roman" w:hAnsi="Times New Roman" w:cs="Times New Roman"/>
          <w:b/>
          <w:sz w:val="24"/>
          <w:szCs w:val="24"/>
        </w:rPr>
        <w:t>Rishikesh</w:t>
      </w:r>
      <w:r>
        <w:rPr>
          <w:rFonts w:ascii="Times New Roman" w:hAnsi="Times New Roman" w:cs="Times New Roman"/>
          <w:b/>
          <w:sz w:val="24"/>
          <w:szCs w:val="24"/>
        </w:rPr>
        <w:t>, India. Electronic address:salonimalik5@gmail.com</w:t>
      </w:r>
    </w:p>
    <w:p w:rsidR="003025EB" w:rsidRDefault="004A6A68">
      <w:pPr>
        <w:pStyle w:val="ListParagraph"/>
        <w:numPr>
          <w:ilvl w:val="0"/>
          <w:numId w:val="1"/>
        </w:numPr>
        <w:tabs>
          <w:tab w:val="left" w:pos="2221"/>
          <w:tab w:val="center" w:pos="4680"/>
        </w:tabs>
        <w:spacing w:after="0" w:line="240" w:lineRule="auto"/>
        <w:rPr>
          <w:rFonts w:ascii="Times New Roman" w:hAnsi="Times New Roman" w:cs="Times New Roman"/>
          <w:b/>
          <w:sz w:val="24"/>
          <w:szCs w:val="24"/>
        </w:rPr>
      </w:pPr>
      <w:r>
        <w:rPr>
          <w:rFonts w:ascii="Times New Roman" w:hAnsi="Times New Roman" w:cs="Times New Roman"/>
          <w:b/>
          <w:sz w:val="24"/>
          <w:szCs w:val="24"/>
        </w:rPr>
        <w:t xml:space="preserve">Ph.D. scholar at </w:t>
      </w:r>
      <w:r>
        <w:rPr>
          <w:rFonts w:ascii="Times New Roman" w:hAnsi="Times New Roman" w:cs="Times New Roman"/>
          <w:b/>
          <w:sz w:val="24"/>
          <w:szCs w:val="24"/>
        </w:rPr>
        <w:t>Banaras Hindu University (BHU</w:t>
      </w:r>
      <w:proofErr w:type="gramStart"/>
      <w:r>
        <w:rPr>
          <w:rFonts w:ascii="Times New Roman" w:hAnsi="Times New Roman" w:cs="Times New Roman"/>
          <w:b/>
          <w:sz w:val="24"/>
          <w:szCs w:val="24"/>
        </w:rPr>
        <w:t xml:space="preserve">) </w:t>
      </w:r>
      <w:r>
        <w:rPr>
          <w:rFonts w:ascii="Times New Roman" w:hAnsi="Times New Roman" w:cs="Times New Roman"/>
          <w:b/>
          <w:sz w:val="24"/>
          <w:szCs w:val="24"/>
        </w:rPr>
        <w:t>,</w:t>
      </w:r>
      <w:proofErr w:type="gramEnd"/>
      <w:r>
        <w:rPr>
          <w:rFonts w:ascii="Times New Roman" w:hAnsi="Times New Roman" w:cs="Times New Roman"/>
          <w:b/>
          <w:sz w:val="24"/>
          <w:szCs w:val="24"/>
        </w:rPr>
        <w:t xml:space="preserve"> India</w:t>
      </w:r>
      <w:r w:rsidR="008F7084">
        <w:rPr>
          <w:rFonts w:ascii="Times New Roman" w:hAnsi="Times New Roman" w:cs="Times New Roman"/>
          <w:b/>
          <w:sz w:val="24"/>
          <w:szCs w:val="24"/>
        </w:rPr>
        <w:t>.</w:t>
      </w:r>
    </w:p>
    <w:p w:rsidR="003025EB" w:rsidRDefault="003025EB">
      <w:pPr>
        <w:pStyle w:val="ListParagraph"/>
        <w:tabs>
          <w:tab w:val="left" w:pos="2221"/>
          <w:tab w:val="center" w:pos="4680"/>
        </w:tabs>
        <w:spacing w:after="0" w:line="240" w:lineRule="auto"/>
        <w:rPr>
          <w:rFonts w:ascii="Times New Roman" w:hAnsi="Times New Roman" w:cs="Times New Roman"/>
          <w:b/>
        </w:rPr>
      </w:pPr>
    </w:p>
    <w:p w:rsidR="003025EB" w:rsidRDefault="008F7084">
      <w:pPr>
        <w:tabs>
          <w:tab w:val="left" w:pos="2221"/>
          <w:tab w:val="center" w:pos="4680"/>
        </w:tabs>
        <w:spacing w:after="0"/>
        <w:rPr>
          <w:rFonts w:ascii="Times New Roman" w:hAnsi="Times New Roman" w:cs="Times New Roman"/>
          <w:b/>
          <w:sz w:val="24"/>
          <w:szCs w:val="24"/>
        </w:rPr>
      </w:pPr>
      <w:r>
        <w:rPr>
          <w:rFonts w:ascii="Times New Roman" w:hAnsi="Times New Roman" w:cs="Times New Roman"/>
          <w:b/>
          <w:sz w:val="24"/>
          <w:szCs w:val="24"/>
          <w:u w:val="single"/>
        </w:rPr>
        <w:t>Abstract</w:t>
      </w:r>
      <w:r>
        <w:rPr>
          <w:rFonts w:ascii="Times New Roman" w:hAnsi="Times New Roman" w:cs="Times New Roman"/>
          <w:b/>
          <w:sz w:val="24"/>
          <w:szCs w:val="24"/>
        </w:rPr>
        <w:t>:</w:t>
      </w:r>
      <w:bookmarkStart w:id="0" w:name="_GoBack"/>
      <w:bookmarkEnd w:id="0"/>
    </w:p>
    <w:p w:rsidR="003025EB" w:rsidRDefault="003025EB">
      <w:pPr>
        <w:tabs>
          <w:tab w:val="left" w:pos="2221"/>
          <w:tab w:val="center" w:pos="4680"/>
        </w:tabs>
        <w:spacing w:after="0"/>
        <w:rPr>
          <w:rFonts w:ascii="Times New Roman" w:hAnsi="Times New Roman" w:cs="Times New Roman"/>
          <w:b/>
        </w:rPr>
      </w:pPr>
    </w:p>
    <w:p w:rsidR="003025EB" w:rsidRDefault="008F7084">
      <w:pPr>
        <w:pStyle w:val="ListParagraph"/>
        <w:numPr>
          <w:ilvl w:val="0"/>
          <w:numId w:val="2"/>
        </w:numPr>
        <w:tabs>
          <w:tab w:val="left" w:pos="2221"/>
          <w:tab w:val="center" w:pos="4680"/>
        </w:tabs>
        <w:spacing w:after="0"/>
        <w:rPr>
          <w:rFonts w:ascii="Times New Roman" w:hAnsi="Times New Roman" w:cs="Times New Roman"/>
          <w:sz w:val="24"/>
          <w:szCs w:val="24"/>
        </w:rPr>
      </w:pPr>
      <w:r>
        <w:rPr>
          <w:rFonts w:ascii="Times New Roman" w:hAnsi="Times New Roman" w:cs="Times New Roman"/>
          <w:b/>
          <w:sz w:val="24"/>
          <w:szCs w:val="24"/>
        </w:rPr>
        <w:t xml:space="preserve">Background: </w:t>
      </w:r>
      <w:r>
        <w:rPr>
          <w:rFonts w:ascii="Times New Roman" w:hAnsi="Times New Roman" w:cs="Times New Roman"/>
          <w:sz w:val="24"/>
          <w:szCs w:val="24"/>
        </w:rPr>
        <w:t xml:space="preserve">Pranayama has emerged as an effective, preventive, alleviative and curative relaxation technique in the management of </w:t>
      </w:r>
      <w:proofErr w:type="spellStart"/>
      <w:r>
        <w:rPr>
          <w:rFonts w:ascii="Times New Roman" w:hAnsi="Times New Roman" w:cs="Times New Roman"/>
          <w:sz w:val="24"/>
          <w:szCs w:val="24"/>
        </w:rPr>
        <w:t>self confidence</w:t>
      </w:r>
      <w:proofErr w:type="spellEnd"/>
      <w:r>
        <w:rPr>
          <w:rFonts w:ascii="Times New Roman" w:hAnsi="Times New Roman" w:cs="Times New Roman"/>
          <w:sz w:val="24"/>
          <w:szCs w:val="24"/>
        </w:rPr>
        <w:t xml:space="preserve">. Pranayama is the formal practice of controlling the breath, which is the source of our </w:t>
      </w:r>
      <w:proofErr w:type="spellStart"/>
      <w:r>
        <w:rPr>
          <w:rFonts w:ascii="Times New Roman" w:hAnsi="Times New Roman" w:cs="Times New Roman"/>
          <w:sz w:val="24"/>
          <w:szCs w:val="24"/>
        </w:rPr>
        <w:t>prana</w:t>
      </w:r>
      <w:proofErr w:type="spellEnd"/>
      <w:r>
        <w:rPr>
          <w:rFonts w:ascii="Times New Roman" w:hAnsi="Times New Roman" w:cs="Times New Roman"/>
          <w:sz w:val="24"/>
          <w:szCs w:val="24"/>
        </w:rPr>
        <w:t>, o</w:t>
      </w:r>
      <w:r>
        <w:rPr>
          <w:rFonts w:ascii="Times New Roman" w:hAnsi="Times New Roman" w:cs="Times New Roman"/>
          <w:sz w:val="24"/>
          <w:szCs w:val="24"/>
        </w:rPr>
        <w:t>r vital life force.</w:t>
      </w:r>
    </w:p>
    <w:p w:rsidR="003025EB" w:rsidRDefault="008F7084">
      <w:pPr>
        <w:pStyle w:val="ListParagraph"/>
        <w:numPr>
          <w:ilvl w:val="0"/>
          <w:numId w:val="2"/>
        </w:numPr>
        <w:tabs>
          <w:tab w:val="left" w:pos="2221"/>
          <w:tab w:val="center" w:pos="4680"/>
        </w:tabs>
        <w:spacing w:after="0"/>
        <w:rPr>
          <w:rFonts w:ascii="Times New Roman" w:hAnsi="Times New Roman" w:cs="Times New Roman"/>
          <w:b/>
          <w:sz w:val="24"/>
          <w:szCs w:val="24"/>
        </w:rPr>
      </w:pPr>
      <w:r>
        <w:rPr>
          <w:rFonts w:ascii="Times New Roman" w:hAnsi="Times New Roman" w:cs="Times New Roman"/>
          <w:b/>
          <w:sz w:val="24"/>
          <w:szCs w:val="24"/>
        </w:rPr>
        <w:t xml:space="preserve">Aims and objective: </w:t>
      </w:r>
      <w:r>
        <w:rPr>
          <w:rFonts w:ascii="Times New Roman" w:hAnsi="Times New Roman" w:cs="Times New Roman"/>
          <w:sz w:val="24"/>
          <w:szCs w:val="24"/>
        </w:rPr>
        <w:t>To evaluate the role of yoga</w:t>
      </w:r>
      <w:r>
        <w:rPr>
          <w:rFonts w:ascii="Times New Roman" w:hAnsi="Times New Roman" w:cs="Times New Roman"/>
          <w:b/>
          <w:sz w:val="24"/>
          <w:szCs w:val="24"/>
        </w:rPr>
        <w:t xml:space="preserve"> </w:t>
      </w:r>
      <w:r>
        <w:rPr>
          <w:rFonts w:ascii="Times New Roman" w:hAnsi="Times New Roman" w:cs="Times New Roman"/>
          <w:sz w:val="24"/>
          <w:szCs w:val="24"/>
        </w:rPr>
        <w:t xml:space="preserve">on </w:t>
      </w:r>
      <w:proofErr w:type="spellStart"/>
      <w:r>
        <w:rPr>
          <w:rFonts w:ascii="Times New Roman" w:hAnsi="Times New Roman" w:cs="Times New Roman"/>
          <w:sz w:val="24"/>
          <w:szCs w:val="24"/>
        </w:rPr>
        <w:t>self confidence</w:t>
      </w:r>
      <w:proofErr w:type="spellEnd"/>
      <w:r>
        <w:rPr>
          <w:rFonts w:ascii="Times New Roman" w:hAnsi="Times New Roman" w:cs="Times New Roman"/>
          <w:sz w:val="24"/>
          <w:szCs w:val="24"/>
        </w:rPr>
        <w:t>.</w:t>
      </w:r>
    </w:p>
    <w:p w:rsidR="003025EB" w:rsidRDefault="008F7084">
      <w:pPr>
        <w:pStyle w:val="ListParagraph"/>
        <w:numPr>
          <w:ilvl w:val="0"/>
          <w:numId w:val="2"/>
        </w:numPr>
        <w:tabs>
          <w:tab w:val="left" w:pos="2221"/>
          <w:tab w:val="center" w:pos="4680"/>
        </w:tabs>
        <w:spacing w:after="0"/>
        <w:rPr>
          <w:rFonts w:ascii="Times New Roman" w:hAnsi="Times New Roman" w:cs="Times New Roman"/>
          <w:sz w:val="24"/>
          <w:szCs w:val="24"/>
        </w:rPr>
      </w:pPr>
      <w:r>
        <w:rPr>
          <w:rFonts w:ascii="Times New Roman" w:hAnsi="Times New Roman" w:cs="Times New Roman"/>
          <w:b/>
          <w:sz w:val="24"/>
          <w:szCs w:val="24"/>
        </w:rPr>
        <w:t>Inclusion/exclusion criteria:</w:t>
      </w:r>
      <w:r>
        <w:rPr>
          <w:rFonts w:ascii="Times New Roman" w:hAnsi="Times New Roman" w:cs="Times New Roman"/>
          <w:sz w:val="24"/>
          <w:szCs w:val="24"/>
        </w:rPr>
        <w:t xml:space="preserve"> </w:t>
      </w:r>
    </w:p>
    <w:p w:rsidR="003025EB" w:rsidRDefault="008F7084">
      <w:pPr>
        <w:tabs>
          <w:tab w:val="left" w:pos="2221"/>
          <w:tab w:val="center" w:pos="4680"/>
        </w:tabs>
        <w:spacing w:after="0"/>
        <w:rPr>
          <w:rFonts w:ascii="Times New Roman" w:hAnsi="Times New Roman" w:cs="Times New Roman"/>
          <w:b/>
          <w:sz w:val="24"/>
          <w:szCs w:val="24"/>
        </w:rPr>
      </w:pPr>
      <w:r>
        <w:rPr>
          <w:rFonts w:ascii="Times New Roman" w:hAnsi="Times New Roman" w:cs="Times New Roman"/>
          <w:b/>
          <w:sz w:val="24"/>
          <w:szCs w:val="24"/>
        </w:rPr>
        <w:t>INCLUSION:</w:t>
      </w:r>
    </w:p>
    <w:p w:rsidR="003025EB" w:rsidRDefault="008F7084">
      <w:pPr>
        <w:tabs>
          <w:tab w:val="left" w:pos="2221"/>
          <w:tab w:val="center" w:pos="4680"/>
        </w:tabs>
        <w:spacing w:after="0"/>
        <w:rPr>
          <w:rFonts w:ascii="Times New Roman" w:hAnsi="Times New Roman" w:cs="Times New Roman"/>
          <w:sz w:val="24"/>
          <w:szCs w:val="24"/>
        </w:rPr>
      </w:pPr>
      <w:r>
        <w:rPr>
          <w:rFonts w:ascii="Times New Roman" w:hAnsi="Times New Roman" w:cs="Times New Roman"/>
          <w:sz w:val="24"/>
          <w:szCs w:val="24"/>
        </w:rPr>
        <w:t>1. Do not practice Pranayama regularly.</w:t>
      </w:r>
    </w:p>
    <w:p w:rsidR="003025EB" w:rsidRDefault="008F7084">
      <w:pPr>
        <w:tabs>
          <w:tab w:val="left" w:pos="2221"/>
          <w:tab w:val="center" w:pos="4680"/>
        </w:tabs>
        <w:spacing w:after="0"/>
        <w:rPr>
          <w:rFonts w:ascii="Times New Roman" w:hAnsi="Times New Roman" w:cs="Times New Roman"/>
          <w:sz w:val="24"/>
          <w:szCs w:val="24"/>
        </w:rPr>
      </w:pPr>
      <w:r>
        <w:rPr>
          <w:rFonts w:ascii="Times New Roman" w:hAnsi="Times New Roman" w:cs="Times New Roman"/>
          <w:sz w:val="24"/>
          <w:szCs w:val="24"/>
        </w:rPr>
        <w:t xml:space="preserve">2. Only females. </w:t>
      </w:r>
    </w:p>
    <w:p w:rsidR="003025EB" w:rsidRDefault="008F7084">
      <w:pPr>
        <w:tabs>
          <w:tab w:val="left" w:pos="2221"/>
          <w:tab w:val="center" w:pos="4680"/>
        </w:tabs>
        <w:spacing w:after="0"/>
        <w:rPr>
          <w:rFonts w:ascii="Times New Roman" w:hAnsi="Times New Roman" w:cs="Times New Roman"/>
          <w:sz w:val="24"/>
          <w:szCs w:val="24"/>
        </w:rPr>
      </w:pPr>
      <w:r>
        <w:rPr>
          <w:rFonts w:ascii="Times New Roman" w:hAnsi="Times New Roman" w:cs="Times New Roman"/>
          <w:sz w:val="24"/>
          <w:szCs w:val="24"/>
        </w:rPr>
        <w:t>3. 18-25 years</w:t>
      </w:r>
    </w:p>
    <w:p w:rsidR="003025EB" w:rsidRDefault="008F7084">
      <w:pPr>
        <w:tabs>
          <w:tab w:val="left" w:pos="2221"/>
          <w:tab w:val="center" w:pos="4680"/>
        </w:tabs>
        <w:spacing w:after="0"/>
        <w:rPr>
          <w:rFonts w:ascii="Times New Roman" w:hAnsi="Times New Roman" w:cs="Times New Roman"/>
          <w:sz w:val="24"/>
          <w:szCs w:val="24"/>
        </w:rPr>
      </w:pPr>
      <w:r>
        <w:rPr>
          <w:rFonts w:ascii="Times New Roman" w:hAnsi="Times New Roman" w:cs="Times New Roman"/>
          <w:sz w:val="24"/>
          <w:szCs w:val="24"/>
        </w:rPr>
        <w:t xml:space="preserve">4. Whose </w:t>
      </w:r>
      <w:proofErr w:type="spellStart"/>
      <w:r>
        <w:rPr>
          <w:rFonts w:ascii="Times New Roman" w:hAnsi="Times New Roman" w:cs="Times New Roman"/>
          <w:sz w:val="24"/>
          <w:szCs w:val="24"/>
        </w:rPr>
        <w:t>self confidence</w:t>
      </w:r>
      <w:proofErr w:type="spellEnd"/>
      <w:r>
        <w:rPr>
          <w:rFonts w:ascii="Times New Roman" w:hAnsi="Times New Roman" w:cs="Times New Roman"/>
          <w:sz w:val="24"/>
          <w:szCs w:val="24"/>
        </w:rPr>
        <w:t xml:space="preserve"> is very low.</w:t>
      </w:r>
    </w:p>
    <w:p w:rsidR="003025EB" w:rsidRDefault="003025EB">
      <w:pPr>
        <w:tabs>
          <w:tab w:val="left" w:pos="2221"/>
          <w:tab w:val="center" w:pos="4680"/>
        </w:tabs>
        <w:spacing w:after="0"/>
        <w:rPr>
          <w:rFonts w:ascii="Times New Roman" w:hAnsi="Times New Roman" w:cs="Times New Roman"/>
          <w:strike/>
          <w:sz w:val="24"/>
          <w:szCs w:val="24"/>
        </w:rPr>
      </w:pPr>
    </w:p>
    <w:p w:rsidR="003025EB" w:rsidRDefault="008F7084">
      <w:pPr>
        <w:tabs>
          <w:tab w:val="left" w:pos="2221"/>
          <w:tab w:val="center" w:pos="4680"/>
        </w:tabs>
        <w:spacing w:after="0"/>
        <w:rPr>
          <w:rFonts w:ascii="Times New Roman" w:hAnsi="Times New Roman" w:cs="Times New Roman"/>
          <w:b/>
          <w:sz w:val="24"/>
          <w:szCs w:val="24"/>
        </w:rPr>
      </w:pPr>
      <w:r>
        <w:rPr>
          <w:rFonts w:ascii="Times New Roman" w:hAnsi="Times New Roman" w:cs="Times New Roman"/>
          <w:b/>
          <w:sz w:val="24"/>
          <w:szCs w:val="24"/>
        </w:rPr>
        <w:t>EXCLUSION:</w:t>
      </w:r>
    </w:p>
    <w:p w:rsidR="003025EB" w:rsidRDefault="008F7084">
      <w:pPr>
        <w:tabs>
          <w:tab w:val="left" w:pos="2221"/>
          <w:tab w:val="center" w:pos="4680"/>
        </w:tabs>
        <w:spacing w:after="0"/>
        <w:rPr>
          <w:rFonts w:ascii="Times New Roman" w:hAnsi="Times New Roman" w:cs="Times New Roman"/>
          <w:sz w:val="24"/>
          <w:szCs w:val="24"/>
        </w:rPr>
      </w:pPr>
      <w:r>
        <w:rPr>
          <w:rFonts w:ascii="Times New Roman" w:hAnsi="Times New Roman" w:cs="Times New Roman"/>
          <w:sz w:val="24"/>
          <w:szCs w:val="24"/>
        </w:rPr>
        <w:t>1.</w:t>
      </w:r>
      <w:r>
        <w:rPr>
          <w:rFonts w:ascii="Times New Roman" w:hAnsi="Times New Roman" w:cs="Times New Roman"/>
          <w:sz w:val="24"/>
          <w:szCs w:val="24"/>
        </w:rPr>
        <w:t xml:space="preserve"> Practice Pranayama regularly.</w:t>
      </w:r>
    </w:p>
    <w:p w:rsidR="003025EB" w:rsidRDefault="008F7084">
      <w:pPr>
        <w:tabs>
          <w:tab w:val="left" w:pos="2221"/>
          <w:tab w:val="center" w:pos="4680"/>
        </w:tabs>
        <w:spacing w:after="0"/>
        <w:rPr>
          <w:rFonts w:ascii="Times New Roman" w:hAnsi="Times New Roman" w:cs="Times New Roman"/>
          <w:sz w:val="24"/>
          <w:szCs w:val="24"/>
        </w:rPr>
      </w:pPr>
      <w:r>
        <w:rPr>
          <w:rFonts w:ascii="Times New Roman" w:hAnsi="Times New Roman" w:cs="Times New Roman"/>
          <w:sz w:val="24"/>
          <w:szCs w:val="24"/>
        </w:rPr>
        <w:t>2. Male.</w:t>
      </w:r>
    </w:p>
    <w:p w:rsidR="003025EB" w:rsidRDefault="008F7084">
      <w:pPr>
        <w:tabs>
          <w:tab w:val="left" w:pos="2221"/>
          <w:tab w:val="center" w:pos="4680"/>
        </w:tabs>
        <w:spacing w:after="0"/>
        <w:rPr>
          <w:rFonts w:ascii="Times New Roman" w:hAnsi="Times New Roman" w:cs="Times New Roman"/>
          <w:sz w:val="24"/>
          <w:szCs w:val="24"/>
        </w:rPr>
      </w:pPr>
      <w:r>
        <w:rPr>
          <w:rFonts w:ascii="Times New Roman" w:hAnsi="Times New Roman" w:cs="Times New Roman"/>
          <w:sz w:val="24"/>
          <w:szCs w:val="24"/>
        </w:rPr>
        <w:t>3. Below 18yrs or above 25yrs.</w:t>
      </w:r>
    </w:p>
    <w:p w:rsidR="003025EB" w:rsidRDefault="008F7084">
      <w:pPr>
        <w:tabs>
          <w:tab w:val="left" w:pos="2221"/>
          <w:tab w:val="center" w:pos="4680"/>
        </w:tabs>
        <w:spacing w:after="0"/>
        <w:rPr>
          <w:rFonts w:ascii="Times New Roman" w:hAnsi="Times New Roman" w:cs="Times New Roman"/>
          <w:sz w:val="24"/>
          <w:szCs w:val="24"/>
        </w:rPr>
      </w:pPr>
      <w:r>
        <w:rPr>
          <w:rFonts w:ascii="Times New Roman" w:hAnsi="Times New Roman" w:cs="Times New Roman"/>
          <w:sz w:val="24"/>
          <w:szCs w:val="24"/>
        </w:rPr>
        <w:t xml:space="preserve">4. Whose </w:t>
      </w:r>
      <w:proofErr w:type="spellStart"/>
      <w:r>
        <w:rPr>
          <w:rFonts w:ascii="Times New Roman" w:hAnsi="Times New Roman" w:cs="Times New Roman"/>
          <w:sz w:val="24"/>
          <w:szCs w:val="24"/>
        </w:rPr>
        <w:t>self confidence</w:t>
      </w:r>
      <w:proofErr w:type="spellEnd"/>
      <w:r>
        <w:rPr>
          <w:rFonts w:ascii="Times New Roman" w:hAnsi="Times New Roman" w:cs="Times New Roman"/>
          <w:sz w:val="24"/>
          <w:szCs w:val="24"/>
        </w:rPr>
        <w:t xml:space="preserve"> is medium or high.</w:t>
      </w:r>
    </w:p>
    <w:p w:rsidR="003025EB" w:rsidRDefault="003025EB">
      <w:pPr>
        <w:tabs>
          <w:tab w:val="left" w:pos="2221"/>
          <w:tab w:val="center" w:pos="4680"/>
        </w:tabs>
        <w:spacing w:after="0"/>
        <w:jc w:val="both"/>
        <w:rPr>
          <w:rFonts w:ascii="Times New Roman" w:hAnsi="Times New Roman" w:cs="Times New Roman"/>
          <w:sz w:val="24"/>
          <w:szCs w:val="24"/>
        </w:rPr>
      </w:pPr>
    </w:p>
    <w:p w:rsidR="003025EB" w:rsidRDefault="008F7084">
      <w:pPr>
        <w:tabs>
          <w:tab w:val="left" w:pos="2221"/>
          <w:tab w:val="center" w:pos="4680"/>
        </w:tabs>
        <w:spacing w:after="0"/>
        <w:rPr>
          <w:rFonts w:ascii="Times New Roman" w:hAnsi="Times New Roman" w:cs="Times New Roman"/>
          <w:sz w:val="24"/>
          <w:szCs w:val="24"/>
          <w:highlight w:val="yellow"/>
        </w:rPr>
      </w:pPr>
      <w:r>
        <w:rPr>
          <w:rFonts w:ascii="Times New Roman" w:hAnsi="Times New Roman" w:cs="Times New Roman"/>
          <w:sz w:val="24"/>
          <w:szCs w:val="24"/>
        </w:rPr>
        <w:t xml:space="preserve">       </w:t>
      </w:r>
      <w:r>
        <w:rPr>
          <w:rFonts w:ascii="Times New Roman" w:hAnsi="Times New Roman" w:cs="Times New Roman"/>
          <w:b/>
          <w:sz w:val="24"/>
          <w:szCs w:val="24"/>
        </w:rPr>
        <w:t>Material / methods: T</w:t>
      </w:r>
      <w:r>
        <w:rPr>
          <w:rFonts w:ascii="Times New Roman" w:hAnsi="Times New Roman" w:cs="Times New Roman"/>
          <w:sz w:val="24"/>
          <w:szCs w:val="24"/>
        </w:rPr>
        <w:t xml:space="preserve">his was an interventional trial with two study arms </w:t>
      </w:r>
      <w:r>
        <w:rPr>
          <w:rFonts w:ascii="Times New Roman" w:hAnsi="Times New Roman" w:cs="Times New Roman"/>
          <w:sz w:val="24"/>
          <w:szCs w:val="24"/>
        </w:rPr>
        <w:br/>
      </w:r>
      <w:r>
        <w:rPr>
          <w:rFonts w:ascii="Times New Roman" w:hAnsi="Times New Roman" w:cs="Times New Roman"/>
          <w:sz w:val="24"/>
          <w:szCs w:val="24"/>
        </w:rPr>
        <w:t xml:space="preserve">       (</w:t>
      </w:r>
      <w:proofErr w:type="spellStart"/>
      <w:r>
        <w:rPr>
          <w:rFonts w:ascii="Times New Roman" w:hAnsi="Times New Roman" w:cs="Times New Roman"/>
          <w:sz w:val="24"/>
          <w:szCs w:val="24"/>
        </w:rPr>
        <w:t>Pranakarshan</w:t>
      </w:r>
      <w:proofErr w:type="spellEnd"/>
      <w:r>
        <w:rPr>
          <w:rFonts w:ascii="Times New Roman" w:hAnsi="Times New Roman" w:cs="Times New Roman"/>
          <w:sz w:val="24"/>
          <w:szCs w:val="24"/>
        </w:rPr>
        <w:t xml:space="preserve"> Pranayama and control), which enrolled 30 patients each, ranging from (18-   25) years. Both groups were either on conventional care with pranayama program for 12 weeks.</w:t>
      </w:r>
    </w:p>
    <w:p w:rsidR="003025EB" w:rsidRDefault="008F7084">
      <w:pPr>
        <w:pStyle w:val="ListParagraph"/>
        <w:numPr>
          <w:ilvl w:val="0"/>
          <w:numId w:val="3"/>
        </w:numPr>
        <w:tabs>
          <w:tab w:val="left" w:pos="1363"/>
        </w:tabs>
        <w:spacing w:after="0"/>
        <w:rPr>
          <w:rFonts w:ascii="Times New Roman" w:hAnsi="Times New Roman" w:cs="Times New Roman"/>
          <w:sz w:val="24"/>
          <w:szCs w:val="24"/>
        </w:rPr>
      </w:pPr>
      <w:r>
        <w:rPr>
          <w:rFonts w:ascii="Times New Roman" w:hAnsi="Times New Roman" w:cs="Times New Roman"/>
          <w:b/>
          <w:sz w:val="24"/>
          <w:szCs w:val="24"/>
        </w:rPr>
        <w:t>Results:</w:t>
      </w:r>
      <w:r>
        <w:rPr>
          <w:rFonts w:ascii="Times New Roman" w:hAnsi="Times New Roman" w:cs="Times New Roman"/>
          <w:b/>
          <w:sz w:val="24"/>
          <w:szCs w:val="24"/>
        </w:rPr>
        <w:tab/>
      </w:r>
      <w:r>
        <w:rPr>
          <w:rFonts w:ascii="Times New Roman" w:hAnsi="Times New Roman" w:cs="Times New Roman"/>
          <w:sz w:val="24"/>
          <w:szCs w:val="24"/>
        </w:rPr>
        <w:t xml:space="preserve">Mean of pre </w:t>
      </w:r>
      <w:proofErr w:type="spellStart"/>
      <w:r>
        <w:rPr>
          <w:rFonts w:ascii="Times New Roman" w:hAnsi="Times New Roman" w:cs="Times New Roman"/>
          <w:sz w:val="24"/>
          <w:szCs w:val="24"/>
        </w:rPr>
        <w:t>self confidence</w:t>
      </w:r>
      <w:proofErr w:type="spellEnd"/>
      <w:r>
        <w:rPr>
          <w:rFonts w:ascii="Times New Roman" w:hAnsi="Times New Roman" w:cs="Times New Roman"/>
          <w:sz w:val="24"/>
          <w:szCs w:val="24"/>
        </w:rPr>
        <w:t xml:space="preserve"> has been found 8.067 &amp;post 1</w:t>
      </w:r>
      <w:r>
        <w:rPr>
          <w:rFonts w:ascii="Times New Roman" w:hAnsi="Times New Roman" w:cs="Times New Roman"/>
          <w:sz w:val="24"/>
          <w:szCs w:val="24"/>
        </w:rPr>
        <w:t xml:space="preserve">8.267 &amp; the using the t-test which has been found to significant at the level of 0.05 levels. Thus, null hypothesis was rejected. This shows that the self confidence is increased after the practice of </w:t>
      </w:r>
      <w:proofErr w:type="spellStart"/>
      <w:r>
        <w:rPr>
          <w:rFonts w:ascii="Times New Roman" w:hAnsi="Times New Roman" w:cs="Times New Roman"/>
          <w:sz w:val="24"/>
          <w:szCs w:val="24"/>
        </w:rPr>
        <w:t>pranakarshan</w:t>
      </w:r>
      <w:proofErr w:type="spellEnd"/>
      <w:r>
        <w:rPr>
          <w:rFonts w:ascii="Times New Roman" w:hAnsi="Times New Roman" w:cs="Times New Roman"/>
          <w:sz w:val="24"/>
          <w:szCs w:val="24"/>
        </w:rPr>
        <w:t xml:space="preserve"> pranayama.</w:t>
      </w:r>
    </w:p>
    <w:p w:rsidR="003025EB" w:rsidRDefault="008F7084">
      <w:pPr>
        <w:pStyle w:val="ListParagraph"/>
        <w:numPr>
          <w:ilvl w:val="0"/>
          <w:numId w:val="4"/>
        </w:numPr>
        <w:tabs>
          <w:tab w:val="left" w:pos="2221"/>
          <w:tab w:val="center" w:pos="4680"/>
        </w:tabs>
        <w:spacing w:after="0"/>
        <w:rPr>
          <w:rFonts w:ascii="Times New Roman" w:hAnsi="Times New Roman" w:cs="Times New Roman"/>
          <w:sz w:val="24"/>
          <w:szCs w:val="24"/>
        </w:rPr>
      </w:pPr>
      <w:r>
        <w:rPr>
          <w:rFonts w:ascii="Times New Roman" w:hAnsi="Times New Roman" w:cs="Times New Roman"/>
          <w:b/>
          <w:sz w:val="24"/>
          <w:szCs w:val="24"/>
        </w:rPr>
        <w:t>Conclusions</w:t>
      </w:r>
      <w:r>
        <w:rPr>
          <w:rFonts w:ascii="Times New Roman" w:hAnsi="Times New Roman" w:cs="Times New Roman"/>
          <w:sz w:val="24"/>
          <w:szCs w:val="24"/>
        </w:rPr>
        <w:t xml:space="preserve">: During </w:t>
      </w:r>
      <w:proofErr w:type="spellStart"/>
      <w:r>
        <w:rPr>
          <w:rFonts w:ascii="Times New Roman" w:hAnsi="Times New Roman" w:cs="Times New Roman"/>
          <w:sz w:val="24"/>
          <w:szCs w:val="24"/>
        </w:rPr>
        <w:t>pranakarsha</w:t>
      </w:r>
      <w:r>
        <w:rPr>
          <w:rFonts w:ascii="Times New Roman" w:hAnsi="Times New Roman" w:cs="Times New Roman"/>
          <w:sz w:val="24"/>
          <w:szCs w:val="24"/>
        </w:rPr>
        <w:t>n</w:t>
      </w:r>
      <w:proofErr w:type="spellEnd"/>
      <w:r>
        <w:rPr>
          <w:rFonts w:ascii="Times New Roman" w:hAnsi="Times New Roman" w:cs="Times New Roman"/>
          <w:sz w:val="24"/>
          <w:szCs w:val="24"/>
        </w:rPr>
        <w:t xml:space="preserve"> pranayama there is an increase in the exchange of oxygen and carbon dioxide into and out of the blood stream. The action stimulates metabolic rate producing heart and flushing toxins and out of the body. The result suggests the practice of </w:t>
      </w:r>
      <w:proofErr w:type="spellStart"/>
      <w:r>
        <w:rPr>
          <w:rFonts w:ascii="Times New Roman" w:hAnsi="Times New Roman" w:cs="Times New Roman"/>
          <w:sz w:val="24"/>
          <w:szCs w:val="24"/>
        </w:rPr>
        <w:t>pranakarshan</w:t>
      </w:r>
      <w:proofErr w:type="spellEnd"/>
      <w:r>
        <w:rPr>
          <w:rFonts w:ascii="Times New Roman" w:hAnsi="Times New Roman" w:cs="Times New Roman"/>
          <w:sz w:val="24"/>
          <w:szCs w:val="24"/>
        </w:rPr>
        <w:t xml:space="preserve"> p</w:t>
      </w:r>
      <w:r>
        <w:rPr>
          <w:rFonts w:ascii="Times New Roman" w:hAnsi="Times New Roman" w:cs="Times New Roman"/>
          <w:sz w:val="24"/>
          <w:szCs w:val="24"/>
        </w:rPr>
        <w:t>ranayama increase self-confidence.</w:t>
      </w:r>
    </w:p>
    <w:p w:rsidR="003025EB" w:rsidRDefault="003025EB">
      <w:pPr>
        <w:pStyle w:val="ListParagraph"/>
        <w:tabs>
          <w:tab w:val="left" w:pos="2221"/>
          <w:tab w:val="center" w:pos="4680"/>
        </w:tabs>
        <w:spacing w:after="0"/>
        <w:ind w:left="360"/>
        <w:rPr>
          <w:rFonts w:ascii="Times New Roman" w:hAnsi="Times New Roman" w:cs="Times New Roman"/>
          <w:sz w:val="24"/>
          <w:szCs w:val="24"/>
        </w:rPr>
      </w:pPr>
    </w:p>
    <w:p w:rsidR="003025EB" w:rsidRDefault="003025EB">
      <w:pPr>
        <w:pStyle w:val="ListParagraph"/>
        <w:tabs>
          <w:tab w:val="left" w:pos="2221"/>
          <w:tab w:val="center" w:pos="4680"/>
        </w:tabs>
        <w:spacing w:after="0"/>
        <w:ind w:left="360"/>
        <w:rPr>
          <w:rFonts w:ascii="Times New Roman" w:hAnsi="Times New Roman" w:cs="Times New Roman"/>
          <w:sz w:val="24"/>
          <w:szCs w:val="24"/>
        </w:rPr>
      </w:pPr>
    </w:p>
    <w:p w:rsidR="003025EB" w:rsidRDefault="003025EB">
      <w:pPr>
        <w:pStyle w:val="ListParagraph"/>
        <w:tabs>
          <w:tab w:val="left" w:pos="2221"/>
          <w:tab w:val="center" w:pos="4680"/>
        </w:tabs>
        <w:spacing w:after="0"/>
        <w:ind w:left="360"/>
        <w:rPr>
          <w:rFonts w:ascii="Times New Roman" w:hAnsi="Times New Roman" w:cs="Times New Roman"/>
          <w:sz w:val="24"/>
          <w:szCs w:val="24"/>
        </w:rPr>
      </w:pPr>
    </w:p>
    <w:p w:rsidR="003025EB" w:rsidRDefault="008F7084">
      <w:pPr>
        <w:pStyle w:val="ListParagraph"/>
        <w:numPr>
          <w:ilvl w:val="0"/>
          <w:numId w:val="4"/>
        </w:numPr>
        <w:tabs>
          <w:tab w:val="left" w:pos="2221"/>
          <w:tab w:val="center" w:pos="4680"/>
        </w:tabs>
        <w:spacing w:after="0"/>
        <w:rPr>
          <w:rFonts w:ascii="Times New Roman" w:hAnsi="Times New Roman" w:cs="Times New Roman"/>
          <w:b/>
          <w:sz w:val="24"/>
          <w:szCs w:val="24"/>
        </w:rPr>
      </w:pPr>
      <w:r>
        <w:rPr>
          <w:rFonts w:ascii="Times New Roman" w:hAnsi="Times New Roman" w:cs="Times New Roman"/>
          <w:b/>
          <w:sz w:val="24"/>
          <w:szCs w:val="24"/>
        </w:rPr>
        <w:t>References:</w:t>
      </w:r>
    </w:p>
    <w:p w:rsidR="003025EB" w:rsidRDefault="003025EB">
      <w:pPr>
        <w:tabs>
          <w:tab w:val="left" w:pos="2221"/>
          <w:tab w:val="center" w:pos="4680"/>
        </w:tabs>
        <w:spacing w:after="0"/>
        <w:rPr>
          <w:rFonts w:ascii="Times New Roman" w:hAnsi="Times New Roman" w:cs="Times New Roman"/>
          <w:b/>
          <w:sz w:val="24"/>
          <w:szCs w:val="24"/>
        </w:rPr>
      </w:pPr>
    </w:p>
    <w:p w:rsidR="003025EB" w:rsidRDefault="008F7084">
      <w:pPr>
        <w:pStyle w:val="ListParagraph"/>
        <w:numPr>
          <w:ilvl w:val="0"/>
          <w:numId w:val="4"/>
        </w:numPr>
        <w:tabs>
          <w:tab w:val="left" w:pos="2221"/>
          <w:tab w:val="center" w:pos="4680"/>
        </w:tabs>
        <w:spacing w:after="0"/>
        <w:rPr>
          <w:rFonts w:ascii="Times New Roman" w:hAnsi="Times New Roman" w:cs="Times New Roman"/>
          <w:b/>
          <w:sz w:val="24"/>
          <w:szCs w:val="24"/>
        </w:rPr>
      </w:pPr>
      <w:r>
        <w:rPr>
          <w:rFonts w:ascii="Times New Roman" w:hAnsi="Times New Roman" w:cs="Times New Roman"/>
          <w:b/>
          <w:sz w:val="24"/>
          <w:szCs w:val="24"/>
        </w:rPr>
        <w:t xml:space="preserve">Agarwal, v. </w:t>
      </w:r>
      <w:proofErr w:type="spellStart"/>
      <w:proofErr w:type="gramStart"/>
      <w:r>
        <w:rPr>
          <w:rFonts w:ascii="Times New Roman" w:hAnsi="Times New Roman" w:cs="Times New Roman"/>
          <w:b/>
          <w:sz w:val="24"/>
          <w:szCs w:val="24"/>
        </w:rPr>
        <w:t>gupta</w:t>
      </w:r>
      <w:proofErr w:type="spellEnd"/>
      <w:r>
        <w:rPr>
          <w:rFonts w:ascii="Times New Roman" w:hAnsi="Times New Roman" w:cs="Times New Roman"/>
          <w:b/>
          <w:sz w:val="24"/>
          <w:szCs w:val="24"/>
        </w:rPr>
        <w:t xml:space="preserve"> ,</w:t>
      </w:r>
      <w:proofErr w:type="gramEnd"/>
      <w:r>
        <w:rPr>
          <w:rFonts w:ascii="Times New Roman" w:hAnsi="Times New Roman" w:cs="Times New Roman"/>
          <w:b/>
          <w:sz w:val="24"/>
          <w:szCs w:val="24"/>
        </w:rPr>
        <w:t>b.2006.physiological effect of meditation and physical exercise .Indian journal of traditional knowledge(vol5(2))</w:t>
      </w:r>
    </w:p>
    <w:p w:rsidR="003025EB" w:rsidRDefault="008F7084">
      <w:pPr>
        <w:pStyle w:val="ListParagraph"/>
        <w:numPr>
          <w:ilvl w:val="0"/>
          <w:numId w:val="4"/>
        </w:numPr>
        <w:tabs>
          <w:tab w:val="left" w:pos="2221"/>
          <w:tab w:val="center" w:pos="4680"/>
        </w:tabs>
        <w:spacing w:after="0"/>
        <w:rPr>
          <w:rFonts w:ascii="Times New Roman" w:hAnsi="Times New Roman" w:cs="Times New Roman"/>
          <w:b/>
          <w:sz w:val="24"/>
          <w:szCs w:val="24"/>
        </w:rPr>
      </w:pPr>
      <w:r>
        <w:rPr>
          <w:rFonts w:ascii="Times New Roman" w:hAnsi="Times New Roman" w:cs="Times New Roman"/>
          <w:b/>
          <w:sz w:val="24"/>
          <w:szCs w:val="24"/>
        </w:rPr>
        <w:t></w:t>
      </w:r>
      <w:proofErr w:type="spellStart"/>
      <w:proofErr w:type="gramStart"/>
      <w:r>
        <w:rPr>
          <w:rFonts w:ascii="Times New Roman" w:hAnsi="Times New Roman" w:cs="Times New Roman"/>
          <w:b/>
          <w:sz w:val="24"/>
          <w:szCs w:val="24"/>
        </w:rPr>
        <w:t>Bora,t.k</w:t>
      </w:r>
      <w:proofErr w:type="spellEnd"/>
      <w:r>
        <w:rPr>
          <w:rFonts w:ascii="Times New Roman" w:hAnsi="Times New Roman" w:cs="Times New Roman"/>
          <w:b/>
          <w:sz w:val="24"/>
          <w:szCs w:val="24"/>
        </w:rPr>
        <w:t>.</w:t>
      </w:r>
      <w:proofErr w:type="gramEnd"/>
      <w:r>
        <w:rPr>
          <w:rFonts w:ascii="Times New Roman" w:hAnsi="Times New Roman" w:cs="Times New Roman"/>
          <w:b/>
          <w:sz w:val="24"/>
          <w:szCs w:val="24"/>
        </w:rPr>
        <w:t xml:space="preserve">(2006) ;benefits of pranayama by the participate of </w:t>
      </w:r>
      <w:proofErr w:type="spellStart"/>
      <w:r>
        <w:rPr>
          <w:rFonts w:ascii="Times New Roman" w:hAnsi="Times New Roman" w:cs="Times New Roman"/>
          <w:b/>
          <w:sz w:val="24"/>
          <w:szCs w:val="24"/>
        </w:rPr>
        <w:t>preksha</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d</w:t>
      </w:r>
      <w:r>
        <w:rPr>
          <w:rFonts w:ascii="Times New Roman" w:hAnsi="Times New Roman" w:cs="Times New Roman"/>
          <w:b/>
          <w:sz w:val="24"/>
          <w:szCs w:val="24"/>
        </w:rPr>
        <w:t>hyan,a</w:t>
      </w:r>
      <w:proofErr w:type="spellEnd"/>
      <w:r>
        <w:rPr>
          <w:rFonts w:ascii="Times New Roman" w:hAnsi="Times New Roman" w:cs="Times New Roman"/>
          <w:b/>
          <w:sz w:val="24"/>
          <w:szCs w:val="24"/>
        </w:rPr>
        <w:t xml:space="preserve"> report ,5</w:t>
      </w:r>
      <w:r>
        <w:rPr>
          <w:rFonts w:ascii="Times New Roman" w:hAnsi="Times New Roman" w:cs="Times New Roman"/>
          <w:b/>
          <w:sz w:val="24"/>
          <w:szCs w:val="24"/>
          <w:vertAlign w:val="superscript"/>
        </w:rPr>
        <w:t>th</w:t>
      </w:r>
      <w:r>
        <w:rPr>
          <w:rFonts w:ascii="Times New Roman" w:hAnsi="Times New Roman" w:cs="Times New Roman"/>
          <w:b/>
          <w:sz w:val="24"/>
          <w:szCs w:val="24"/>
        </w:rPr>
        <w:t xml:space="preserve"> international conference on advance yoga\ research, education of </w:t>
      </w:r>
      <w:proofErr w:type="spellStart"/>
      <w:r>
        <w:rPr>
          <w:rFonts w:ascii="Times New Roman" w:hAnsi="Times New Roman" w:cs="Times New Roman"/>
          <w:b/>
          <w:sz w:val="24"/>
          <w:szCs w:val="24"/>
        </w:rPr>
        <w:t>therapy,kaivalyadham</w:t>
      </w:r>
      <w:proofErr w:type="spellEnd"/>
      <w:r>
        <w:rPr>
          <w:rFonts w:ascii="Times New Roman" w:hAnsi="Times New Roman" w:cs="Times New Roman"/>
          <w:b/>
          <w:sz w:val="24"/>
          <w:szCs w:val="24"/>
        </w:rPr>
        <w:t xml:space="preserve"> (</w:t>
      </w:r>
      <w:proofErr w:type="spellStart"/>
      <w:r>
        <w:rPr>
          <w:rFonts w:ascii="Times New Roman" w:hAnsi="Times New Roman" w:cs="Times New Roman"/>
          <w:b/>
          <w:sz w:val="24"/>
          <w:szCs w:val="24"/>
        </w:rPr>
        <w:t>lonavala</w:t>
      </w:r>
      <w:proofErr w:type="spellEnd"/>
      <w:r>
        <w:rPr>
          <w:rFonts w:ascii="Times New Roman" w:hAnsi="Times New Roman" w:cs="Times New Roman"/>
          <w:b/>
          <w:sz w:val="24"/>
          <w:szCs w:val="24"/>
        </w:rPr>
        <w:t xml:space="preserve">)edited by </w:t>
      </w:r>
      <w:proofErr w:type="spellStart"/>
      <w:r>
        <w:rPr>
          <w:rFonts w:ascii="Times New Roman" w:hAnsi="Times New Roman" w:cs="Times New Roman"/>
          <w:b/>
          <w:sz w:val="24"/>
          <w:szCs w:val="24"/>
        </w:rPr>
        <w:t>Dr.sharma</w:t>
      </w:r>
      <w:proofErr w:type="spellEnd"/>
      <w:r>
        <w:rPr>
          <w:rFonts w:ascii="Times New Roman" w:hAnsi="Times New Roman" w:cs="Times New Roman"/>
          <w:b/>
          <w:sz w:val="24"/>
          <w:szCs w:val="24"/>
        </w:rPr>
        <w:t xml:space="preserve"> p.88</w:t>
      </w:r>
    </w:p>
    <w:p w:rsidR="003025EB" w:rsidRDefault="008F7084">
      <w:pPr>
        <w:pStyle w:val="ListParagraph"/>
        <w:numPr>
          <w:ilvl w:val="0"/>
          <w:numId w:val="4"/>
        </w:numPr>
        <w:tabs>
          <w:tab w:val="left" w:pos="2221"/>
          <w:tab w:val="center" w:pos="4680"/>
        </w:tabs>
        <w:spacing w:after="0"/>
        <w:rPr>
          <w:rFonts w:ascii="Times New Roman" w:hAnsi="Times New Roman" w:cs="Times New Roman"/>
          <w:b/>
          <w:sz w:val="24"/>
          <w:szCs w:val="24"/>
        </w:rPr>
      </w:pPr>
      <w:r>
        <w:rPr>
          <w:rFonts w:ascii="Times New Roman" w:hAnsi="Times New Roman" w:cs="Times New Roman"/>
          <w:b/>
          <w:sz w:val="24"/>
          <w:szCs w:val="24"/>
        </w:rPr>
        <w:t xml:space="preserve">Florence, J. (2014, November 6). Building confidence and self-esteem. The Huffington Post. Retrieved from </w:t>
      </w:r>
      <w:hyperlink r:id="rId6" w:history="1">
        <w:r>
          <w:rPr>
            <w:rStyle w:val="Hyperlink"/>
            <w:rFonts w:ascii="Times New Roman" w:hAnsi="Times New Roman" w:cs="Times New Roman"/>
            <w:b/>
            <w:sz w:val="24"/>
            <w:szCs w:val="24"/>
          </w:rPr>
          <w:t>http://www.huffingtonpost.com/jenny-</w:t>
        </w:r>
      </w:hyperlink>
      <w:r>
        <w:rPr>
          <w:rFonts w:ascii="Times New Roman" w:hAnsi="Times New Roman" w:cs="Times New Roman"/>
          <w:b/>
          <w:sz w:val="24"/>
          <w:szCs w:val="24"/>
        </w:rPr>
        <w:t>florence/building-confidence-and-s_b_6111172.html</w:t>
      </w:r>
    </w:p>
    <w:p w:rsidR="003025EB" w:rsidRDefault="008F7084">
      <w:pPr>
        <w:pStyle w:val="ListParagraph"/>
        <w:numPr>
          <w:ilvl w:val="0"/>
          <w:numId w:val="4"/>
        </w:numPr>
        <w:tabs>
          <w:tab w:val="left" w:pos="2221"/>
          <w:tab w:val="center" w:pos="4680"/>
        </w:tabs>
        <w:spacing w:after="0"/>
        <w:rPr>
          <w:rFonts w:ascii="Times New Roman" w:hAnsi="Times New Roman" w:cs="Times New Roman"/>
          <w:b/>
          <w:sz w:val="24"/>
          <w:szCs w:val="24"/>
        </w:rPr>
      </w:pPr>
      <w:r>
        <w:rPr>
          <w:rFonts w:ascii="Times New Roman" w:hAnsi="Times New Roman" w:cs="Times New Roman"/>
          <w:b/>
          <w:sz w:val="24"/>
          <w:szCs w:val="24"/>
        </w:rPr>
        <w:t>Gruber, K. (2015, July 23). The importance of self-confidence. Retrieved from http://www.livestrong.com/article/138172-the-im</w:t>
      </w:r>
      <w:r>
        <w:rPr>
          <w:rFonts w:ascii="Times New Roman" w:hAnsi="Times New Roman" w:cs="Times New Roman"/>
          <w:b/>
          <w:sz w:val="24"/>
          <w:szCs w:val="24"/>
        </w:rPr>
        <w:t>portance-self-confidence.</w:t>
      </w:r>
    </w:p>
    <w:p w:rsidR="003025EB" w:rsidRDefault="008F7084">
      <w:pPr>
        <w:pStyle w:val="ListParagraph"/>
        <w:numPr>
          <w:ilvl w:val="0"/>
          <w:numId w:val="4"/>
        </w:numPr>
        <w:tabs>
          <w:tab w:val="left" w:pos="2221"/>
          <w:tab w:val="center" w:pos="4680"/>
        </w:tabs>
        <w:spacing w:after="0"/>
        <w:rPr>
          <w:rFonts w:ascii="Times New Roman" w:hAnsi="Times New Roman" w:cs="Times New Roman"/>
          <w:b/>
          <w:sz w:val="24"/>
          <w:szCs w:val="24"/>
        </w:rPr>
      </w:pPr>
      <w:r>
        <w:rPr>
          <w:rFonts w:ascii="Times New Roman" w:hAnsi="Times New Roman" w:cs="Times New Roman"/>
          <w:b/>
          <w:sz w:val="24"/>
          <w:szCs w:val="24"/>
        </w:rPr>
        <w:t>Ker linger, F. N., &amp; Lee, H. B. (2000</w:t>
      </w:r>
      <w:proofErr w:type="gramStart"/>
      <w:r>
        <w:rPr>
          <w:rFonts w:ascii="Times New Roman" w:hAnsi="Times New Roman" w:cs="Times New Roman"/>
          <w:b/>
          <w:sz w:val="24"/>
          <w:szCs w:val="24"/>
        </w:rPr>
        <w:t>).Foundations</w:t>
      </w:r>
      <w:proofErr w:type="gramEnd"/>
      <w:r>
        <w:rPr>
          <w:rFonts w:ascii="Times New Roman" w:hAnsi="Times New Roman" w:cs="Times New Roman"/>
          <w:b/>
          <w:sz w:val="24"/>
          <w:szCs w:val="24"/>
        </w:rPr>
        <w:t xml:space="preserve"> of </w:t>
      </w:r>
      <w:proofErr w:type="spellStart"/>
      <w:r>
        <w:rPr>
          <w:rFonts w:ascii="Times New Roman" w:hAnsi="Times New Roman" w:cs="Times New Roman"/>
          <w:b/>
          <w:sz w:val="24"/>
          <w:szCs w:val="24"/>
        </w:rPr>
        <w:t>Behavioural</w:t>
      </w:r>
      <w:proofErr w:type="spellEnd"/>
      <w:r>
        <w:rPr>
          <w:rFonts w:ascii="Times New Roman" w:hAnsi="Times New Roman" w:cs="Times New Roman"/>
          <w:b/>
          <w:sz w:val="24"/>
          <w:szCs w:val="24"/>
        </w:rPr>
        <w:t xml:space="preserve"> Research. 4thEdition, Wadsworth / Thomson Learning.</w:t>
      </w:r>
    </w:p>
    <w:p w:rsidR="003025EB" w:rsidRDefault="008F7084">
      <w:pPr>
        <w:pStyle w:val="ListParagraph"/>
        <w:numPr>
          <w:ilvl w:val="0"/>
          <w:numId w:val="4"/>
        </w:numPr>
        <w:tabs>
          <w:tab w:val="left" w:pos="2221"/>
          <w:tab w:val="center" w:pos="4680"/>
        </w:tabs>
        <w:spacing w:after="0"/>
        <w:rPr>
          <w:rFonts w:ascii="Times New Roman" w:hAnsi="Times New Roman" w:cs="Times New Roman"/>
          <w:b/>
          <w:sz w:val="24"/>
          <w:szCs w:val="24"/>
        </w:rPr>
      </w:pPr>
      <w:r>
        <w:rPr>
          <w:rFonts w:ascii="Times New Roman" w:hAnsi="Times New Roman" w:cs="Times New Roman"/>
          <w:b/>
          <w:sz w:val="24"/>
          <w:szCs w:val="24"/>
        </w:rPr>
        <w:t xml:space="preserve">Kothari, C.R. (2004), Research </w:t>
      </w:r>
      <w:proofErr w:type="spellStart"/>
      <w:proofErr w:type="gramStart"/>
      <w:r>
        <w:rPr>
          <w:rFonts w:ascii="Times New Roman" w:hAnsi="Times New Roman" w:cs="Times New Roman"/>
          <w:b/>
          <w:sz w:val="24"/>
          <w:szCs w:val="24"/>
        </w:rPr>
        <w:t>Methodology,new</w:t>
      </w:r>
      <w:proofErr w:type="spellEnd"/>
      <w:proofErr w:type="gramEnd"/>
      <w:r>
        <w:rPr>
          <w:rFonts w:ascii="Times New Roman" w:hAnsi="Times New Roman" w:cs="Times New Roman"/>
          <w:b/>
          <w:sz w:val="24"/>
          <w:szCs w:val="24"/>
        </w:rPr>
        <w:t xml:space="preserve"> age international publisher.</w:t>
      </w:r>
    </w:p>
    <w:p w:rsidR="003025EB" w:rsidRDefault="008F7084">
      <w:pPr>
        <w:pStyle w:val="ListParagraph"/>
        <w:numPr>
          <w:ilvl w:val="0"/>
          <w:numId w:val="4"/>
        </w:numPr>
        <w:tabs>
          <w:tab w:val="left" w:pos="2221"/>
          <w:tab w:val="center" w:pos="4680"/>
        </w:tabs>
        <w:spacing w:after="0"/>
        <w:rPr>
          <w:rFonts w:ascii="Times New Roman" w:hAnsi="Times New Roman" w:cs="Times New Roman"/>
          <w:b/>
          <w:sz w:val="24"/>
          <w:szCs w:val="24"/>
        </w:rPr>
      </w:pPr>
      <w:r>
        <w:rPr>
          <w:rFonts w:ascii="Times New Roman" w:hAnsi="Times New Roman" w:cs="Times New Roman"/>
          <w:b/>
          <w:sz w:val="24"/>
          <w:szCs w:val="24"/>
        </w:rPr>
        <w:t xml:space="preserve">Kothari, </w:t>
      </w:r>
      <w:proofErr w:type="gramStart"/>
      <w:r>
        <w:rPr>
          <w:rFonts w:ascii="Times New Roman" w:hAnsi="Times New Roman" w:cs="Times New Roman"/>
          <w:b/>
          <w:sz w:val="24"/>
          <w:szCs w:val="24"/>
        </w:rPr>
        <w:t>C.R.(</w:t>
      </w:r>
      <w:proofErr w:type="gramEnd"/>
      <w:r>
        <w:rPr>
          <w:rFonts w:ascii="Times New Roman" w:hAnsi="Times New Roman" w:cs="Times New Roman"/>
          <w:b/>
          <w:sz w:val="24"/>
          <w:szCs w:val="24"/>
        </w:rPr>
        <w:t xml:space="preserve">2004),Research </w:t>
      </w:r>
      <w:proofErr w:type="spellStart"/>
      <w:r>
        <w:rPr>
          <w:rFonts w:ascii="Times New Roman" w:hAnsi="Times New Roman" w:cs="Times New Roman"/>
          <w:b/>
          <w:sz w:val="24"/>
          <w:szCs w:val="24"/>
        </w:rPr>
        <w:t>Meth</w:t>
      </w:r>
      <w:r>
        <w:rPr>
          <w:rFonts w:ascii="Times New Roman" w:hAnsi="Times New Roman" w:cs="Times New Roman"/>
          <w:b/>
          <w:sz w:val="24"/>
          <w:szCs w:val="24"/>
        </w:rPr>
        <w:t>odology,new</w:t>
      </w:r>
      <w:proofErr w:type="spellEnd"/>
      <w:r>
        <w:rPr>
          <w:rFonts w:ascii="Times New Roman" w:hAnsi="Times New Roman" w:cs="Times New Roman"/>
          <w:b/>
          <w:sz w:val="24"/>
          <w:szCs w:val="24"/>
        </w:rPr>
        <w:t xml:space="preserve"> age international publisher.</w:t>
      </w:r>
    </w:p>
    <w:sectPr w:rsidR="003025E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08A3325"/>
    <w:multiLevelType w:val="multilevel"/>
    <w:tmpl w:val="108A3325"/>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1" w15:restartNumberingAfterBreak="0">
    <w:nsid w:val="3228543E"/>
    <w:multiLevelType w:val="multilevel"/>
    <w:tmpl w:val="3228543E"/>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abstractNum w:abstractNumId="2" w15:restartNumberingAfterBreak="0">
    <w:nsid w:val="3F3756BC"/>
    <w:multiLevelType w:val="multilevel"/>
    <w:tmpl w:val="3F3756BC"/>
    <w:lvl w:ilvl="0">
      <w:start w:val="1"/>
      <w:numFmt w:val="decimal"/>
      <w:lvlText w:val="%1."/>
      <w:lvlJc w:val="left"/>
      <w:pPr>
        <w:ind w:left="720"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4AD64A8C"/>
    <w:multiLevelType w:val="multilevel"/>
    <w:tmpl w:val="4AD64A8C"/>
    <w:lvl w:ilvl="0">
      <w:start w:val="1"/>
      <w:numFmt w:val="bullet"/>
      <w:lvlText w:val=""/>
      <w:lvlJc w:val="left"/>
      <w:pPr>
        <w:ind w:left="360" w:hanging="360"/>
      </w:pPr>
      <w:rPr>
        <w:rFonts w:ascii="Symbol" w:hAnsi="Symbol" w:hint="default"/>
      </w:rPr>
    </w:lvl>
    <w:lvl w:ilvl="1">
      <w:start w:val="1"/>
      <w:numFmt w:val="bullet"/>
      <w:lvlText w:val="o"/>
      <w:lvlJc w:val="left"/>
      <w:pPr>
        <w:ind w:left="1080" w:hanging="360"/>
      </w:pPr>
      <w:rPr>
        <w:rFonts w:ascii="Courier New" w:hAnsi="Courier New" w:cs="Courier New" w:hint="default"/>
      </w:rPr>
    </w:lvl>
    <w:lvl w:ilvl="2">
      <w:start w:val="1"/>
      <w:numFmt w:val="bullet"/>
      <w:lvlText w:val=""/>
      <w:lvlJc w:val="left"/>
      <w:pPr>
        <w:ind w:left="1800" w:hanging="360"/>
      </w:pPr>
      <w:rPr>
        <w:rFonts w:ascii="Wingdings" w:hAnsi="Wingdings" w:hint="default"/>
      </w:rPr>
    </w:lvl>
    <w:lvl w:ilvl="3">
      <w:start w:val="1"/>
      <w:numFmt w:val="bullet"/>
      <w:lvlText w:val=""/>
      <w:lvlJc w:val="left"/>
      <w:pPr>
        <w:ind w:left="2520" w:hanging="360"/>
      </w:pPr>
      <w:rPr>
        <w:rFonts w:ascii="Symbol" w:hAnsi="Symbol" w:hint="default"/>
      </w:rPr>
    </w:lvl>
    <w:lvl w:ilvl="4">
      <w:start w:val="1"/>
      <w:numFmt w:val="bullet"/>
      <w:lvlText w:val="o"/>
      <w:lvlJc w:val="left"/>
      <w:pPr>
        <w:ind w:left="3240" w:hanging="360"/>
      </w:pPr>
      <w:rPr>
        <w:rFonts w:ascii="Courier New" w:hAnsi="Courier New" w:cs="Courier New" w:hint="default"/>
      </w:rPr>
    </w:lvl>
    <w:lvl w:ilvl="5">
      <w:start w:val="1"/>
      <w:numFmt w:val="bullet"/>
      <w:lvlText w:val=""/>
      <w:lvlJc w:val="left"/>
      <w:pPr>
        <w:ind w:left="3960" w:hanging="360"/>
      </w:pPr>
      <w:rPr>
        <w:rFonts w:ascii="Wingdings" w:hAnsi="Wingdings" w:hint="default"/>
      </w:rPr>
    </w:lvl>
    <w:lvl w:ilvl="6">
      <w:start w:val="1"/>
      <w:numFmt w:val="bullet"/>
      <w:lvlText w:val=""/>
      <w:lvlJc w:val="left"/>
      <w:pPr>
        <w:ind w:left="4680" w:hanging="360"/>
      </w:pPr>
      <w:rPr>
        <w:rFonts w:ascii="Symbol" w:hAnsi="Symbol" w:hint="default"/>
      </w:rPr>
    </w:lvl>
    <w:lvl w:ilvl="7">
      <w:start w:val="1"/>
      <w:numFmt w:val="bullet"/>
      <w:lvlText w:val="o"/>
      <w:lvlJc w:val="left"/>
      <w:pPr>
        <w:ind w:left="5400" w:hanging="360"/>
      </w:pPr>
      <w:rPr>
        <w:rFonts w:ascii="Courier New" w:hAnsi="Courier New" w:cs="Courier New" w:hint="default"/>
      </w:rPr>
    </w:lvl>
    <w:lvl w:ilvl="8">
      <w:start w:val="1"/>
      <w:numFmt w:val="bullet"/>
      <w:lvlText w:val=""/>
      <w:lvlJc w:val="left"/>
      <w:pPr>
        <w:ind w:left="6120" w:hanging="360"/>
      </w:pPr>
      <w:rPr>
        <w:rFonts w:ascii="Wingdings" w:hAnsi="Wingdings" w:hint="default"/>
      </w:rPr>
    </w:lvl>
  </w:abstractNum>
  <w:num w:numId="1">
    <w:abstractNumId w:val="2"/>
  </w:num>
  <w:num w:numId="2">
    <w:abstractNumId w:val="3"/>
  </w:num>
  <w:num w:numId="3">
    <w:abstractNumId w:val="0"/>
  </w:num>
  <w:num w:numId="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775F"/>
    <w:rsid w:val="001C71B2"/>
    <w:rsid w:val="002B12AA"/>
    <w:rsid w:val="003025EB"/>
    <w:rsid w:val="004A6A68"/>
    <w:rsid w:val="004E003C"/>
    <w:rsid w:val="0088494C"/>
    <w:rsid w:val="008F7084"/>
    <w:rsid w:val="00A1775F"/>
    <w:rsid w:val="00C52841"/>
    <w:rsid w:val="00C540BD"/>
    <w:rsid w:val="00CD6A4C"/>
    <w:rsid w:val="00D273BB"/>
    <w:rsid w:val="00D765E7"/>
    <w:rsid w:val="00ED7394"/>
    <w:rsid w:val="11614957"/>
    <w:rsid w:val="4181485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8FBB1C"/>
  <w15:docId w15:val="{C457CE3C-A09A-41EF-9B65-2994E7C71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lang w:val="en-IN" w:eastAsia="en-IN"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unhideWhenUsed="1" w:qFormat="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qFormat/>
    <w:rPr>
      <w:color w:val="0000FF" w:themeColor="hyperlink"/>
      <w:u w:val="single"/>
    </w:rPr>
  </w:style>
  <w:style w:type="paragraph" w:styleId="ListParagraph">
    <w:name w:val="List Paragraph"/>
    <w:basedOn w:val="Normal"/>
    <w:uiPriority w:val="34"/>
    <w:qFormat/>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huffingtonpost.com/jenny-"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420</Words>
  <Characters>2396</Characters>
  <Application>Microsoft Office Word</Application>
  <DocSecurity>0</DocSecurity>
  <Lines>19</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ajay khokhar</cp:lastModifiedBy>
  <cp:revision>2</cp:revision>
  <dcterms:created xsi:type="dcterms:W3CDTF">2020-03-19T06:49:00Z</dcterms:created>
  <dcterms:modified xsi:type="dcterms:W3CDTF">2020-03-19T06:49:00Z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1033-11.2.0.9107</vt:lpwstr>
  </property>
</Properties>
</file>