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5F2FF" w14:textId="12C5BBEB" w:rsidR="002C0F2B" w:rsidRPr="00A149C0" w:rsidRDefault="002C0F2B" w:rsidP="001F414A">
      <w:pPr>
        <w:jc w:val="both"/>
        <w:rPr>
          <w:rFonts w:ascii="Avenir Next" w:hAnsi="Avenir Next"/>
          <w:sz w:val="22"/>
          <w:szCs w:val="22"/>
          <w:lang w:val="en-GB"/>
        </w:rPr>
      </w:pPr>
      <w:r w:rsidRPr="00A149C0">
        <w:rPr>
          <w:rFonts w:ascii="Avenir Next" w:hAnsi="Avenir Next"/>
          <w:sz w:val="22"/>
          <w:szCs w:val="22"/>
          <w:lang w:val="en-GB"/>
        </w:rPr>
        <w:t xml:space="preserve">         </w:t>
      </w:r>
      <w:bookmarkStart w:id="0" w:name="_GoBack"/>
      <w:bookmarkEnd w:id="0"/>
      <w:r w:rsidRPr="00A149C0">
        <w:rPr>
          <w:rFonts w:ascii="Avenir Next" w:hAnsi="Avenir Next"/>
          <w:sz w:val="22"/>
          <w:szCs w:val="22"/>
          <w:lang w:val="en-GB"/>
        </w:rPr>
        <w:t xml:space="preserve">                                                                                                              </w:t>
      </w:r>
      <w:r w:rsidR="00215451">
        <w:rPr>
          <w:rFonts w:ascii="Avenir Next" w:hAnsi="Avenir Next"/>
          <w:noProof/>
          <w:sz w:val="22"/>
          <w:szCs w:val="22"/>
          <w:lang w:val="en-GB"/>
        </w:rPr>
        <w:drawing>
          <wp:inline distT="0" distB="0" distL="0" distR="0" wp14:anchorId="46C6EE61" wp14:editId="46DFF50E">
            <wp:extent cx="1433436" cy="1599119"/>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556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8946" cy="1616421"/>
                    </a:xfrm>
                    <a:prstGeom prst="rect">
                      <a:avLst/>
                    </a:prstGeom>
                  </pic:spPr>
                </pic:pic>
              </a:graphicData>
            </a:graphic>
          </wp:inline>
        </w:drawing>
      </w:r>
    </w:p>
    <w:p w14:paraId="33F812FA" w14:textId="60F19CA4" w:rsidR="00AC3BCD" w:rsidRPr="00CC3291" w:rsidRDefault="00AC3BCD" w:rsidP="00197C0B">
      <w:pPr>
        <w:rPr>
          <w:rFonts w:ascii="Avenir Next" w:eastAsia="MS PGothic" w:hAnsi="Avenir Next"/>
          <w:b/>
          <w:color w:val="000000"/>
          <w:sz w:val="22"/>
          <w:szCs w:val="22"/>
          <w:lang w:val="en-US"/>
        </w:rPr>
      </w:pPr>
      <w:r w:rsidRPr="00CC3291">
        <w:rPr>
          <w:rFonts w:ascii="Avenir Next" w:eastAsia="MS PGothic" w:hAnsi="Avenir Next"/>
          <w:b/>
          <w:color w:val="000000"/>
          <w:sz w:val="22"/>
          <w:szCs w:val="22"/>
          <w:lang w:val="en-US"/>
        </w:rPr>
        <w:t>Title:</w:t>
      </w:r>
      <w:r w:rsidR="00CC3291">
        <w:rPr>
          <w:rFonts w:ascii="Avenir Next" w:eastAsia="MS PGothic" w:hAnsi="Avenir Next"/>
          <w:b/>
          <w:color w:val="000000"/>
          <w:sz w:val="22"/>
          <w:szCs w:val="22"/>
          <w:lang w:val="en-US"/>
        </w:rPr>
        <w:t xml:space="preserve"> </w:t>
      </w:r>
      <w:r w:rsidR="00197C0B">
        <w:rPr>
          <w:rFonts w:ascii="Avenir Next" w:eastAsia="MS PGothic" w:hAnsi="Avenir Next"/>
          <w:b/>
          <w:color w:val="000000"/>
          <w:sz w:val="22"/>
          <w:szCs w:val="22"/>
          <w:lang w:val="en-US"/>
        </w:rPr>
        <w:t>The Four Pillars of Health &amp; Ayurveda</w:t>
      </w:r>
    </w:p>
    <w:p w14:paraId="4EFCE1B4" w14:textId="77166184" w:rsidR="00AC3BCD" w:rsidRPr="00A149C0" w:rsidRDefault="00AC3BCD" w:rsidP="00A149C0">
      <w:pPr>
        <w:jc w:val="both"/>
        <w:rPr>
          <w:rFonts w:ascii="Avenir Next" w:eastAsia="MS PGothic" w:hAnsi="Avenir Next"/>
          <w:color w:val="000000"/>
          <w:sz w:val="22"/>
          <w:szCs w:val="22"/>
          <w:lang w:val="en-US"/>
        </w:rPr>
      </w:pPr>
      <w:r w:rsidRPr="00CC3291">
        <w:rPr>
          <w:rFonts w:ascii="Avenir Next" w:eastAsia="MS PGothic" w:hAnsi="Avenir Next"/>
          <w:color w:val="000000"/>
          <w:sz w:val="22"/>
          <w:szCs w:val="22"/>
          <w:lang w:val="en-US"/>
        </w:rPr>
        <w:br/>
      </w:r>
      <w:r w:rsidRPr="00A149C0">
        <w:rPr>
          <w:rFonts w:ascii="Avenir Next" w:eastAsia="MS PGothic" w:hAnsi="Avenir Next"/>
          <w:color w:val="000000"/>
          <w:sz w:val="22"/>
          <w:szCs w:val="22"/>
          <w:lang w:val="en-US"/>
        </w:rPr>
        <w:t xml:space="preserve">Name: </w:t>
      </w:r>
      <w:proofErr w:type="spellStart"/>
      <w:r w:rsidR="001F3556" w:rsidRPr="00A149C0">
        <w:rPr>
          <w:rFonts w:ascii="Avenir Next" w:eastAsia="MS PGothic" w:hAnsi="Avenir Next"/>
          <w:color w:val="000000"/>
          <w:sz w:val="22"/>
          <w:szCs w:val="22"/>
          <w:lang w:val="en-US"/>
        </w:rPr>
        <w:t>Dr</w:t>
      </w:r>
      <w:proofErr w:type="spellEnd"/>
      <w:r w:rsidR="001F3556" w:rsidRPr="00A149C0">
        <w:rPr>
          <w:rFonts w:ascii="Avenir Next" w:eastAsia="MS PGothic" w:hAnsi="Avenir Next"/>
          <w:color w:val="000000"/>
          <w:sz w:val="22"/>
          <w:szCs w:val="22"/>
          <w:lang w:val="en-US"/>
        </w:rPr>
        <w:t xml:space="preserve"> Rekha </w:t>
      </w:r>
      <w:proofErr w:type="spellStart"/>
      <w:r w:rsidR="001F3556" w:rsidRPr="00A149C0">
        <w:rPr>
          <w:rFonts w:ascii="Avenir Next" w:eastAsia="MS PGothic" w:hAnsi="Avenir Next"/>
          <w:color w:val="000000"/>
          <w:sz w:val="22"/>
          <w:szCs w:val="22"/>
          <w:lang w:val="en-US"/>
        </w:rPr>
        <w:t>Jithin</w:t>
      </w:r>
      <w:proofErr w:type="spellEnd"/>
      <w:r w:rsidR="001F3556" w:rsidRPr="00A149C0">
        <w:rPr>
          <w:rFonts w:ascii="Avenir Next" w:eastAsia="MS PGothic" w:hAnsi="Avenir Next"/>
          <w:color w:val="000000"/>
          <w:sz w:val="22"/>
          <w:szCs w:val="22"/>
          <w:lang w:val="en-US"/>
        </w:rPr>
        <w:t xml:space="preserve"> B.A.M.S</w:t>
      </w:r>
    </w:p>
    <w:p w14:paraId="566B8AE9" w14:textId="0915F595" w:rsidR="00AC3BCD" w:rsidRPr="00707DC3" w:rsidRDefault="00707DC3" w:rsidP="00A149C0">
      <w:pPr>
        <w:rPr>
          <w:rFonts w:ascii="Avenir Next" w:eastAsia="MS PGothic" w:hAnsi="Avenir Next"/>
          <w:color w:val="000000"/>
          <w:sz w:val="22"/>
          <w:szCs w:val="22"/>
          <w:lang w:val="en-US"/>
        </w:rPr>
      </w:pPr>
      <w:r w:rsidRPr="00707DC3">
        <w:rPr>
          <w:rFonts w:ascii="Avenir Next" w:eastAsia="MS PGothic" w:hAnsi="Avenir Next"/>
          <w:color w:val="000000"/>
          <w:sz w:val="22"/>
          <w:szCs w:val="22"/>
          <w:lang w:val="en-US"/>
        </w:rPr>
        <w:t>Chief Medical O</w:t>
      </w:r>
      <w:r>
        <w:rPr>
          <w:rFonts w:ascii="Avenir Next" w:eastAsia="MS PGothic" w:hAnsi="Avenir Next"/>
          <w:color w:val="000000"/>
          <w:sz w:val="22"/>
          <w:szCs w:val="22"/>
          <w:lang w:val="en-US"/>
        </w:rPr>
        <w:t xml:space="preserve">fficer - </w:t>
      </w:r>
      <w:r w:rsidRPr="00707DC3">
        <w:rPr>
          <w:rFonts w:ascii="Avenir Next" w:eastAsia="MS PGothic" w:hAnsi="Avenir Next"/>
          <w:color w:val="000000"/>
          <w:sz w:val="22"/>
          <w:szCs w:val="22"/>
          <w:lang w:val="en-US"/>
        </w:rPr>
        <w:t>Acharya Ayurveda &amp; Panchakarma, Trivandrum, India</w:t>
      </w:r>
    </w:p>
    <w:p w14:paraId="2577FB22" w14:textId="37D2A0DB" w:rsidR="00A149C0" w:rsidRPr="00A149C0" w:rsidRDefault="00707DC3" w:rsidP="00A149C0">
      <w:pPr>
        <w:rPr>
          <w:rFonts w:ascii="Avenir Next" w:eastAsia="MS PGothic" w:hAnsi="Avenir Next"/>
          <w:color w:val="000000"/>
          <w:sz w:val="22"/>
          <w:szCs w:val="22"/>
          <w:lang w:val="en-US"/>
        </w:rPr>
      </w:pPr>
      <w:r>
        <w:rPr>
          <w:rFonts w:ascii="Avenir Next" w:eastAsia="MS PGothic" w:hAnsi="Avenir Next"/>
          <w:color w:val="000000"/>
          <w:sz w:val="22"/>
          <w:szCs w:val="22"/>
          <w:lang w:val="en-US"/>
        </w:rPr>
        <w:t xml:space="preserve">Wellbeing Program Manager - </w:t>
      </w:r>
      <w:r w:rsidR="00A149C0">
        <w:rPr>
          <w:rFonts w:ascii="Avenir Next" w:eastAsia="MS PGothic" w:hAnsi="Avenir Next"/>
          <w:color w:val="000000"/>
          <w:sz w:val="22"/>
          <w:szCs w:val="22"/>
          <w:lang w:val="en-US"/>
        </w:rPr>
        <w:t>The Health Concierge, Dubai</w:t>
      </w:r>
    </w:p>
    <w:p w14:paraId="76BCE249" w14:textId="77777777" w:rsidR="00AC3BCD" w:rsidRPr="00A149C0" w:rsidRDefault="00AC3BCD" w:rsidP="00AC3BCD">
      <w:pPr>
        <w:jc w:val="center"/>
        <w:rPr>
          <w:rFonts w:ascii="Avenir Next" w:eastAsia="Batang" w:hAnsi="Avenir Next"/>
          <w:color w:val="0000FF"/>
          <w:sz w:val="22"/>
          <w:szCs w:val="22"/>
          <w:lang w:val="en-US"/>
        </w:rPr>
      </w:pPr>
    </w:p>
    <w:p w14:paraId="7904F8DE" w14:textId="2BD3EF84" w:rsidR="00707DC3" w:rsidRDefault="001F3556" w:rsidP="00707DC3">
      <w:pPr>
        <w:jc w:val="both"/>
        <w:rPr>
          <w:rFonts w:ascii="Avenir Next" w:eastAsia="MS PGothic" w:hAnsi="Avenir Next"/>
          <w:color w:val="000000"/>
          <w:sz w:val="22"/>
          <w:szCs w:val="22"/>
          <w:lang w:val="en-US"/>
        </w:rPr>
      </w:pPr>
      <w:r w:rsidRPr="00A149C0">
        <w:rPr>
          <w:rFonts w:ascii="Avenir Next" w:eastAsia="MS PGothic" w:hAnsi="Avenir Next"/>
          <w:color w:val="000000"/>
          <w:sz w:val="22"/>
          <w:szCs w:val="22"/>
          <w:lang w:val="en-US"/>
        </w:rPr>
        <w:t>Ayurveda says that protecting the health of a healthy individual and prevention of diseases is the ultimate aim of Ayurveda. Through effective application of Ayurvedic nutrition, movement, sleep and stress management protocols to our lifestyle</w:t>
      </w:r>
      <w:r w:rsidR="00CC3291">
        <w:rPr>
          <w:rFonts w:ascii="Avenir Next" w:eastAsia="MS PGothic" w:hAnsi="Avenir Next"/>
          <w:color w:val="000000"/>
          <w:sz w:val="22"/>
          <w:szCs w:val="22"/>
          <w:lang w:val="en-US"/>
        </w:rPr>
        <w:t>, we</w:t>
      </w:r>
      <w:r w:rsidRPr="00A149C0">
        <w:rPr>
          <w:rFonts w:ascii="Avenir Next" w:eastAsia="MS PGothic" w:hAnsi="Avenir Next"/>
          <w:color w:val="000000"/>
          <w:sz w:val="22"/>
          <w:szCs w:val="22"/>
          <w:lang w:val="en-US"/>
        </w:rPr>
        <w:t xml:space="preserve"> can dramatically improve the chances of preventing </w:t>
      </w:r>
      <w:r w:rsidR="00707DC3">
        <w:rPr>
          <w:rFonts w:ascii="Avenir Next" w:eastAsia="MS PGothic" w:hAnsi="Avenir Next"/>
          <w:color w:val="000000"/>
          <w:sz w:val="22"/>
          <w:szCs w:val="22"/>
          <w:lang w:val="en-US"/>
        </w:rPr>
        <w:t xml:space="preserve">disease like cancer, diabetes mellitus, cardio vascular diseases, etc. </w:t>
      </w:r>
    </w:p>
    <w:p w14:paraId="7C987829" w14:textId="77777777" w:rsidR="00CC3291" w:rsidRDefault="00CC3291" w:rsidP="00707DC3">
      <w:pPr>
        <w:jc w:val="both"/>
        <w:rPr>
          <w:rFonts w:ascii="Avenir Next" w:eastAsia="MS PGothic" w:hAnsi="Avenir Next"/>
          <w:color w:val="000000"/>
          <w:sz w:val="22"/>
          <w:szCs w:val="22"/>
          <w:lang w:val="en-US"/>
        </w:rPr>
      </w:pPr>
    </w:p>
    <w:p w14:paraId="7A17ADF9" w14:textId="73BC3493" w:rsidR="00707DC3" w:rsidRDefault="00CC3291" w:rsidP="00707DC3">
      <w:pPr>
        <w:jc w:val="both"/>
        <w:rPr>
          <w:rFonts w:ascii="Avenir Next" w:eastAsia="MS PGothic" w:hAnsi="Avenir Next"/>
          <w:color w:val="000000"/>
          <w:sz w:val="22"/>
          <w:szCs w:val="22"/>
          <w:lang w:val="en-US"/>
        </w:rPr>
      </w:pPr>
      <w:r>
        <w:rPr>
          <w:rFonts w:ascii="Avenir Next" w:eastAsia="MS PGothic" w:hAnsi="Avenir Next"/>
          <w:color w:val="000000"/>
          <w:sz w:val="22"/>
          <w:szCs w:val="22"/>
          <w:lang w:val="en-US"/>
        </w:rPr>
        <w:t xml:space="preserve">Ayurveda is the oldest system of medicine in India. Yet the principles of Ayurveda are still relevant and valid in the present day. </w:t>
      </w:r>
      <w:r>
        <w:rPr>
          <w:rFonts w:ascii="Avenir Next" w:eastAsia="MS PGothic" w:hAnsi="Avenir Next"/>
          <w:color w:val="000000"/>
          <w:sz w:val="22"/>
          <w:szCs w:val="22"/>
          <w:lang w:val="en-US"/>
        </w:rPr>
        <w:t xml:space="preserve">Over the years, our </w:t>
      </w:r>
      <w:r w:rsidR="00707DC3">
        <w:rPr>
          <w:rFonts w:ascii="Avenir Next" w:eastAsia="MS PGothic" w:hAnsi="Avenir Next"/>
          <w:color w:val="000000"/>
          <w:sz w:val="22"/>
          <w:szCs w:val="22"/>
          <w:lang w:val="en-US"/>
        </w:rPr>
        <w:t>lifestyle</w:t>
      </w:r>
      <w:r>
        <w:rPr>
          <w:rFonts w:ascii="Avenir Next" w:eastAsia="MS PGothic" w:hAnsi="Avenir Next"/>
          <w:color w:val="000000"/>
          <w:sz w:val="22"/>
          <w:szCs w:val="22"/>
          <w:lang w:val="en-US"/>
        </w:rPr>
        <w:t xml:space="preserve">, food, living conditions </w:t>
      </w:r>
      <w:r w:rsidR="00707DC3">
        <w:rPr>
          <w:rFonts w:ascii="Avenir Next" w:eastAsia="MS PGothic" w:hAnsi="Avenir Next"/>
          <w:color w:val="000000"/>
          <w:sz w:val="22"/>
          <w:szCs w:val="22"/>
          <w:lang w:val="en-US"/>
        </w:rPr>
        <w:t>has changed</w:t>
      </w:r>
      <w:r>
        <w:rPr>
          <w:rFonts w:ascii="Avenir Next" w:eastAsia="MS PGothic" w:hAnsi="Avenir Next"/>
          <w:color w:val="000000"/>
          <w:sz w:val="22"/>
          <w:szCs w:val="22"/>
          <w:lang w:val="en-US"/>
        </w:rPr>
        <w:t xml:space="preserve"> drastically</w:t>
      </w:r>
      <w:r w:rsidR="00707DC3">
        <w:rPr>
          <w:rFonts w:ascii="Avenir Next" w:eastAsia="MS PGothic" w:hAnsi="Avenir Next"/>
          <w:color w:val="000000"/>
          <w:sz w:val="22"/>
          <w:szCs w:val="22"/>
          <w:lang w:val="en-US"/>
        </w:rPr>
        <w:t>. A combined approach of traditional principles</w:t>
      </w:r>
      <w:r>
        <w:rPr>
          <w:rFonts w:ascii="Avenir Next" w:eastAsia="MS PGothic" w:hAnsi="Avenir Next"/>
          <w:color w:val="000000"/>
          <w:sz w:val="22"/>
          <w:szCs w:val="22"/>
          <w:lang w:val="en-US"/>
        </w:rPr>
        <w:t xml:space="preserve"> of Ayurveda</w:t>
      </w:r>
      <w:r w:rsidR="00707DC3">
        <w:rPr>
          <w:rFonts w:ascii="Avenir Next" w:eastAsia="MS PGothic" w:hAnsi="Avenir Next"/>
          <w:color w:val="000000"/>
          <w:sz w:val="22"/>
          <w:szCs w:val="22"/>
          <w:lang w:val="en-US"/>
        </w:rPr>
        <w:t xml:space="preserve"> with modern nutritional and sports science is the need of the hour</w:t>
      </w:r>
      <w:r>
        <w:rPr>
          <w:rFonts w:ascii="Avenir Next" w:eastAsia="MS PGothic" w:hAnsi="Avenir Next"/>
          <w:color w:val="000000"/>
          <w:sz w:val="22"/>
          <w:szCs w:val="22"/>
          <w:lang w:val="en-US"/>
        </w:rPr>
        <w:t>.</w:t>
      </w:r>
      <w:r w:rsidR="00707DC3">
        <w:rPr>
          <w:rFonts w:ascii="Avenir Next" w:eastAsia="MS PGothic" w:hAnsi="Avenir Next"/>
          <w:color w:val="000000"/>
          <w:sz w:val="22"/>
          <w:szCs w:val="22"/>
          <w:lang w:val="en-US"/>
        </w:rPr>
        <w:t xml:space="preserve"> </w:t>
      </w:r>
    </w:p>
    <w:p w14:paraId="1639DA13" w14:textId="446FC951" w:rsidR="00CC3291" w:rsidRDefault="00CC3291" w:rsidP="00707DC3">
      <w:pPr>
        <w:jc w:val="both"/>
        <w:rPr>
          <w:rFonts w:ascii="Avenir Next" w:eastAsia="MS PGothic" w:hAnsi="Avenir Next"/>
          <w:color w:val="000000"/>
          <w:sz w:val="22"/>
          <w:szCs w:val="22"/>
          <w:lang w:val="en-US"/>
        </w:rPr>
      </w:pPr>
    </w:p>
    <w:p w14:paraId="35B540B8" w14:textId="4682A8DB" w:rsidR="00CC3291" w:rsidRDefault="00CC3291" w:rsidP="00CC3291">
      <w:pPr>
        <w:jc w:val="both"/>
        <w:rPr>
          <w:rFonts w:ascii="Avenir Next" w:eastAsia="MS PGothic" w:hAnsi="Avenir Next"/>
          <w:color w:val="000000"/>
          <w:sz w:val="22"/>
          <w:szCs w:val="22"/>
          <w:lang w:val="en-US"/>
        </w:rPr>
      </w:pPr>
      <w:r>
        <w:rPr>
          <w:rFonts w:ascii="Avenir Next" w:eastAsia="MS PGothic" w:hAnsi="Avenir Next"/>
          <w:color w:val="000000"/>
          <w:sz w:val="22"/>
          <w:szCs w:val="22"/>
          <w:lang w:val="en-US"/>
        </w:rPr>
        <w:t>For instance, today “Gut Health” is gaining traction all across the world and nutritionists, doctors and medical experts are talking about the importance of gut health. Our Ayurvedic texts described gut health 4500 years ago, saying “</w:t>
      </w:r>
      <w:proofErr w:type="spellStart"/>
      <w:r>
        <w:rPr>
          <w:rFonts w:ascii="Avenir Next" w:eastAsia="MS PGothic" w:hAnsi="Avenir Next"/>
          <w:color w:val="000000"/>
          <w:sz w:val="22"/>
          <w:szCs w:val="22"/>
          <w:lang w:val="en-US"/>
        </w:rPr>
        <w:t>Roga</w:t>
      </w:r>
      <w:proofErr w:type="spellEnd"/>
      <w:r>
        <w:rPr>
          <w:rFonts w:ascii="Avenir Next" w:eastAsia="MS PGothic" w:hAnsi="Avenir Next"/>
          <w:color w:val="000000"/>
          <w:sz w:val="22"/>
          <w:szCs w:val="22"/>
          <w:lang w:val="en-US"/>
        </w:rPr>
        <w:t xml:space="preserve"> </w:t>
      </w:r>
      <w:proofErr w:type="spellStart"/>
      <w:r>
        <w:rPr>
          <w:rFonts w:ascii="Avenir Next" w:eastAsia="MS PGothic" w:hAnsi="Avenir Next"/>
          <w:color w:val="000000"/>
          <w:sz w:val="22"/>
          <w:szCs w:val="22"/>
          <w:lang w:val="en-US"/>
        </w:rPr>
        <w:t>Sarvepi</w:t>
      </w:r>
      <w:proofErr w:type="spellEnd"/>
      <w:r>
        <w:rPr>
          <w:rFonts w:ascii="Avenir Next" w:eastAsia="MS PGothic" w:hAnsi="Avenir Next"/>
          <w:color w:val="000000"/>
          <w:sz w:val="22"/>
          <w:szCs w:val="22"/>
          <w:lang w:val="en-US"/>
        </w:rPr>
        <w:t xml:space="preserve"> Mande Agno” which means all the disease are caused due to problems with digestion and gut. </w:t>
      </w:r>
      <w:proofErr w:type="gramStart"/>
      <w:r>
        <w:rPr>
          <w:rFonts w:ascii="Avenir Next" w:eastAsia="MS PGothic" w:hAnsi="Avenir Next"/>
          <w:color w:val="000000"/>
          <w:sz w:val="22"/>
          <w:szCs w:val="22"/>
          <w:lang w:val="en-US"/>
        </w:rPr>
        <w:t>So</w:t>
      </w:r>
      <w:proofErr w:type="gramEnd"/>
      <w:r>
        <w:rPr>
          <w:rFonts w:ascii="Avenir Next" w:eastAsia="MS PGothic" w:hAnsi="Avenir Next"/>
          <w:color w:val="000000"/>
          <w:sz w:val="22"/>
          <w:szCs w:val="22"/>
          <w:lang w:val="en-US"/>
        </w:rPr>
        <w:t xml:space="preserve"> all the principles are still relevant and applicable in some way or the other in our modern day life.</w:t>
      </w:r>
    </w:p>
    <w:p w14:paraId="19CC54C2" w14:textId="34B55EFC" w:rsidR="00CC3291" w:rsidRDefault="00CC3291" w:rsidP="00707DC3">
      <w:pPr>
        <w:jc w:val="both"/>
        <w:rPr>
          <w:rFonts w:ascii="Avenir Next" w:eastAsia="MS PGothic" w:hAnsi="Avenir Next"/>
          <w:color w:val="000000"/>
          <w:sz w:val="22"/>
          <w:szCs w:val="22"/>
          <w:lang w:val="en-US"/>
        </w:rPr>
      </w:pPr>
    </w:p>
    <w:p w14:paraId="4CF6852F" w14:textId="3E7631F6" w:rsidR="00707DC3" w:rsidRDefault="00CC3291" w:rsidP="00197C0B">
      <w:pPr>
        <w:jc w:val="both"/>
        <w:rPr>
          <w:rFonts w:ascii="Avenir Next" w:eastAsia="MS PGothic" w:hAnsi="Avenir Next"/>
          <w:color w:val="000000"/>
          <w:sz w:val="22"/>
          <w:szCs w:val="22"/>
          <w:lang w:val="en-US"/>
        </w:rPr>
      </w:pPr>
      <w:r>
        <w:rPr>
          <w:rFonts w:ascii="Avenir Next" w:eastAsia="MS PGothic" w:hAnsi="Avenir Next"/>
          <w:color w:val="000000"/>
          <w:sz w:val="22"/>
          <w:szCs w:val="22"/>
          <w:lang w:val="en-US"/>
        </w:rPr>
        <w:t xml:space="preserve">The four most important components for good health are adequate nutrition, movement, relaxation and good sleep. Ayurveda describes daily and seasonal rituals to practice </w:t>
      </w:r>
      <w:r w:rsidR="00197C0B">
        <w:rPr>
          <w:rFonts w:ascii="Avenir Next" w:eastAsia="MS PGothic" w:hAnsi="Avenir Next"/>
          <w:color w:val="000000"/>
          <w:sz w:val="22"/>
          <w:szCs w:val="22"/>
          <w:lang w:val="en-US"/>
        </w:rPr>
        <w:t>a good lifestyle focusing on the four pillars.</w:t>
      </w:r>
    </w:p>
    <w:p w14:paraId="2A11A493" w14:textId="77777777" w:rsidR="001F3556" w:rsidRPr="00A149C0" w:rsidRDefault="001F3556" w:rsidP="001F3556">
      <w:pPr>
        <w:jc w:val="both"/>
        <w:rPr>
          <w:rFonts w:ascii="Avenir Next" w:eastAsia="MS PGothic" w:hAnsi="Avenir Next"/>
          <w:color w:val="000000"/>
          <w:sz w:val="22"/>
          <w:szCs w:val="22"/>
          <w:lang w:val="en-US"/>
        </w:rPr>
      </w:pPr>
    </w:p>
    <w:p w14:paraId="4B76D068" w14:textId="77777777" w:rsidR="00AC3BCD" w:rsidRPr="00A149C0" w:rsidRDefault="00AC3BCD" w:rsidP="00AC3BCD">
      <w:pPr>
        <w:jc w:val="both"/>
        <w:rPr>
          <w:rFonts w:ascii="Avenir Next" w:hAnsi="Avenir Next"/>
          <w:b/>
          <w:sz w:val="22"/>
          <w:szCs w:val="22"/>
          <w:lang w:val="en-US"/>
        </w:rPr>
      </w:pPr>
      <w:proofErr w:type="spellStart"/>
      <w:r w:rsidRPr="00A149C0">
        <w:rPr>
          <w:rFonts w:ascii="Avenir Next" w:hAnsi="Avenir Next"/>
          <w:b/>
          <w:sz w:val="22"/>
          <w:szCs w:val="22"/>
          <w:lang w:val="en-US"/>
        </w:rPr>
        <w:t>Biogr</w:t>
      </w:r>
      <w:proofErr w:type="spellEnd"/>
      <w:r w:rsidRPr="00A149C0">
        <w:rPr>
          <w:rFonts w:ascii="Avenir Next" w:hAnsi="Avenir Next"/>
          <w:b/>
          <w:sz w:val="22"/>
          <w:szCs w:val="22"/>
          <w:lang w:val="en-US"/>
        </w:rPr>
        <w:t>aphy</w:t>
      </w:r>
    </w:p>
    <w:p w14:paraId="2826150D" w14:textId="77777777" w:rsidR="00AC3BCD" w:rsidRPr="00A149C0" w:rsidRDefault="00AC3BCD" w:rsidP="00AC3BCD">
      <w:pPr>
        <w:jc w:val="both"/>
        <w:rPr>
          <w:rFonts w:ascii="Avenir Next" w:hAnsi="Avenir Next"/>
          <w:b/>
          <w:sz w:val="22"/>
          <w:szCs w:val="22"/>
          <w:lang w:val="en-US"/>
        </w:rPr>
      </w:pPr>
    </w:p>
    <w:p w14:paraId="022C13D3" w14:textId="77777777" w:rsidR="001F3556" w:rsidRPr="00A149C0" w:rsidRDefault="001F3556" w:rsidP="001F3556">
      <w:pPr>
        <w:pStyle w:val="s4"/>
        <w:spacing w:before="0" w:beforeAutospacing="0" w:after="120" w:afterAutospacing="0"/>
        <w:rPr>
          <w:rFonts w:ascii="Avenir Next" w:hAnsi="Avenir Next"/>
          <w:color w:val="000000"/>
          <w:sz w:val="22"/>
          <w:szCs w:val="22"/>
        </w:rPr>
      </w:pP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w:t>
      </w:r>
      <w:r w:rsidRPr="00A149C0">
        <w:rPr>
          <w:rStyle w:val="apple-converted-space"/>
          <w:rFonts w:ascii="Avenir Next" w:hAnsi="Avenir Next"/>
          <w:color w:val="000000"/>
          <w:sz w:val="22"/>
          <w:szCs w:val="22"/>
        </w:rPr>
        <w:t> </w:t>
      </w:r>
      <w:proofErr w:type="spellStart"/>
      <w:r w:rsidRPr="00A149C0">
        <w:rPr>
          <w:rStyle w:val="s5"/>
          <w:rFonts w:ascii="Avenir Next" w:hAnsi="Avenir Next"/>
          <w:color w:val="000000"/>
          <w:sz w:val="22"/>
          <w:szCs w:val="22"/>
        </w:rPr>
        <w:t>Jithin</w:t>
      </w:r>
      <w:proofErr w:type="spellEnd"/>
      <w:r w:rsidRPr="00A149C0">
        <w:rPr>
          <w:rStyle w:val="s5"/>
          <w:rFonts w:ascii="Avenir Next" w:hAnsi="Avenir Next"/>
          <w:color w:val="000000"/>
          <w:sz w:val="22"/>
          <w:szCs w:val="22"/>
        </w:rPr>
        <w:t>, a third generation Ayurvedic doctor, lifestyle medicine specialist, holistic nutritionist and weight loss expert, practices in the field of Integrative and Lifestyle medicine across India and the UAE.</w:t>
      </w:r>
    </w:p>
    <w:p w14:paraId="70012A11" w14:textId="77777777" w:rsidR="001F3556" w:rsidRPr="00A149C0" w:rsidRDefault="001F3556" w:rsidP="001F3556">
      <w:pPr>
        <w:pStyle w:val="s4"/>
        <w:spacing w:before="0" w:beforeAutospacing="0" w:after="120" w:afterAutospacing="0"/>
        <w:rPr>
          <w:rFonts w:ascii="Avenir Next" w:hAnsi="Avenir Next"/>
          <w:color w:val="000000"/>
          <w:sz w:val="22"/>
          <w:szCs w:val="22"/>
        </w:rPr>
      </w:pP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 is currently working on her first book aiming at inculcating healthy lifestyle habits in children.</w:t>
      </w:r>
    </w:p>
    <w:p w14:paraId="77B7B2A7" w14:textId="77777777" w:rsidR="001F3556" w:rsidRPr="00A149C0" w:rsidRDefault="001F3556" w:rsidP="001F3556">
      <w:pPr>
        <w:pStyle w:val="s4"/>
        <w:spacing w:before="0" w:beforeAutospacing="0" w:after="120" w:afterAutospacing="0"/>
        <w:rPr>
          <w:rFonts w:ascii="Avenir Next" w:hAnsi="Avenir Next"/>
          <w:color w:val="000000"/>
          <w:sz w:val="22"/>
          <w:szCs w:val="22"/>
        </w:rPr>
      </w:pPr>
      <w:r w:rsidRPr="00A149C0">
        <w:rPr>
          <w:rStyle w:val="s5"/>
          <w:rFonts w:ascii="Avenir Next" w:hAnsi="Avenir Next"/>
          <w:color w:val="000000"/>
          <w:sz w:val="22"/>
          <w:szCs w:val="22"/>
        </w:rPr>
        <w:t xml:space="preserve">She encourages and helps people steer away from taking pills and use natural foods and a change in lifestyle to help alleviate medical conditions. </w:t>
      </w: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 says, ‘I have nothing against the allopathic medicine. They are fantastic for treating communicable diseases, acute conditions and infections. But for chronic diseases, lifestyle is the best medicine. We need to let our body work its immunity by itself.</w:t>
      </w:r>
    </w:p>
    <w:p w14:paraId="5D4DB7C3" w14:textId="77777777" w:rsidR="001F3556" w:rsidRPr="00A149C0" w:rsidRDefault="001F3556" w:rsidP="001F3556">
      <w:pPr>
        <w:pStyle w:val="s4"/>
        <w:spacing w:before="0" w:beforeAutospacing="0" w:after="120" w:afterAutospacing="0"/>
        <w:rPr>
          <w:rFonts w:ascii="Avenir Next" w:hAnsi="Avenir Next"/>
          <w:color w:val="000000"/>
          <w:sz w:val="22"/>
          <w:szCs w:val="22"/>
        </w:rPr>
      </w:pPr>
      <w:r w:rsidRPr="00A149C0">
        <w:rPr>
          <w:rStyle w:val="s5"/>
          <w:rFonts w:ascii="Avenir Next" w:hAnsi="Avenir Next"/>
          <w:color w:val="000000"/>
          <w:sz w:val="22"/>
          <w:szCs w:val="22"/>
        </w:rPr>
        <w:lastRenderedPageBreak/>
        <w:t>She firmly believes that we are all products of nature and if we align ourselves, in the way we eat, sleep, think and move with nature; then any disease will go away.</w:t>
      </w:r>
    </w:p>
    <w:p w14:paraId="098FA0DD" w14:textId="77777777" w:rsidR="001F3556" w:rsidRPr="00A149C0" w:rsidRDefault="001F3556" w:rsidP="001F3556">
      <w:pPr>
        <w:pStyle w:val="s4"/>
        <w:spacing w:before="0" w:beforeAutospacing="0" w:after="120" w:afterAutospacing="0"/>
        <w:rPr>
          <w:rFonts w:ascii="Avenir Next" w:hAnsi="Avenir Next"/>
          <w:color w:val="000000"/>
          <w:sz w:val="22"/>
          <w:szCs w:val="22"/>
        </w:rPr>
      </w:pPr>
      <w:r w:rsidRPr="00A149C0">
        <w:rPr>
          <w:rStyle w:val="s5"/>
          <w:rFonts w:ascii="Avenir Next" w:hAnsi="Avenir Next"/>
          <w:color w:val="000000"/>
          <w:sz w:val="22"/>
          <w:szCs w:val="22"/>
        </w:rPr>
        <w:t xml:space="preserve">“All diseases do not have one particular approach. Each one of us has a different body constitution, and hence the management of diseases also vary." For </w:t>
      </w: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 there is no one ‘paracetamol’ for all the fevers in the world. </w:t>
      </w: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Rekha’s line of treatment is aligned with functional medicine, where the preliminary intervention is to find the root cause of the problem. Her treatment plans are driven by multifactorial root cause assessment and provide interventions which involve four pillars of health – adequate nutrition, physical activity, emotional health and sleep. </w:t>
      </w:r>
    </w:p>
    <w:p w14:paraId="661AFCC6" w14:textId="77777777" w:rsidR="001F3556" w:rsidRPr="00A149C0" w:rsidRDefault="001F3556" w:rsidP="001F3556">
      <w:pPr>
        <w:pStyle w:val="s4"/>
        <w:spacing w:before="0" w:beforeAutospacing="0" w:after="120" w:afterAutospacing="0"/>
        <w:rPr>
          <w:rFonts w:ascii="Avenir Next" w:hAnsi="Avenir Next"/>
          <w:color w:val="000000"/>
          <w:sz w:val="22"/>
          <w:szCs w:val="22"/>
        </w:rPr>
      </w:pPr>
      <w:r w:rsidRPr="00A149C0">
        <w:rPr>
          <w:rStyle w:val="s5"/>
          <w:rFonts w:ascii="Avenir Next" w:hAnsi="Avenir Next"/>
          <w:color w:val="000000"/>
          <w:sz w:val="22"/>
          <w:szCs w:val="22"/>
        </w:rPr>
        <w:t xml:space="preserve">She treats patients with chronic diseases and </w:t>
      </w:r>
      <w:proofErr w:type="spellStart"/>
      <w:r w:rsidRPr="00A149C0">
        <w:rPr>
          <w:rStyle w:val="s5"/>
          <w:rFonts w:ascii="Avenir Next" w:hAnsi="Avenir Next"/>
          <w:color w:val="000000"/>
          <w:sz w:val="22"/>
          <w:szCs w:val="22"/>
        </w:rPr>
        <w:t>specialises</w:t>
      </w:r>
      <w:proofErr w:type="spellEnd"/>
      <w:r w:rsidRPr="00A149C0">
        <w:rPr>
          <w:rStyle w:val="s5"/>
          <w:rFonts w:ascii="Avenir Next" w:hAnsi="Avenir Next"/>
          <w:color w:val="000000"/>
          <w:sz w:val="22"/>
          <w:szCs w:val="22"/>
        </w:rPr>
        <w:t xml:space="preserve"> in diabetes and weight management with a holistic and integrative approach. She has had massive successes handling children and adults with obesity, weight, lifestyle diseases and related issues across the globe. </w:t>
      </w:r>
    </w:p>
    <w:p w14:paraId="34602480" w14:textId="77777777" w:rsidR="001F3556" w:rsidRPr="00A149C0" w:rsidRDefault="001F3556" w:rsidP="001F3556">
      <w:pPr>
        <w:pStyle w:val="s4"/>
        <w:spacing w:before="0" w:beforeAutospacing="0" w:after="120" w:afterAutospacing="0"/>
        <w:rPr>
          <w:rFonts w:ascii="Avenir Next" w:hAnsi="Avenir Next"/>
          <w:color w:val="000000"/>
          <w:sz w:val="22"/>
          <w:szCs w:val="22"/>
        </w:rPr>
      </w:pP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 is an advisor on several boards and schools and also counsels and facilitates sessions on health, nutrition, lifestyle, disease and Ayurveda for various clubs, forums and people groups across the country and globally.</w:t>
      </w:r>
    </w:p>
    <w:p w14:paraId="676523E8" w14:textId="77777777" w:rsidR="001F3556" w:rsidRPr="00A149C0" w:rsidRDefault="001F3556" w:rsidP="001F3556">
      <w:pPr>
        <w:pStyle w:val="s4"/>
        <w:spacing w:before="0" w:beforeAutospacing="0" w:after="120" w:afterAutospacing="0"/>
        <w:rPr>
          <w:rFonts w:ascii="Avenir Next" w:hAnsi="Avenir Next"/>
          <w:color w:val="000000"/>
          <w:sz w:val="22"/>
          <w:szCs w:val="22"/>
        </w:rPr>
      </w:pPr>
      <w:r w:rsidRPr="00A149C0">
        <w:rPr>
          <w:rStyle w:val="s5"/>
          <w:rFonts w:ascii="Avenir Next" w:hAnsi="Avenir Next"/>
          <w:color w:val="000000"/>
          <w:sz w:val="22"/>
          <w:szCs w:val="22"/>
        </w:rPr>
        <w:t xml:space="preserve">She is involved in pain management and is an affiliate with the Pain &amp; Palliative Care non-profit </w:t>
      </w:r>
      <w:proofErr w:type="spellStart"/>
      <w:r w:rsidRPr="00A149C0">
        <w:rPr>
          <w:rStyle w:val="s5"/>
          <w:rFonts w:ascii="Avenir Next" w:hAnsi="Avenir Next"/>
          <w:color w:val="000000"/>
          <w:sz w:val="22"/>
          <w:szCs w:val="22"/>
        </w:rPr>
        <w:t>organisation</w:t>
      </w:r>
      <w:proofErr w:type="spellEnd"/>
      <w:r w:rsidRPr="00A149C0">
        <w:rPr>
          <w:rStyle w:val="s5"/>
          <w:rFonts w:ascii="Avenir Next" w:hAnsi="Avenir Next"/>
          <w:color w:val="000000"/>
          <w:sz w:val="22"/>
          <w:szCs w:val="22"/>
        </w:rPr>
        <w:t xml:space="preserve"> called Pallium India. She is an affiliate member of the International Sports Sciences Association in the US with advanced certifications from in Exercise Physiology. </w:t>
      </w: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 is tied up with leading hospitals in Dubai and is currently involved in preventive research and study of Curcumin (turmeric), herbs, and papaya leaves, used in the treatment of cancer and other diseases. </w:t>
      </w: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 is a regular columnist with the Patient Magazine by Glaxo SmithKline.</w:t>
      </w:r>
    </w:p>
    <w:p w14:paraId="2E1F5A38" w14:textId="77777777" w:rsidR="001F3556" w:rsidRPr="00A149C0" w:rsidRDefault="001F3556" w:rsidP="001F3556">
      <w:pPr>
        <w:pStyle w:val="s4"/>
        <w:spacing w:before="0" w:beforeAutospacing="0" w:after="120" w:afterAutospacing="0"/>
        <w:rPr>
          <w:rFonts w:ascii="Avenir Next" w:hAnsi="Avenir Next"/>
          <w:color w:val="000000"/>
          <w:sz w:val="22"/>
          <w:szCs w:val="22"/>
        </w:rPr>
      </w:pPr>
      <w:proofErr w:type="spellStart"/>
      <w:r w:rsidRPr="00A149C0">
        <w:rPr>
          <w:rStyle w:val="s5"/>
          <w:rFonts w:ascii="Avenir Next" w:hAnsi="Avenir Next"/>
          <w:color w:val="000000"/>
          <w:sz w:val="22"/>
          <w:szCs w:val="22"/>
        </w:rPr>
        <w:t>Dr</w:t>
      </w:r>
      <w:proofErr w:type="spellEnd"/>
      <w:r w:rsidRPr="00A149C0">
        <w:rPr>
          <w:rStyle w:val="s5"/>
          <w:rFonts w:ascii="Avenir Next" w:hAnsi="Avenir Next"/>
          <w:color w:val="000000"/>
          <w:sz w:val="22"/>
          <w:szCs w:val="22"/>
        </w:rPr>
        <w:t xml:space="preserve"> Rekha</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owns an Ayurvedic Hospital</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 Acharya Ayurveda &amp; Panchakarma Centre in</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Trivandrum, Kerala</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named after her late father &amp; Ayurvedic exponent</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Acharya</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Adinadhan</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Nair</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w:t>
      </w:r>
      <w:hyperlink r:id="rId9" w:history="1">
        <w:r w:rsidRPr="00A149C0">
          <w:rPr>
            <w:rStyle w:val="s6"/>
            <w:rFonts w:ascii="Avenir Next" w:hAnsi="Avenir Next"/>
            <w:color w:val="0563C1"/>
            <w:sz w:val="22"/>
            <w:szCs w:val="22"/>
            <w:u w:val="single"/>
          </w:rPr>
          <w:t>www.acharyaayurveda.in</w:t>
        </w:r>
      </w:hyperlink>
      <w:r w:rsidRPr="00A149C0">
        <w:rPr>
          <w:rStyle w:val="s5"/>
          <w:rFonts w:ascii="Avenir Next" w:hAnsi="Avenir Next"/>
          <w:color w:val="000000"/>
          <w:sz w:val="22"/>
          <w:szCs w:val="22"/>
        </w:rPr>
        <w:t>)</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and</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has</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helped patients overcome chronic diseases</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and in managing healthy weight.</w:t>
      </w:r>
    </w:p>
    <w:p w14:paraId="58026372" w14:textId="161B65C8" w:rsidR="00AC3BCD" w:rsidRPr="00A149C0" w:rsidRDefault="001F3556" w:rsidP="001F3556">
      <w:pPr>
        <w:pStyle w:val="s4"/>
        <w:spacing w:before="0" w:beforeAutospacing="0" w:after="120" w:afterAutospacing="0"/>
        <w:rPr>
          <w:rFonts w:ascii="Avenir Next" w:hAnsi="Avenir Next"/>
          <w:color w:val="000000"/>
          <w:sz w:val="22"/>
          <w:szCs w:val="22"/>
        </w:rPr>
      </w:pPr>
      <w:r w:rsidRPr="00A149C0">
        <w:rPr>
          <w:rStyle w:val="s5"/>
          <w:rFonts w:ascii="Avenir Next" w:hAnsi="Avenir Next"/>
          <w:color w:val="000000"/>
          <w:sz w:val="22"/>
          <w:szCs w:val="22"/>
        </w:rPr>
        <w:t>She</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has</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worked with some of the world’s leading</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multinational corporates</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and has run corporate wellness programs for big companies like</w:t>
      </w:r>
      <w:r w:rsidRPr="00A149C0">
        <w:rPr>
          <w:rStyle w:val="apple-converted-space"/>
          <w:rFonts w:ascii="Avenir Next" w:hAnsi="Avenir Next"/>
          <w:color w:val="000000"/>
          <w:sz w:val="22"/>
          <w:szCs w:val="22"/>
        </w:rPr>
        <w:t> </w:t>
      </w:r>
      <w:r w:rsidRPr="00A149C0">
        <w:rPr>
          <w:rStyle w:val="s5"/>
          <w:rFonts w:ascii="Avenir Next" w:hAnsi="Avenir Next"/>
          <w:color w:val="000000"/>
          <w:sz w:val="22"/>
          <w:szCs w:val="22"/>
        </w:rPr>
        <w:t>DP World, DHL, Louis Berger etc.</w:t>
      </w:r>
      <w:r w:rsidR="00085B88" w:rsidRPr="00A149C0">
        <w:rPr>
          <w:rFonts w:ascii="Avenir Next" w:hAnsi="Avenir Next"/>
          <w:sz w:val="22"/>
          <w:szCs w:val="22"/>
        </w:rPr>
        <w:br/>
      </w:r>
    </w:p>
    <w:p w14:paraId="6EADF071" w14:textId="64D39458" w:rsidR="00A41107" w:rsidRPr="00A149C0" w:rsidRDefault="00072E30" w:rsidP="00AC3BCD">
      <w:pPr>
        <w:autoSpaceDE w:val="0"/>
        <w:autoSpaceDN w:val="0"/>
        <w:adjustRightInd w:val="0"/>
        <w:rPr>
          <w:rFonts w:ascii="Avenir Next" w:hAnsi="Avenir Next"/>
          <w:b/>
          <w:sz w:val="22"/>
          <w:szCs w:val="22"/>
          <w:lang w:val="en-NZ"/>
        </w:rPr>
      </w:pPr>
      <w:r w:rsidRPr="00A149C0">
        <w:rPr>
          <w:rFonts w:ascii="Avenir Next" w:hAnsi="Avenir Next"/>
          <w:b/>
          <w:sz w:val="22"/>
          <w:szCs w:val="22"/>
          <w:lang w:val="en-NZ"/>
        </w:rPr>
        <w:t>Presenting author</w:t>
      </w:r>
      <w:r w:rsidR="00A41107" w:rsidRPr="00A149C0">
        <w:rPr>
          <w:rFonts w:ascii="Avenir Next" w:hAnsi="Avenir Next"/>
          <w:b/>
          <w:sz w:val="22"/>
          <w:szCs w:val="22"/>
          <w:lang w:val="en-NZ"/>
        </w:rPr>
        <w:t xml:space="preserve"> details</w:t>
      </w:r>
      <w:r w:rsidRPr="00A149C0">
        <w:rPr>
          <w:rFonts w:ascii="Avenir Next" w:hAnsi="Avenir Next"/>
          <w:b/>
          <w:sz w:val="22"/>
          <w:szCs w:val="22"/>
          <w:lang w:val="en-NZ"/>
        </w:rPr>
        <w:t xml:space="preserve"> </w:t>
      </w:r>
      <w:r w:rsidRPr="00A149C0">
        <w:rPr>
          <w:rFonts w:ascii="Avenir Next" w:hAnsi="Avenir Next"/>
          <w:b/>
          <w:sz w:val="22"/>
          <w:szCs w:val="22"/>
          <w:lang w:val="en-NZ"/>
        </w:rPr>
        <w:br/>
      </w:r>
      <w:r w:rsidR="00D367E3" w:rsidRPr="00A149C0">
        <w:rPr>
          <w:rFonts w:ascii="Avenir Next" w:hAnsi="Avenir Next"/>
          <w:sz w:val="22"/>
          <w:szCs w:val="22"/>
          <w:lang w:val="en-NZ"/>
        </w:rPr>
        <w:t xml:space="preserve">Full name: </w:t>
      </w:r>
      <w:r w:rsidR="001F3556" w:rsidRPr="00A149C0">
        <w:rPr>
          <w:rFonts w:ascii="Avenir Next" w:hAnsi="Avenir Next"/>
          <w:sz w:val="22"/>
          <w:szCs w:val="22"/>
          <w:lang w:val="en-NZ"/>
        </w:rPr>
        <w:t xml:space="preserve">Dr Rekha </w:t>
      </w:r>
      <w:proofErr w:type="spellStart"/>
      <w:r w:rsidR="001F3556" w:rsidRPr="00A149C0">
        <w:rPr>
          <w:rFonts w:ascii="Avenir Next" w:hAnsi="Avenir Next"/>
          <w:sz w:val="22"/>
          <w:szCs w:val="22"/>
          <w:lang w:val="en-NZ"/>
        </w:rPr>
        <w:t>Jithin</w:t>
      </w:r>
      <w:proofErr w:type="spellEnd"/>
      <w:r w:rsidRPr="00A149C0">
        <w:rPr>
          <w:rFonts w:ascii="Avenir Next" w:hAnsi="Avenir Next"/>
          <w:sz w:val="22"/>
          <w:szCs w:val="22"/>
          <w:lang w:val="en-NZ"/>
        </w:rPr>
        <w:br/>
        <w:t>Contact number:</w:t>
      </w:r>
      <w:r w:rsidR="001F3556" w:rsidRPr="00A149C0">
        <w:rPr>
          <w:rFonts w:ascii="Avenir Next" w:hAnsi="Avenir Next"/>
          <w:sz w:val="22"/>
          <w:szCs w:val="22"/>
          <w:lang w:val="en-NZ"/>
        </w:rPr>
        <w:t xml:space="preserve"> +971558169576</w:t>
      </w:r>
      <w:r w:rsidRPr="00A149C0">
        <w:rPr>
          <w:rFonts w:ascii="Avenir Next" w:hAnsi="Avenir Next"/>
          <w:sz w:val="22"/>
          <w:szCs w:val="22"/>
          <w:lang w:val="en-NZ"/>
        </w:rPr>
        <w:br/>
        <w:t>Twitter account</w:t>
      </w:r>
      <w:r w:rsidR="00A149C0" w:rsidRPr="00A149C0">
        <w:rPr>
          <w:rFonts w:ascii="Avenir Next" w:hAnsi="Avenir Next"/>
          <w:sz w:val="22"/>
          <w:szCs w:val="22"/>
          <w:lang w:val="en-NZ"/>
        </w:rPr>
        <w:t>/ Instagram</w:t>
      </w:r>
      <w:r w:rsidRPr="00A149C0">
        <w:rPr>
          <w:rFonts w:ascii="Avenir Next" w:hAnsi="Avenir Next"/>
          <w:sz w:val="22"/>
          <w:szCs w:val="22"/>
          <w:lang w:val="en-NZ"/>
        </w:rPr>
        <w:t>:</w:t>
      </w:r>
      <w:r w:rsidR="001F3556" w:rsidRPr="00A149C0">
        <w:rPr>
          <w:rFonts w:ascii="Avenir Next" w:hAnsi="Avenir Next"/>
          <w:sz w:val="22"/>
          <w:szCs w:val="22"/>
          <w:lang w:val="en-NZ"/>
        </w:rPr>
        <w:t xml:space="preserve"> </w:t>
      </w:r>
      <w:r w:rsidR="00A149C0" w:rsidRPr="00A149C0">
        <w:rPr>
          <w:rFonts w:ascii="Avenir Next" w:hAnsi="Avenir Next"/>
          <w:sz w:val="22"/>
          <w:szCs w:val="22"/>
          <w:lang w:val="en-NZ"/>
        </w:rPr>
        <w:t>https://www.instagram.com/doctorrekha</w:t>
      </w:r>
      <w:r w:rsidRPr="00A149C0">
        <w:rPr>
          <w:rFonts w:ascii="Avenir Next" w:hAnsi="Avenir Next"/>
          <w:sz w:val="22"/>
          <w:szCs w:val="22"/>
          <w:lang w:val="en-NZ"/>
        </w:rPr>
        <w:br/>
        <w:t>Linked In account:</w:t>
      </w:r>
      <w:r w:rsidR="001F3556" w:rsidRPr="00A149C0">
        <w:rPr>
          <w:rFonts w:ascii="Avenir Next" w:hAnsi="Avenir Next"/>
          <w:sz w:val="22"/>
          <w:szCs w:val="22"/>
          <w:lang w:val="en-NZ"/>
        </w:rPr>
        <w:t xml:space="preserve"> </w:t>
      </w:r>
      <w:r w:rsidR="00A149C0" w:rsidRPr="00A149C0">
        <w:rPr>
          <w:rFonts w:ascii="Avenir Next" w:hAnsi="Avenir Next"/>
          <w:sz w:val="22"/>
          <w:szCs w:val="22"/>
          <w:lang w:val="en-NZ"/>
        </w:rPr>
        <w:t>https://www.linkedin.com/in/rekhajithin</w:t>
      </w:r>
    </w:p>
    <w:p w14:paraId="21EE0BB3" w14:textId="27D7B4EF" w:rsidR="00AC3BCD" w:rsidRPr="00A149C0" w:rsidRDefault="00AC3BCD" w:rsidP="00AC3BCD">
      <w:pPr>
        <w:autoSpaceDE w:val="0"/>
        <w:autoSpaceDN w:val="0"/>
        <w:adjustRightInd w:val="0"/>
        <w:rPr>
          <w:rFonts w:ascii="Avenir Next" w:hAnsi="Avenir Next"/>
          <w:sz w:val="22"/>
          <w:szCs w:val="22"/>
          <w:lang w:val="en-NZ"/>
        </w:rPr>
      </w:pPr>
      <w:r w:rsidRPr="00A149C0">
        <w:rPr>
          <w:rFonts w:ascii="Avenir Next" w:hAnsi="Avenir Next"/>
          <w:sz w:val="22"/>
          <w:szCs w:val="22"/>
          <w:lang w:val="en-NZ"/>
        </w:rPr>
        <w:t>Session</w:t>
      </w:r>
      <w:r w:rsidR="00DA581F" w:rsidRPr="00A149C0">
        <w:rPr>
          <w:rFonts w:ascii="Avenir Next" w:hAnsi="Avenir Next"/>
          <w:sz w:val="22"/>
          <w:szCs w:val="22"/>
          <w:lang w:val="en-NZ"/>
        </w:rPr>
        <w:t xml:space="preserve"> </w:t>
      </w:r>
      <w:r w:rsidR="00085B88" w:rsidRPr="00A149C0">
        <w:rPr>
          <w:rFonts w:ascii="Avenir Next" w:hAnsi="Avenir Next"/>
          <w:sz w:val="22"/>
          <w:szCs w:val="22"/>
          <w:lang w:val="en-NZ"/>
        </w:rPr>
        <w:t>n</w:t>
      </w:r>
      <w:r w:rsidRPr="00A149C0">
        <w:rPr>
          <w:rFonts w:ascii="Avenir Next" w:hAnsi="Avenir Next"/>
          <w:sz w:val="22"/>
          <w:szCs w:val="22"/>
          <w:lang w:val="en-NZ"/>
        </w:rPr>
        <w:t>ame</w:t>
      </w:r>
      <w:r w:rsidR="00DA581F" w:rsidRPr="00A149C0">
        <w:rPr>
          <w:rFonts w:ascii="Avenir Next" w:hAnsi="Avenir Next"/>
          <w:sz w:val="22"/>
          <w:szCs w:val="22"/>
          <w:lang w:val="en-NZ"/>
        </w:rPr>
        <w:t>/ number</w:t>
      </w:r>
      <w:r w:rsidRPr="00A149C0">
        <w:rPr>
          <w:rFonts w:ascii="Avenir Next" w:hAnsi="Avenir Next"/>
          <w:sz w:val="22"/>
          <w:szCs w:val="22"/>
          <w:lang w:val="en-NZ"/>
        </w:rPr>
        <w:t>:</w:t>
      </w:r>
      <w:r w:rsidRPr="00A149C0">
        <w:rPr>
          <w:rFonts w:ascii="Avenir Next" w:hAnsi="Avenir Next"/>
          <w:sz w:val="22"/>
          <w:szCs w:val="22"/>
          <w:lang w:val="en-NZ"/>
        </w:rPr>
        <w:br/>
        <w:t xml:space="preserve">Category: </w:t>
      </w:r>
      <w:r w:rsidR="001F3556" w:rsidRPr="00A149C0">
        <w:rPr>
          <w:rFonts w:ascii="Avenir Next" w:hAnsi="Avenir Next"/>
          <w:sz w:val="22"/>
          <w:szCs w:val="22"/>
          <w:lang w:val="en-NZ"/>
        </w:rPr>
        <w:t>Oral</w:t>
      </w:r>
      <w:r w:rsidR="00DA581F" w:rsidRPr="00A149C0">
        <w:rPr>
          <w:rFonts w:ascii="Avenir Next" w:hAnsi="Avenir Next"/>
          <w:sz w:val="22"/>
          <w:szCs w:val="22"/>
          <w:lang w:val="en-NZ"/>
        </w:rPr>
        <w:br/>
      </w:r>
    </w:p>
    <w:p w14:paraId="44439430" w14:textId="77777777" w:rsidR="00AD6315" w:rsidRPr="00A149C0" w:rsidRDefault="00AD6315" w:rsidP="00AC3BCD">
      <w:pPr>
        <w:autoSpaceDE w:val="0"/>
        <w:autoSpaceDN w:val="0"/>
        <w:adjustRightInd w:val="0"/>
        <w:rPr>
          <w:rFonts w:ascii="Avenir Next" w:hAnsi="Avenir Next"/>
          <w:sz w:val="22"/>
          <w:szCs w:val="22"/>
          <w:lang w:val="en-NZ"/>
        </w:rPr>
      </w:pPr>
    </w:p>
    <w:p w14:paraId="6F98DE2F" w14:textId="77777777" w:rsidR="00AD6315" w:rsidRPr="00A149C0" w:rsidRDefault="00AD6315" w:rsidP="00AC3BCD">
      <w:pPr>
        <w:autoSpaceDE w:val="0"/>
        <w:autoSpaceDN w:val="0"/>
        <w:adjustRightInd w:val="0"/>
        <w:rPr>
          <w:rFonts w:ascii="Avenir Next" w:hAnsi="Avenir Next"/>
          <w:sz w:val="22"/>
          <w:szCs w:val="22"/>
          <w:lang w:val="en-NZ"/>
        </w:rPr>
      </w:pPr>
    </w:p>
    <w:p w14:paraId="5690AEBA" w14:textId="77777777" w:rsidR="00AD6315" w:rsidRPr="00A149C0" w:rsidRDefault="00AD6315" w:rsidP="00AC3BCD">
      <w:pPr>
        <w:autoSpaceDE w:val="0"/>
        <w:autoSpaceDN w:val="0"/>
        <w:adjustRightInd w:val="0"/>
        <w:rPr>
          <w:rFonts w:ascii="Avenir Next" w:hAnsi="Avenir Next"/>
          <w:sz w:val="22"/>
          <w:szCs w:val="22"/>
          <w:lang w:val="en-NZ"/>
        </w:rPr>
      </w:pPr>
    </w:p>
    <w:p w14:paraId="078C06F1" w14:textId="77777777" w:rsidR="00AD6315" w:rsidRPr="00A149C0" w:rsidRDefault="00AD6315" w:rsidP="00AC3BCD">
      <w:pPr>
        <w:autoSpaceDE w:val="0"/>
        <w:autoSpaceDN w:val="0"/>
        <w:adjustRightInd w:val="0"/>
        <w:rPr>
          <w:rFonts w:ascii="Avenir Next" w:hAnsi="Avenir Next"/>
          <w:sz w:val="22"/>
          <w:szCs w:val="22"/>
          <w:lang w:val="en-NZ"/>
        </w:rPr>
      </w:pPr>
    </w:p>
    <w:p w14:paraId="21F2F836" w14:textId="77777777" w:rsidR="00AD6315" w:rsidRPr="00A149C0" w:rsidRDefault="00AD6315" w:rsidP="00AC3BCD">
      <w:pPr>
        <w:autoSpaceDE w:val="0"/>
        <w:autoSpaceDN w:val="0"/>
        <w:adjustRightInd w:val="0"/>
        <w:rPr>
          <w:rFonts w:ascii="Avenir Next" w:hAnsi="Avenir Next"/>
          <w:sz w:val="22"/>
          <w:szCs w:val="22"/>
          <w:lang w:val="en-NZ"/>
        </w:rPr>
      </w:pPr>
    </w:p>
    <w:p w14:paraId="0128ECFD" w14:textId="77777777" w:rsidR="00AD6315" w:rsidRPr="00A149C0" w:rsidRDefault="00AD6315" w:rsidP="00AC3BCD">
      <w:pPr>
        <w:autoSpaceDE w:val="0"/>
        <w:autoSpaceDN w:val="0"/>
        <w:adjustRightInd w:val="0"/>
        <w:rPr>
          <w:rFonts w:ascii="Avenir Next" w:hAnsi="Avenir Next"/>
          <w:sz w:val="22"/>
          <w:szCs w:val="22"/>
          <w:lang w:val="en-NZ"/>
        </w:rPr>
      </w:pPr>
    </w:p>
    <w:p w14:paraId="1A185052" w14:textId="77777777" w:rsidR="00AC3BCD" w:rsidRPr="00A149C0" w:rsidRDefault="00AC3BCD" w:rsidP="00072E30">
      <w:pPr>
        <w:jc w:val="both"/>
        <w:rPr>
          <w:rFonts w:ascii="Avenir Next" w:hAnsi="Avenir Next"/>
          <w:sz w:val="22"/>
          <w:szCs w:val="22"/>
          <w:lang w:val="en-NZ"/>
        </w:rPr>
      </w:pPr>
    </w:p>
    <w:sectPr w:rsidR="00AC3BCD" w:rsidRPr="00A149C0"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384D6" w14:textId="77777777" w:rsidR="00DF0DAC" w:rsidRDefault="00DF0DAC" w:rsidP="00671A59">
      <w:r>
        <w:separator/>
      </w:r>
    </w:p>
  </w:endnote>
  <w:endnote w:type="continuationSeparator" w:id="0">
    <w:p w14:paraId="004FA300" w14:textId="77777777" w:rsidR="00DF0DAC" w:rsidRDefault="00DF0DA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Next">
    <w:panose1 w:val="020B0503020202020204"/>
    <w:charset w:val="00"/>
    <w:family w:val="swiss"/>
    <w:pitch w:val="variable"/>
    <w:sig w:usb0="8000002F" w:usb1="5000204A" w:usb2="00000000" w:usb3="00000000" w:csb0="0000009B"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C1FE8"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384C0"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33FDE"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627BC" w14:textId="77777777" w:rsidR="00DF0DAC" w:rsidRDefault="00DF0DAC" w:rsidP="00671A59">
      <w:r>
        <w:separator/>
      </w:r>
    </w:p>
  </w:footnote>
  <w:footnote w:type="continuationSeparator" w:id="0">
    <w:p w14:paraId="3948FF8F" w14:textId="77777777" w:rsidR="00DF0DAC" w:rsidRDefault="00DF0DAC"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B29B4"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521DE"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E1ED8"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4C86"/>
    <w:rsid w:val="000E7A02"/>
    <w:rsid w:val="00101A04"/>
    <w:rsid w:val="00106952"/>
    <w:rsid w:val="001216E5"/>
    <w:rsid w:val="0013563F"/>
    <w:rsid w:val="00145878"/>
    <w:rsid w:val="00197C0B"/>
    <w:rsid w:val="001A411C"/>
    <w:rsid w:val="001B1336"/>
    <w:rsid w:val="001B6DE6"/>
    <w:rsid w:val="001F3556"/>
    <w:rsid w:val="001F414A"/>
    <w:rsid w:val="00205354"/>
    <w:rsid w:val="00215451"/>
    <w:rsid w:val="002659F1"/>
    <w:rsid w:val="00270EC9"/>
    <w:rsid w:val="00292DC0"/>
    <w:rsid w:val="002B18D5"/>
    <w:rsid w:val="002C0F2B"/>
    <w:rsid w:val="00347F8E"/>
    <w:rsid w:val="003753DD"/>
    <w:rsid w:val="003A4429"/>
    <w:rsid w:val="004775E3"/>
    <w:rsid w:val="0049217F"/>
    <w:rsid w:val="004A262E"/>
    <w:rsid w:val="004A2CA1"/>
    <w:rsid w:val="004B052E"/>
    <w:rsid w:val="004B3B30"/>
    <w:rsid w:val="00505DA1"/>
    <w:rsid w:val="00533375"/>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07DC3"/>
    <w:rsid w:val="007258AA"/>
    <w:rsid w:val="00743CCA"/>
    <w:rsid w:val="00746319"/>
    <w:rsid w:val="007875D1"/>
    <w:rsid w:val="00790C29"/>
    <w:rsid w:val="007F0333"/>
    <w:rsid w:val="00800D58"/>
    <w:rsid w:val="00814673"/>
    <w:rsid w:val="00834D93"/>
    <w:rsid w:val="00862283"/>
    <w:rsid w:val="008A3E9A"/>
    <w:rsid w:val="008A690F"/>
    <w:rsid w:val="00901E5B"/>
    <w:rsid w:val="00970E67"/>
    <w:rsid w:val="009821B4"/>
    <w:rsid w:val="009A6AD9"/>
    <w:rsid w:val="009B0CCF"/>
    <w:rsid w:val="009B7F4F"/>
    <w:rsid w:val="009D3EA4"/>
    <w:rsid w:val="009E6632"/>
    <w:rsid w:val="009E6C61"/>
    <w:rsid w:val="00A149C0"/>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C3291"/>
    <w:rsid w:val="00CC515D"/>
    <w:rsid w:val="00CE08A2"/>
    <w:rsid w:val="00D367E3"/>
    <w:rsid w:val="00DA2249"/>
    <w:rsid w:val="00DA581F"/>
    <w:rsid w:val="00DC29A1"/>
    <w:rsid w:val="00DC7405"/>
    <w:rsid w:val="00DD3006"/>
    <w:rsid w:val="00DE2102"/>
    <w:rsid w:val="00DF0DAC"/>
    <w:rsid w:val="00E119D1"/>
    <w:rsid w:val="00E713DA"/>
    <w:rsid w:val="00E85CF8"/>
    <w:rsid w:val="00EB353E"/>
    <w:rsid w:val="00ED51D7"/>
    <w:rsid w:val="00EE1DF0"/>
    <w:rsid w:val="00F01887"/>
    <w:rsid w:val="00F215A7"/>
    <w:rsid w:val="00F248A4"/>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6019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s4">
    <w:name w:val="s4"/>
    <w:basedOn w:val="Normal"/>
    <w:rsid w:val="001F3556"/>
    <w:pPr>
      <w:spacing w:before="100" w:beforeAutospacing="1" w:after="100" w:afterAutospacing="1"/>
    </w:pPr>
    <w:rPr>
      <w:lang w:val="en-US" w:eastAsia="zh-CN"/>
    </w:rPr>
  </w:style>
  <w:style w:type="character" w:customStyle="1" w:styleId="s5">
    <w:name w:val="s5"/>
    <w:rsid w:val="001F3556"/>
  </w:style>
  <w:style w:type="character" w:customStyle="1" w:styleId="apple-converted-space">
    <w:name w:val="apple-converted-space"/>
    <w:rsid w:val="001F3556"/>
  </w:style>
  <w:style w:type="character" w:customStyle="1" w:styleId="s6">
    <w:name w:val="s6"/>
    <w:rsid w:val="001F3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542718">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charyaayurveda.i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47B9F-A14E-404B-A5DA-7055EEB69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4258</Characters>
  <Application>Microsoft Office Word</Application>
  <DocSecurity>0</DocSecurity>
  <Lines>35</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4996</CharactersWithSpaces>
  <SharedDoc>false</SharedDoc>
  <HLinks>
    <vt:vector size="6" baseType="variant">
      <vt:variant>
        <vt:i4>7864429</vt:i4>
      </vt:variant>
      <vt:variant>
        <vt:i4>0</vt:i4>
      </vt:variant>
      <vt:variant>
        <vt:i4>0</vt:i4>
      </vt:variant>
      <vt:variant>
        <vt:i4>5</vt:i4>
      </vt:variant>
      <vt:variant>
        <vt:lpwstr>http://www.acharyaayurveda.in/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2018-11-27T07:46:00Z</dcterms:created>
  <dcterms:modified xsi:type="dcterms:W3CDTF">2018-11-27T07:46:00Z</dcterms:modified>
</cp:coreProperties>
</file>