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61C" w:rsidRPr="00E7361C" w:rsidRDefault="00E7361C" w:rsidP="00E7361C">
      <w:pPr>
        <w:bidi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E7361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World Yeast Congress</w:t>
      </w:r>
    </w:p>
    <w:p w:rsidR="00E7361C" w:rsidRPr="00E7361C" w:rsidRDefault="00E7361C" w:rsidP="00E7361C">
      <w:pPr>
        <w:bidi w:val="0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736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July 26-27, 2019 Vancouver | Canada </w:t>
      </w:r>
    </w:p>
    <w:p w:rsidR="007B6A63" w:rsidRPr="006B797B" w:rsidRDefault="007B6A63" w:rsidP="00681DC4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rtl/>
        </w:rPr>
      </w:pPr>
    </w:p>
    <w:p w:rsidR="000B692A" w:rsidRPr="00CF57BB" w:rsidRDefault="008316A3" w:rsidP="009810FF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highlight w:val="yellow"/>
        </w:rPr>
      </w:pPr>
      <w:r w:rsidRPr="00CF5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Anti-</w:t>
      </w:r>
      <w:proofErr w:type="spellStart"/>
      <w:r w:rsidRPr="00CF5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Candidial</w:t>
      </w:r>
      <w:proofErr w:type="spellEnd"/>
      <w:r w:rsidR="000B692A" w:rsidRPr="00CF5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97324A" w:rsidRPr="00CF5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effects</w:t>
      </w:r>
      <w:r w:rsidR="00DD7BAC" w:rsidRPr="00CF5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of</w:t>
      </w:r>
      <w:r w:rsidRPr="00CF57BB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CF57BB">
        <w:rPr>
          <w:rFonts w:asciiTheme="majorBidi" w:hAnsiTheme="majorBidi" w:cstheme="majorBidi"/>
          <w:b/>
          <w:bCs/>
          <w:i/>
          <w:iCs/>
          <w:sz w:val="24"/>
          <w:szCs w:val="24"/>
        </w:rPr>
        <w:t>Pineapple and Citrus lemon Peel extracts</w:t>
      </w:r>
      <w:r w:rsidR="00DD7BAC" w:rsidRPr="00CF5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DD7BAC" w:rsidRPr="00CF57BB">
        <w:rPr>
          <w:rFonts w:ascii="Times New Roman" w:hAnsi="Times New Roman" w:cs="Times New Roman"/>
          <w:b/>
          <w:bCs/>
          <w:i/>
          <w:iCs/>
          <w:kern w:val="36"/>
          <w:sz w:val="28"/>
          <w:szCs w:val="28"/>
        </w:rPr>
        <w:t xml:space="preserve">against </w:t>
      </w:r>
      <w:r w:rsidR="009810FF" w:rsidRPr="00CF57B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yeast</w:t>
      </w:r>
      <w:r w:rsidR="009810FF" w:rsidRPr="00CF57B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0B692A" w:rsidRPr="00CF57B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oral </w:t>
      </w:r>
      <w:bookmarkStart w:id="0" w:name="_GoBack"/>
      <w:bookmarkEnd w:id="0"/>
      <w:r w:rsidR="000B692A" w:rsidRPr="00CF57B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pathogens</w:t>
      </w:r>
      <w:r w:rsidR="000B692A" w:rsidRPr="00CF57BB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t xml:space="preserve">- </w:t>
      </w:r>
      <w:r w:rsidR="000B692A" w:rsidRPr="00CF57BB">
        <w:rPr>
          <w:rFonts w:ascii="Times New Roman" w:hAnsi="Times New Roman" w:cs="Times New Roman"/>
          <w:b/>
          <w:bCs/>
          <w:i/>
          <w:iCs/>
          <w:sz w:val="28"/>
          <w:szCs w:val="28"/>
        </w:rPr>
        <w:t>An in vitro study</w:t>
      </w:r>
    </w:p>
    <w:p w:rsidR="003D46E3" w:rsidRPr="00B21F3C" w:rsidRDefault="003D46E3" w:rsidP="000B692A">
      <w:pPr>
        <w:pStyle w:val="Default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:rsidR="00B21F3C" w:rsidRPr="009810FF" w:rsidRDefault="00B21F3C" w:rsidP="00B21F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 w:hint="cs"/>
          <w:b/>
          <w:bCs/>
          <w:vertAlign w:val="superscript"/>
        </w:rPr>
      </w:pPr>
      <w:proofErr w:type="spellStart"/>
      <w:r w:rsidRPr="009810FF">
        <w:rPr>
          <w:rFonts w:ascii="Times New Roman" w:hAnsi="Times New Roman" w:cs="Times New Roman"/>
          <w:b/>
          <w:bCs/>
        </w:rPr>
        <w:t>Bat</w:t>
      </w:r>
      <w:r w:rsidRPr="009810FF">
        <w:rPr>
          <w:rFonts w:ascii="Times New Roman" w:hAnsi="Times New Roman" w:cs="Times New Roman"/>
          <w:b/>
          <w:bCs/>
          <w:i/>
          <w:iCs/>
        </w:rPr>
        <w:t>oo</w:t>
      </w:r>
      <w:r w:rsidRPr="009810FF">
        <w:rPr>
          <w:rFonts w:ascii="Times New Roman" w:hAnsi="Times New Roman" w:cs="Times New Roman"/>
          <w:b/>
          <w:bCs/>
        </w:rPr>
        <w:t>l</w:t>
      </w:r>
      <w:proofErr w:type="spellEnd"/>
      <w:r w:rsidRPr="009810FF">
        <w:rPr>
          <w:rFonts w:ascii="Times New Roman" w:hAnsi="Times New Roman" w:cs="Times New Roman"/>
          <w:b/>
          <w:bCs/>
        </w:rPr>
        <w:t xml:space="preserve"> Sadeghi-Nejad</w:t>
      </w:r>
      <w:r w:rsidRPr="009810FF">
        <w:rPr>
          <w:rFonts w:ascii="Times New Roman" w:hAnsi="Times New Roman" w:cs="Times New Roman"/>
          <w:b/>
          <w:bCs/>
          <w:vertAlign w:val="superscript"/>
        </w:rPr>
        <w:t>1</w:t>
      </w:r>
      <w:r w:rsidRPr="009810FF">
        <w:rPr>
          <w:rFonts w:ascii="Times New Roman" w:hAnsi="Times New Roman" w:cs="Times New Roman"/>
          <w:b/>
          <w:bCs/>
        </w:rPr>
        <w:t>, Mona Vafaiezadeh</w:t>
      </w:r>
      <w:r w:rsidRPr="009810FF">
        <w:rPr>
          <w:rFonts w:ascii="Times New Roman" w:hAnsi="Times New Roman" w:cs="Times New Roman"/>
          <w:b/>
          <w:bCs/>
          <w:vertAlign w:val="superscript"/>
        </w:rPr>
        <w:t>2</w:t>
      </w:r>
      <w:r w:rsidRPr="009810FF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9810FF">
        <w:rPr>
          <w:rFonts w:ascii="Times New Roman" w:hAnsi="Times New Roman" w:cs="Times New Roman"/>
          <w:b/>
          <w:bCs/>
        </w:rPr>
        <w:t>Sedigheh</w:t>
      </w:r>
      <w:proofErr w:type="spellEnd"/>
      <w:r w:rsidRPr="009810FF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810FF">
        <w:rPr>
          <w:rFonts w:ascii="Times New Roman" w:hAnsi="Times New Roman" w:cs="Times New Roman"/>
          <w:b/>
          <w:bCs/>
        </w:rPr>
        <w:t>Yusef</w:t>
      </w:r>
      <w:proofErr w:type="spellEnd"/>
      <w:r w:rsidRPr="009810FF">
        <w:rPr>
          <w:rFonts w:ascii="Times New Roman" w:hAnsi="Times New Roman" w:cs="Times New Roman"/>
          <w:b/>
          <w:bCs/>
        </w:rPr>
        <w:t xml:space="preserve"> Naanaie</w:t>
      </w:r>
      <w:r w:rsidRPr="009810FF">
        <w:rPr>
          <w:rFonts w:ascii="Times New Roman" w:hAnsi="Times New Roman" w:cs="Times New Roman"/>
          <w:b/>
          <w:bCs/>
          <w:vertAlign w:val="superscript"/>
        </w:rPr>
        <w:t>3</w:t>
      </w:r>
    </w:p>
    <w:p w:rsidR="00B21F3C" w:rsidRPr="00B8659F" w:rsidRDefault="00B21F3C" w:rsidP="00B21F3C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B21F3C" w:rsidRPr="00B8659F" w:rsidRDefault="00B21F3C" w:rsidP="00B21F3C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8659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B8659F">
        <w:rPr>
          <w:rFonts w:ascii="Times New Roman" w:hAnsi="Times New Roman" w:cs="Times New Roman"/>
          <w:color w:val="000000"/>
          <w:sz w:val="24"/>
          <w:szCs w:val="24"/>
        </w:rPr>
        <w:t xml:space="preserve">Abadan School of Medical Sciences, Abadan, Iran </w:t>
      </w:r>
    </w:p>
    <w:p w:rsidR="00B21F3C" w:rsidRPr="00B8659F" w:rsidRDefault="00B21F3C" w:rsidP="00B21F3C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8659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B8659F">
        <w:rPr>
          <w:rFonts w:ascii="Times New Roman" w:hAnsi="Times New Roman" w:cs="Times New Roman"/>
          <w:color w:val="000000"/>
          <w:sz w:val="24"/>
          <w:szCs w:val="24"/>
        </w:rPr>
        <w:t xml:space="preserve">tudent Research Committee, Abadan School of Medical Sciences, Abadan, Iran; </w:t>
      </w:r>
    </w:p>
    <w:p w:rsidR="00B21F3C" w:rsidRPr="00B8659F" w:rsidRDefault="00B21F3C" w:rsidP="00B21F3C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B8659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B8659F">
        <w:rPr>
          <w:rFonts w:ascii="Times New Roman" w:hAnsi="Times New Roman" w:cs="Times New Roman"/>
          <w:color w:val="000000"/>
          <w:sz w:val="24"/>
          <w:szCs w:val="24"/>
        </w:rPr>
        <w:t xml:space="preserve">Agricultural and Natural Resources Center, Ahvaz, Iran </w:t>
      </w:r>
    </w:p>
    <w:p w:rsidR="002E353A" w:rsidRPr="006B797B" w:rsidRDefault="002E353A" w:rsidP="002E353A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C046C6" w:rsidRPr="006B797B" w:rsidRDefault="00C046C6" w:rsidP="00C046C6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FC2FC3" w:rsidRPr="006B797B" w:rsidRDefault="007F3090" w:rsidP="00BB474C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6B797B">
        <w:rPr>
          <w:rFonts w:asciiTheme="majorBidi" w:hAnsiTheme="majorBidi" w:cstheme="majorBidi"/>
          <w:b/>
          <w:bCs/>
          <w:i/>
          <w:iCs/>
          <w:sz w:val="24"/>
          <w:szCs w:val="24"/>
        </w:rPr>
        <w:t>Abstract</w:t>
      </w:r>
    </w:p>
    <w:p w:rsidR="00CF57BB" w:rsidRPr="00CF57BB" w:rsidRDefault="007F3090" w:rsidP="00CF57BB">
      <w:pPr>
        <w:pStyle w:val="Default"/>
        <w:rPr>
          <w:rFonts w:ascii="CapitoliumNews" w:hAnsi="CapitoliumNews" w:cs="CapitoliumNews"/>
        </w:rPr>
      </w:pPr>
      <w:r w:rsidRPr="006B797B">
        <w:rPr>
          <w:rFonts w:asciiTheme="majorBidi" w:hAnsiTheme="majorBidi" w:cstheme="majorBidi"/>
          <w:b/>
          <w:bCs/>
          <w:i/>
          <w:iCs/>
        </w:rPr>
        <w:t>Background</w:t>
      </w:r>
      <w:r w:rsidR="00FC2FC3" w:rsidRPr="006B797B">
        <w:rPr>
          <w:rFonts w:asciiTheme="majorBidi" w:hAnsiTheme="majorBidi" w:cstheme="majorBidi"/>
          <w:b/>
          <w:bCs/>
          <w:i/>
          <w:iCs/>
        </w:rPr>
        <w:t>:</w:t>
      </w:r>
      <w:r w:rsidR="00FC2FC3" w:rsidRPr="006B797B">
        <w:rPr>
          <w:rFonts w:asciiTheme="majorBidi" w:hAnsiTheme="majorBidi" w:cstheme="majorBidi"/>
          <w:i/>
          <w:iCs/>
        </w:rPr>
        <w:t xml:space="preserve"> </w:t>
      </w:r>
    </w:p>
    <w:p w:rsidR="00CF57BB" w:rsidRDefault="00CF57BB" w:rsidP="00CF57BB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="CapitoliumNews" w:hAnsi="CapitoliumNews"/>
          <w:sz w:val="24"/>
          <w:szCs w:val="24"/>
        </w:rPr>
      </w:pPr>
    </w:p>
    <w:p w:rsidR="00397070" w:rsidRPr="00404200" w:rsidRDefault="00CF57BB" w:rsidP="00A7232B">
      <w:pPr>
        <w:pStyle w:val="Default"/>
        <w:spacing w:line="480" w:lineRule="auto"/>
        <w:jc w:val="both"/>
        <w:rPr>
          <w:rFonts w:asciiTheme="majorBidi" w:hAnsiTheme="majorBidi" w:cstheme="majorBidi"/>
        </w:rPr>
      </w:pPr>
      <w:r w:rsidRPr="00B93BE0">
        <w:rPr>
          <w:rFonts w:asciiTheme="majorBidi" w:hAnsiTheme="majorBidi" w:cstheme="majorBidi"/>
          <w:i/>
          <w:iCs/>
        </w:rPr>
        <w:t xml:space="preserve">Candida </w:t>
      </w:r>
      <w:r w:rsidRPr="00B93BE0">
        <w:rPr>
          <w:rFonts w:asciiTheme="majorBidi" w:hAnsiTheme="majorBidi" w:cstheme="majorBidi"/>
        </w:rPr>
        <w:t>species are the normal flora of the mucos</w:t>
      </w:r>
      <w:r w:rsidR="00B93BE0">
        <w:rPr>
          <w:rFonts w:asciiTheme="majorBidi" w:hAnsiTheme="majorBidi" w:cstheme="majorBidi"/>
        </w:rPr>
        <w:t xml:space="preserve">al surfaces of the oral cavity </w:t>
      </w:r>
      <w:r w:rsidRPr="00B93BE0">
        <w:rPr>
          <w:rFonts w:asciiTheme="majorBidi" w:hAnsiTheme="majorBidi" w:cstheme="majorBidi"/>
        </w:rPr>
        <w:t>gastrointestinal tract, and genitalia in humans and animals.</w:t>
      </w:r>
      <w:r w:rsidR="00E8511E" w:rsidRPr="00B93BE0">
        <w:rPr>
          <w:rFonts w:asciiTheme="majorBidi" w:hAnsiTheme="majorBidi" w:cstheme="majorBidi"/>
          <w:i/>
          <w:iCs/>
          <w:lang w:val="en"/>
        </w:rPr>
        <w:t xml:space="preserve"> </w:t>
      </w:r>
      <w:r w:rsidR="00B93BE0" w:rsidRPr="00B93BE0">
        <w:rPr>
          <w:rFonts w:asciiTheme="majorBidi" w:hAnsiTheme="majorBidi" w:cstheme="majorBidi"/>
        </w:rPr>
        <w:t>The most commonly isolated spe</w:t>
      </w:r>
      <w:r w:rsidR="00B93BE0" w:rsidRPr="00B93BE0">
        <w:rPr>
          <w:rFonts w:asciiTheme="majorBidi" w:hAnsiTheme="majorBidi" w:cstheme="majorBidi"/>
        </w:rPr>
        <w:softHyphen/>
        <w:t xml:space="preserve">cies include </w:t>
      </w:r>
      <w:r w:rsidR="00B93BE0" w:rsidRPr="00B93BE0">
        <w:rPr>
          <w:rFonts w:asciiTheme="majorBidi" w:hAnsiTheme="majorBidi" w:cstheme="majorBidi"/>
          <w:i/>
          <w:iCs/>
        </w:rPr>
        <w:t xml:space="preserve">Candida </w:t>
      </w:r>
      <w:proofErr w:type="spellStart"/>
      <w:r w:rsidR="00B93BE0" w:rsidRPr="00B93BE0">
        <w:rPr>
          <w:rFonts w:asciiTheme="majorBidi" w:hAnsiTheme="majorBidi" w:cstheme="majorBidi"/>
          <w:i/>
          <w:iCs/>
        </w:rPr>
        <w:t>albicans</w:t>
      </w:r>
      <w:proofErr w:type="spellEnd"/>
      <w:r w:rsidR="00B93BE0" w:rsidRPr="00B93BE0">
        <w:rPr>
          <w:rFonts w:asciiTheme="majorBidi" w:hAnsiTheme="majorBidi" w:cstheme="majorBidi"/>
        </w:rPr>
        <w:t xml:space="preserve">, </w:t>
      </w:r>
      <w:r w:rsidR="00B93BE0" w:rsidRPr="00B93BE0">
        <w:rPr>
          <w:rFonts w:asciiTheme="majorBidi" w:hAnsiTheme="majorBidi" w:cstheme="majorBidi"/>
          <w:i/>
          <w:iCs/>
        </w:rPr>
        <w:t xml:space="preserve">Candida </w:t>
      </w:r>
      <w:proofErr w:type="spellStart"/>
      <w:r w:rsidR="00B93BE0" w:rsidRPr="00B93BE0">
        <w:rPr>
          <w:rFonts w:asciiTheme="majorBidi" w:hAnsiTheme="majorBidi" w:cstheme="majorBidi"/>
          <w:i/>
          <w:iCs/>
        </w:rPr>
        <w:t>glabrata</w:t>
      </w:r>
      <w:proofErr w:type="spellEnd"/>
      <w:r w:rsidR="00B93BE0" w:rsidRPr="00B93BE0">
        <w:rPr>
          <w:rFonts w:asciiTheme="majorBidi" w:hAnsiTheme="majorBidi" w:cstheme="majorBidi"/>
        </w:rPr>
        <w:t xml:space="preserve">, </w:t>
      </w:r>
      <w:r w:rsidR="00B93BE0" w:rsidRPr="00B93BE0">
        <w:rPr>
          <w:rFonts w:asciiTheme="majorBidi" w:hAnsiTheme="majorBidi" w:cstheme="majorBidi"/>
          <w:i/>
          <w:iCs/>
        </w:rPr>
        <w:t xml:space="preserve">Candida </w:t>
      </w:r>
      <w:proofErr w:type="spellStart"/>
      <w:r w:rsidR="00B93BE0" w:rsidRPr="00B93BE0">
        <w:rPr>
          <w:rFonts w:asciiTheme="majorBidi" w:hAnsiTheme="majorBidi" w:cstheme="majorBidi"/>
          <w:i/>
          <w:iCs/>
        </w:rPr>
        <w:t>tropicalis</w:t>
      </w:r>
      <w:proofErr w:type="spellEnd"/>
      <w:r w:rsidR="00B93BE0" w:rsidRPr="00B93BE0">
        <w:rPr>
          <w:rFonts w:asciiTheme="majorBidi" w:hAnsiTheme="majorBidi" w:cstheme="majorBidi"/>
        </w:rPr>
        <w:t xml:space="preserve">, and </w:t>
      </w:r>
      <w:r w:rsidR="00B93BE0" w:rsidRPr="00B93BE0">
        <w:rPr>
          <w:rFonts w:asciiTheme="majorBidi" w:hAnsiTheme="majorBidi" w:cstheme="majorBidi"/>
          <w:i/>
          <w:iCs/>
        </w:rPr>
        <w:t xml:space="preserve">Candida </w:t>
      </w:r>
      <w:proofErr w:type="spellStart"/>
      <w:r w:rsidR="00B93BE0" w:rsidRPr="00B93BE0">
        <w:rPr>
          <w:rFonts w:asciiTheme="majorBidi" w:hAnsiTheme="majorBidi" w:cstheme="majorBidi"/>
          <w:i/>
          <w:iCs/>
        </w:rPr>
        <w:t>parapsilosis</w:t>
      </w:r>
      <w:proofErr w:type="spellEnd"/>
      <w:r w:rsidR="00B93BE0" w:rsidRPr="00404200">
        <w:rPr>
          <w:rFonts w:asciiTheme="majorBidi" w:hAnsiTheme="majorBidi" w:cstheme="majorBidi"/>
        </w:rPr>
        <w:t>.</w:t>
      </w:r>
      <w:r w:rsidR="00B93BE0" w:rsidRPr="00404200">
        <w:rPr>
          <w:rFonts w:ascii="CapitoliumNews" w:hAnsi="CapitoliumNews" w:cs="CapitoliumNews"/>
          <w:sz w:val="18"/>
          <w:szCs w:val="18"/>
        </w:rPr>
        <w:t xml:space="preserve"> </w:t>
      </w:r>
      <w:r w:rsidR="00F34345" w:rsidRPr="00404200">
        <w:rPr>
          <w:rFonts w:asciiTheme="majorBidi" w:hAnsiTheme="majorBidi" w:cstheme="majorBidi"/>
          <w:i/>
          <w:iCs/>
        </w:rPr>
        <w:t xml:space="preserve"> </w:t>
      </w:r>
      <w:r w:rsidR="008825C1" w:rsidRPr="00404200">
        <w:rPr>
          <w:rFonts w:asciiTheme="majorBidi" w:hAnsiTheme="majorBidi" w:cstheme="majorBidi"/>
          <w:i/>
          <w:iCs/>
        </w:rPr>
        <w:t xml:space="preserve">C. </w:t>
      </w:r>
      <w:proofErr w:type="spellStart"/>
      <w:r w:rsidR="008825C1" w:rsidRPr="00404200">
        <w:rPr>
          <w:rFonts w:asciiTheme="majorBidi" w:hAnsiTheme="majorBidi" w:cstheme="majorBidi"/>
          <w:i/>
          <w:iCs/>
        </w:rPr>
        <w:t>glabrata</w:t>
      </w:r>
      <w:proofErr w:type="spellEnd"/>
      <w:r w:rsidR="008825C1" w:rsidRPr="00404200">
        <w:rPr>
          <w:rFonts w:asciiTheme="majorBidi" w:hAnsiTheme="majorBidi" w:cstheme="majorBidi"/>
          <w:i/>
          <w:iCs/>
        </w:rPr>
        <w:t xml:space="preserve"> </w:t>
      </w:r>
      <w:r w:rsidR="008825C1" w:rsidRPr="00404200">
        <w:rPr>
          <w:rFonts w:asciiTheme="majorBidi" w:hAnsiTheme="majorBidi" w:cstheme="majorBidi"/>
        </w:rPr>
        <w:t>is often the second or third most common cause of candidiasis after</w:t>
      </w:r>
      <w:r w:rsidR="008825C1" w:rsidRPr="00404200">
        <w:rPr>
          <w:rFonts w:asciiTheme="majorBidi" w:hAnsiTheme="majorBidi" w:cstheme="majorBidi"/>
          <w:i/>
          <w:iCs/>
        </w:rPr>
        <w:t xml:space="preserve"> C. </w:t>
      </w:r>
      <w:proofErr w:type="spellStart"/>
      <w:r w:rsidR="008825C1" w:rsidRPr="00404200">
        <w:rPr>
          <w:rFonts w:asciiTheme="majorBidi" w:hAnsiTheme="majorBidi" w:cstheme="majorBidi"/>
          <w:i/>
          <w:iCs/>
        </w:rPr>
        <w:t>albicans</w:t>
      </w:r>
      <w:proofErr w:type="spellEnd"/>
      <w:r w:rsidR="00480E41" w:rsidRPr="00404200">
        <w:rPr>
          <w:rFonts w:asciiTheme="majorBidi" w:hAnsiTheme="majorBidi" w:cstheme="majorBidi"/>
          <w:i/>
          <w:iCs/>
        </w:rPr>
        <w:t xml:space="preserve">. </w:t>
      </w:r>
      <w:r w:rsidR="00D3371E" w:rsidRPr="00404200">
        <w:rPr>
          <w:rFonts w:asciiTheme="majorBidi" w:hAnsiTheme="majorBidi" w:cstheme="majorBidi"/>
          <w:i/>
          <w:iCs/>
        </w:rPr>
        <w:t xml:space="preserve">C. </w:t>
      </w:r>
      <w:proofErr w:type="spellStart"/>
      <w:r w:rsidR="00D3371E" w:rsidRPr="00404200">
        <w:rPr>
          <w:rFonts w:asciiTheme="majorBidi" w:hAnsiTheme="majorBidi" w:cstheme="majorBidi"/>
          <w:i/>
          <w:iCs/>
        </w:rPr>
        <w:t>glabrata</w:t>
      </w:r>
      <w:proofErr w:type="spellEnd"/>
      <w:r w:rsidR="00D3371E" w:rsidRPr="00404200">
        <w:rPr>
          <w:rFonts w:asciiTheme="majorBidi" w:hAnsiTheme="majorBidi" w:cstheme="majorBidi"/>
          <w:i/>
          <w:iCs/>
        </w:rPr>
        <w:t xml:space="preserve"> </w:t>
      </w:r>
      <w:r w:rsidR="00D3371E" w:rsidRPr="00404200">
        <w:rPr>
          <w:rFonts w:asciiTheme="majorBidi" w:hAnsiTheme="majorBidi" w:cstheme="majorBidi"/>
        </w:rPr>
        <w:t>infections are difficult to cure and are often resistant to many azole antifungal agents, especially fluconazole. Hence</w:t>
      </w:r>
      <w:r w:rsidR="00D3371E" w:rsidRPr="00404200">
        <w:rPr>
          <w:rFonts w:asciiTheme="majorBidi" w:hAnsiTheme="majorBidi" w:cstheme="majorBidi"/>
          <w:i/>
          <w:iCs/>
        </w:rPr>
        <w:t xml:space="preserve">, C. </w:t>
      </w:r>
      <w:proofErr w:type="spellStart"/>
      <w:r w:rsidR="00D3371E" w:rsidRPr="00404200">
        <w:rPr>
          <w:rFonts w:asciiTheme="majorBidi" w:hAnsiTheme="majorBidi" w:cstheme="majorBidi"/>
          <w:i/>
          <w:iCs/>
        </w:rPr>
        <w:t>glabrata</w:t>
      </w:r>
      <w:proofErr w:type="spellEnd"/>
      <w:r w:rsidR="00D3371E" w:rsidRPr="00404200">
        <w:rPr>
          <w:rFonts w:asciiTheme="majorBidi" w:hAnsiTheme="majorBidi" w:cstheme="majorBidi"/>
          <w:i/>
          <w:iCs/>
        </w:rPr>
        <w:t xml:space="preserve"> </w:t>
      </w:r>
      <w:r w:rsidR="00D3371E" w:rsidRPr="00404200">
        <w:rPr>
          <w:rFonts w:asciiTheme="majorBidi" w:hAnsiTheme="majorBidi" w:cstheme="majorBidi"/>
        </w:rPr>
        <w:t>infections</w:t>
      </w:r>
      <w:r w:rsidR="006B797B" w:rsidRPr="00404200">
        <w:rPr>
          <w:rFonts w:asciiTheme="majorBidi" w:hAnsiTheme="majorBidi" w:cstheme="majorBidi"/>
        </w:rPr>
        <w:t xml:space="preserve"> have a high mortality rate in </w:t>
      </w:r>
      <w:r w:rsidR="00D3371E" w:rsidRPr="00404200">
        <w:rPr>
          <w:rFonts w:asciiTheme="majorBidi" w:hAnsiTheme="majorBidi" w:cstheme="majorBidi"/>
        </w:rPr>
        <w:t>immunocompromised, at-risk hospitalized patients.</w:t>
      </w:r>
      <w:r w:rsidR="00D3371E" w:rsidRPr="00404200">
        <w:rPr>
          <w:rFonts w:asciiTheme="majorBidi" w:hAnsiTheme="majorBidi" w:cstheme="majorBidi"/>
          <w:i/>
          <w:iCs/>
        </w:rPr>
        <w:t xml:space="preserve"> </w:t>
      </w:r>
      <w:r w:rsidR="00E8511E" w:rsidRPr="00404200">
        <w:rPr>
          <w:rFonts w:asciiTheme="majorBidi" w:hAnsiTheme="majorBidi" w:cstheme="majorBidi"/>
        </w:rPr>
        <w:t xml:space="preserve">This study </w:t>
      </w:r>
      <w:r w:rsidR="0003299B" w:rsidRPr="00404200">
        <w:rPr>
          <w:rFonts w:asciiTheme="majorBidi" w:hAnsiTheme="majorBidi" w:cstheme="majorBidi"/>
        </w:rPr>
        <w:t>purpos</w:t>
      </w:r>
      <w:r w:rsidR="00E8511E" w:rsidRPr="00404200">
        <w:rPr>
          <w:rFonts w:asciiTheme="majorBidi" w:hAnsiTheme="majorBidi" w:cstheme="majorBidi"/>
        </w:rPr>
        <w:t xml:space="preserve">ed to </w:t>
      </w:r>
      <w:r w:rsidR="00BF4F69" w:rsidRPr="00404200">
        <w:rPr>
          <w:rFonts w:asciiTheme="majorBidi" w:hAnsiTheme="majorBidi" w:cstheme="majorBidi"/>
        </w:rPr>
        <w:t>assay</w:t>
      </w:r>
      <w:r w:rsidR="00E8511E" w:rsidRPr="00404200">
        <w:rPr>
          <w:rFonts w:asciiTheme="majorBidi" w:hAnsiTheme="majorBidi" w:cstheme="majorBidi"/>
        </w:rPr>
        <w:t xml:space="preserve"> the effects of different concentrations of </w:t>
      </w:r>
      <w:r w:rsidR="008316A3" w:rsidRPr="00404200">
        <w:rPr>
          <w:rFonts w:asciiTheme="majorBidi" w:hAnsiTheme="majorBidi" w:cstheme="majorBidi"/>
          <w:i/>
          <w:iCs/>
        </w:rPr>
        <w:t>Pineapple</w:t>
      </w:r>
      <w:r w:rsidR="008316A3" w:rsidRPr="00404200">
        <w:rPr>
          <w:rFonts w:asciiTheme="majorBidi" w:eastAsia="Times New Roman" w:hAnsiTheme="majorBidi" w:cstheme="majorBidi"/>
          <w:i/>
          <w:iCs/>
          <w:kern w:val="36"/>
        </w:rPr>
        <w:t xml:space="preserve"> </w:t>
      </w:r>
      <w:r w:rsidR="008316A3" w:rsidRPr="00404200">
        <w:rPr>
          <w:rFonts w:asciiTheme="majorBidi" w:eastAsia="Times New Roman" w:hAnsiTheme="majorBidi" w:cstheme="majorBidi"/>
          <w:kern w:val="36"/>
        </w:rPr>
        <w:t xml:space="preserve">and </w:t>
      </w:r>
      <w:r w:rsidR="0003299B" w:rsidRPr="00404200">
        <w:rPr>
          <w:rFonts w:asciiTheme="majorBidi" w:eastAsia="Times New Roman" w:hAnsiTheme="majorBidi" w:cstheme="majorBidi"/>
          <w:i/>
          <w:iCs/>
          <w:kern w:val="36"/>
        </w:rPr>
        <w:t>Citrus lemon</w:t>
      </w:r>
      <w:r w:rsidR="0003299B" w:rsidRPr="00404200">
        <w:rPr>
          <w:rFonts w:asciiTheme="majorBidi" w:hAnsiTheme="majorBidi" w:cstheme="majorBidi"/>
        </w:rPr>
        <w:t xml:space="preserve"> peel </w:t>
      </w:r>
      <w:r w:rsidR="001E32FD" w:rsidRPr="00404200">
        <w:rPr>
          <w:rFonts w:asciiTheme="majorBidi" w:hAnsiTheme="majorBidi" w:cstheme="majorBidi"/>
        </w:rPr>
        <w:t xml:space="preserve"> (CL</w:t>
      </w:r>
      <w:r w:rsidR="00A7232B" w:rsidRPr="00404200">
        <w:rPr>
          <w:rFonts w:asciiTheme="majorBidi" w:hAnsiTheme="majorBidi" w:cstheme="majorBidi"/>
        </w:rPr>
        <w:t>P</w:t>
      </w:r>
      <w:r w:rsidR="001E32FD" w:rsidRPr="00404200">
        <w:rPr>
          <w:rFonts w:asciiTheme="majorBidi" w:hAnsiTheme="majorBidi" w:cstheme="majorBidi"/>
        </w:rPr>
        <w:t>)</w:t>
      </w:r>
      <w:r w:rsidR="00877796" w:rsidRPr="00404200">
        <w:rPr>
          <w:rFonts w:asciiTheme="majorBidi" w:hAnsiTheme="majorBidi" w:cstheme="majorBidi"/>
        </w:rPr>
        <w:t xml:space="preserve"> </w:t>
      </w:r>
      <w:r w:rsidR="00C12611" w:rsidRPr="00404200">
        <w:rPr>
          <w:rFonts w:asciiTheme="majorBidi" w:hAnsiTheme="majorBidi" w:cstheme="majorBidi"/>
        </w:rPr>
        <w:t>extract</w:t>
      </w:r>
      <w:r w:rsidR="008316A3" w:rsidRPr="00404200">
        <w:rPr>
          <w:rFonts w:asciiTheme="majorBidi" w:hAnsiTheme="majorBidi" w:cstheme="majorBidi"/>
        </w:rPr>
        <w:t>s</w:t>
      </w:r>
      <w:r w:rsidR="00C12611" w:rsidRPr="00404200">
        <w:rPr>
          <w:rFonts w:asciiTheme="majorBidi" w:hAnsiTheme="majorBidi" w:cstheme="majorBidi"/>
        </w:rPr>
        <w:t xml:space="preserve"> </w:t>
      </w:r>
      <w:r w:rsidR="00E8511E" w:rsidRPr="00404200">
        <w:rPr>
          <w:rFonts w:asciiTheme="majorBidi" w:hAnsiTheme="majorBidi" w:cstheme="majorBidi"/>
        </w:rPr>
        <w:t xml:space="preserve">on </w:t>
      </w:r>
      <w:r w:rsidR="00397070" w:rsidRPr="00404200">
        <w:rPr>
          <w:rFonts w:ascii="Times New Roman" w:hAnsi="Times New Roman" w:cs="Times New Roman"/>
        </w:rPr>
        <w:t xml:space="preserve">some selected </w:t>
      </w:r>
      <w:r w:rsidR="008316A3" w:rsidRPr="00404200">
        <w:rPr>
          <w:rFonts w:ascii="Times New Roman" w:hAnsi="Times New Roman" w:cs="Times New Roman"/>
        </w:rPr>
        <w:t>Candida</w:t>
      </w:r>
      <w:r w:rsidR="00397070" w:rsidRPr="00404200">
        <w:rPr>
          <w:rFonts w:ascii="Times New Roman" w:hAnsi="Times New Roman" w:cs="Times New Roman"/>
        </w:rPr>
        <w:t xml:space="preserve"> </w:t>
      </w:r>
      <w:r w:rsidR="008316A3" w:rsidRPr="00404200">
        <w:rPr>
          <w:rFonts w:ascii="Times New Roman" w:hAnsi="Times New Roman" w:cs="Times New Roman"/>
        </w:rPr>
        <w:t xml:space="preserve">species </w:t>
      </w:r>
      <w:r w:rsidR="00397070" w:rsidRPr="00404200">
        <w:rPr>
          <w:rFonts w:ascii="Times New Roman" w:hAnsi="Times New Roman" w:cs="Times New Roman"/>
        </w:rPr>
        <w:t>such as</w:t>
      </w:r>
      <w:r w:rsidR="00D3371E" w:rsidRPr="00404200">
        <w:rPr>
          <w:rFonts w:ascii="Times New Roman" w:hAnsi="Times New Roman" w:cs="Times New Roman"/>
        </w:rPr>
        <w:t xml:space="preserve"> </w:t>
      </w:r>
      <w:r w:rsidR="008316A3" w:rsidRPr="00404200">
        <w:rPr>
          <w:rFonts w:ascii="Times New Roman" w:hAnsi="Times New Roman" w:cs="Times New Roman"/>
          <w:i/>
          <w:iCs/>
        </w:rPr>
        <w:t>C</w:t>
      </w:r>
      <w:r w:rsidR="001E32FD" w:rsidRPr="00404200">
        <w:rPr>
          <w:rFonts w:ascii="Times New Roman" w:hAnsi="Times New Roman" w:cs="Times New Roman"/>
          <w:i/>
          <w:iCs/>
        </w:rPr>
        <w:t>.</w:t>
      </w:r>
      <w:r w:rsidR="008316A3" w:rsidRPr="0040420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8316A3" w:rsidRPr="00404200">
        <w:rPr>
          <w:rFonts w:ascii="Times New Roman" w:hAnsi="Times New Roman" w:cs="Times New Roman"/>
          <w:i/>
          <w:iCs/>
        </w:rPr>
        <w:t>albicans</w:t>
      </w:r>
      <w:proofErr w:type="spellEnd"/>
      <w:r w:rsidR="008316A3" w:rsidRPr="00404200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="008316A3" w:rsidRPr="00404200">
        <w:rPr>
          <w:rFonts w:ascii="Times New Roman" w:hAnsi="Times New Roman" w:cs="Times New Roman"/>
          <w:i/>
          <w:iCs/>
        </w:rPr>
        <w:t>C.tropicalis</w:t>
      </w:r>
      <w:proofErr w:type="spellEnd"/>
      <w:r w:rsidR="008316A3" w:rsidRPr="00404200">
        <w:rPr>
          <w:rFonts w:ascii="Times New Roman" w:hAnsi="Times New Roman" w:cs="Times New Roman"/>
          <w:i/>
          <w:iCs/>
        </w:rPr>
        <w:t xml:space="preserve"> </w:t>
      </w:r>
      <w:r w:rsidR="00397070" w:rsidRPr="00404200">
        <w:rPr>
          <w:rFonts w:ascii="Times New Roman" w:hAnsi="Times New Roman" w:cs="Times New Roman"/>
        </w:rPr>
        <w:t xml:space="preserve">and </w:t>
      </w:r>
      <w:r w:rsidR="00397070" w:rsidRPr="00404200">
        <w:rPr>
          <w:rFonts w:ascii="Times New Roman" w:hAnsi="Times New Roman" w:cs="Times New Roman"/>
          <w:i/>
          <w:iCs/>
        </w:rPr>
        <w:t>C</w:t>
      </w:r>
      <w:r w:rsidR="001E32FD" w:rsidRPr="00404200">
        <w:rPr>
          <w:rFonts w:ascii="Times New Roman" w:hAnsi="Times New Roman" w:cs="Times New Roman"/>
          <w:i/>
          <w:iCs/>
        </w:rPr>
        <w:t>.</w:t>
      </w:r>
      <w:r w:rsidR="00397070" w:rsidRPr="0040420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397070" w:rsidRPr="00404200">
        <w:rPr>
          <w:rFonts w:ascii="Times New Roman" w:hAnsi="Times New Roman" w:cs="Times New Roman"/>
          <w:i/>
          <w:iCs/>
        </w:rPr>
        <w:t>glabrata</w:t>
      </w:r>
      <w:proofErr w:type="spellEnd"/>
      <w:r w:rsidR="0060012D" w:rsidRPr="00404200">
        <w:rPr>
          <w:rFonts w:asciiTheme="majorBidi" w:hAnsiTheme="majorBidi" w:cstheme="majorBidi"/>
        </w:rPr>
        <w:t xml:space="preserve"> </w:t>
      </w:r>
      <w:r w:rsidR="0060012D" w:rsidRPr="00404200">
        <w:rPr>
          <w:rFonts w:asciiTheme="majorBidi" w:hAnsiTheme="majorBidi" w:cstheme="majorBidi"/>
          <w:i/>
          <w:iCs/>
        </w:rPr>
        <w:t xml:space="preserve">in vitro </w:t>
      </w:r>
      <w:r w:rsidR="0060012D" w:rsidRPr="00404200">
        <w:rPr>
          <w:rFonts w:asciiTheme="majorBidi" w:hAnsiTheme="majorBidi" w:cstheme="majorBidi"/>
        </w:rPr>
        <w:t>assay.</w:t>
      </w:r>
    </w:p>
    <w:p w:rsidR="00A7232B" w:rsidRDefault="00E8511E" w:rsidP="00404200">
      <w:pPr>
        <w:pStyle w:val="Default"/>
        <w:spacing w:line="480" w:lineRule="auto"/>
        <w:jc w:val="both"/>
        <w:rPr>
          <w:rFonts w:asciiTheme="majorBidi" w:hAnsiTheme="majorBidi" w:cstheme="majorBidi"/>
        </w:rPr>
      </w:pPr>
      <w:r w:rsidRPr="00404200">
        <w:rPr>
          <w:rFonts w:asciiTheme="majorBidi" w:hAnsiTheme="majorBidi" w:cstheme="majorBidi"/>
          <w:b/>
          <w:bCs/>
          <w:i/>
          <w:iCs/>
        </w:rPr>
        <w:t>Materials and Methods</w:t>
      </w:r>
      <w:r w:rsidR="0003299B" w:rsidRPr="00404200">
        <w:rPr>
          <w:rFonts w:asciiTheme="majorBidi" w:hAnsiTheme="majorBidi" w:cstheme="majorBidi"/>
          <w:b/>
          <w:bCs/>
          <w:i/>
          <w:iCs/>
        </w:rPr>
        <w:t>:</w:t>
      </w:r>
      <w:r w:rsidR="0003299B" w:rsidRPr="00404200">
        <w:rPr>
          <w:rFonts w:asciiTheme="majorBidi" w:hAnsiTheme="majorBidi" w:cstheme="majorBidi"/>
          <w:b/>
          <w:bCs/>
        </w:rPr>
        <w:t xml:space="preserve"> </w:t>
      </w:r>
      <w:r w:rsidR="00FC2FC3" w:rsidRPr="00404200">
        <w:rPr>
          <w:rFonts w:asciiTheme="majorBidi" w:hAnsiTheme="majorBidi" w:cstheme="majorBidi"/>
        </w:rPr>
        <w:t>In this experimental study,</w:t>
      </w:r>
      <w:r w:rsidR="00877796" w:rsidRPr="00404200">
        <w:rPr>
          <w:rFonts w:asciiTheme="majorBidi" w:hAnsiTheme="majorBidi" w:cstheme="majorBidi"/>
        </w:rPr>
        <w:t xml:space="preserve"> the</w:t>
      </w:r>
      <w:r w:rsidR="00FC2FC3" w:rsidRPr="00404200">
        <w:rPr>
          <w:rFonts w:asciiTheme="majorBidi" w:hAnsiTheme="majorBidi" w:cstheme="majorBidi"/>
        </w:rPr>
        <w:t xml:space="preserve"> </w:t>
      </w:r>
      <w:proofErr w:type="spellStart"/>
      <w:r w:rsidR="00FC2FC3" w:rsidRPr="00404200">
        <w:rPr>
          <w:rFonts w:asciiTheme="majorBidi" w:hAnsiTheme="majorBidi" w:cstheme="majorBidi"/>
        </w:rPr>
        <w:t>hydroalcoholic</w:t>
      </w:r>
      <w:proofErr w:type="spellEnd"/>
      <w:r w:rsidR="00FC2FC3" w:rsidRPr="00404200">
        <w:rPr>
          <w:rFonts w:asciiTheme="majorBidi" w:hAnsiTheme="majorBidi" w:cstheme="majorBidi"/>
        </w:rPr>
        <w:t xml:space="preserve"> extracts</w:t>
      </w:r>
      <w:r w:rsidR="00877796" w:rsidRPr="00404200">
        <w:rPr>
          <w:rFonts w:asciiTheme="majorBidi" w:hAnsiTheme="majorBidi" w:cstheme="majorBidi"/>
        </w:rPr>
        <w:t xml:space="preserve"> of</w:t>
      </w:r>
      <w:r w:rsidR="007E2705" w:rsidRPr="00404200">
        <w:rPr>
          <w:rFonts w:asciiTheme="majorBidi" w:hAnsiTheme="majorBidi" w:cstheme="majorBidi"/>
          <w:i/>
          <w:iCs/>
        </w:rPr>
        <w:t xml:space="preserve"> Pineapple</w:t>
      </w:r>
      <w:r w:rsidR="007E2705" w:rsidRPr="006B797B">
        <w:rPr>
          <w:rFonts w:asciiTheme="majorBidi" w:eastAsia="Times New Roman" w:hAnsiTheme="majorBidi" w:cstheme="majorBidi"/>
          <w:i/>
          <w:iCs/>
          <w:kern w:val="36"/>
        </w:rPr>
        <w:t xml:space="preserve"> </w:t>
      </w:r>
      <w:r w:rsidR="007E2705" w:rsidRPr="008316A3">
        <w:rPr>
          <w:rFonts w:asciiTheme="majorBidi" w:eastAsia="Times New Roman" w:hAnsiTheme="majorBidi" w:cstheme="majorBidi"/>
          <w:kern w:val="36"/>
        </w:rPr>
        <w:t xml:space="preserve">and </w:t>
      </w:r>
      <w:r w:rsidR="007E2705" w:rsidRPr="006B797B">
        <w:rPr>
          <w:rFonts w:asciiTheme="majorBidi" w:eastAsia="Times New Roman" w:hAnsiTheme="majorBidi" w:cstheme="majorBidi"/>
          <w:i/>
          <w:iCs/>
          <w:kern w:val="36"/>
        </w:rPr>
        <w:t>Citrus lemon</w:t>
      </w:r>
      <w:r w:rsidR="007E2705" w:rsidRPr="006B797B">
        <w:rPr>
          <w:rFonts w:asciiTheme="majorBidi" w:hAnsiTheme="majorBidi" w:cstheme="majorBidi"/>
        </w:rPr>
        <w:t xml:space="preserve"> peel</w:t>
      </w:r>
      <w:r w:rsidR="00877796" w:rsidRPr="006B797B">
        <w:rPr>
          <w:rFonts w:asciiTheme="majorBidi" w:hAnsiTheme="majorBidi" w:cstheme="majorBidi"/>
        </w:rPr>
        <w:t xml:space="preserve"> </w:t>
      </w:r>
      <w:r w:rsidR="00FC2FC3" w:rsidRPr="006B797B">
        <w:rPr>
          <w:rFonts w:asciiTheme="majorBidi" w:hAnsiTheme="majorBidi" w:cstheme="majorBidi"/>
        </w:rPr>
        <w:t xml:space="preserve">have </w:t>
      </w:r>
      <w:r w:rsidR="00FC2FC3" w:rsidRPr="00C12611">
        <w:rPr>
          <w:rFonts w:asciiTheme="majorBidi" w:hAnsiTheme="majorBidi" w:cstheme="majorBidi"/>
        </w:rPr>
        <w:t xml:space="preserve">been prepared with maceration method. Their </w:t>
      </w:r>
      <w:r w:rsidR="007E2705">
        <w:rPr>
          <w:rFonts w:asciiTheme="majorBidi" w:hAnsiTheme="majorBidi" w:cstheme="majorBidi"/>
        </w:rPr>
        <w:t>anti-</w:t>
      </w:r>
      <w:proofErr w:type="spellStart"/>
      <w:r w:rsidR="007E2705">
        <w:rPr>
          <w:rFonts w:asciiTheme="majorBidi" w:hAnsiTheme="majorBidi" w:cstheme="majorBidi"/>
        </w:rPr>
        <w:t>candidial</w:t>
      </w:r>
      <w:proofErr w:type="spellEnd"/>
      <w:r w:rsidR="007E2705">
        <w:rPr>
          <w:rFonts w:asciiTheme="majorBidi" w:hAnsiTheme="majorBidi" w:cstheme="majorBidi"/>
        </w:rPr>
        <w:t xml:space="preserve"> </w:t>
      </w:r>
      <w:r w:rsidR="00FC2FC3" w:rsidRPr="00C12611">
        <w:rPr>
          <w:rFonts w:asciiTheme="majorBidi" w:hAnsiTheme="majorBidi" w:cstheme="majorBidi"/>
        </w:rPr>
        <w:t xml:space="preserve">activity </w:t>
      </w:r>
      <w:r w:rsidR="008E3BDB">
        <w:rPr>
          <w:rFonts w:asciiTheme="majorBidi" w:hAnsiTheme="majorBidi" w:cstheme="majorBidi"/>
        </w:rPr>
        <w:t xml:space="preserve">were assayed </w:t>
      </w:r>
      <w:r w:rsidR="001E23D4" w:rsidRPr="00C12611">
        <w:rPr>
          <w:rFonts w:asciiTheme="majorBidi" w:hAnsiTheme="majorBidi" w:cstheme="majorBidi"/>
        </w:rPr>
        <w:t>by agar well diffusion method (AWDM)</w:t>
      </w:r>
      <w:r w:rsidR="00FC2FC3" w:rsidRPr="00C12611">
        <w:rPr>
          <w:rFonts w:asciiTheme="majorBidi" w:hAnsiTheme="majorBidi" w:cstheme="majorBidi"/>
        </w:rPr>
        <w:t xml:space="preserve">. </w:t>
      </w:r>
      <w:r w:rsidR="00FC2FC3" w:rsidRPr="00681DC4">
        <w:rPr>
          <w:rFonts w:asciiTheme="majorBidi" w:hAnsiTheme="majorBidi" w:cstheme="majorBidi"/>
          <w:b/>
          <w:bCs/>
          <w:i/>
          <w:iCs/>
        </w:rPr>
        <w:t>Results:</w:t>
      </w:r>
      <w:r w:rsidR="00FC2FC3" w:rsidRPr="00C12611">
        <w:rPr>
          <w:rFonts w:asciiTheme="majorBidi" w:hAnsiTheme="majorBidi" w:cstheme="majorBidi"/>
        </w:rPr>
        <w:t xml:space="preserve"> </w:t>
      </w:r>
      <w:r w:rsidR="00370960">
        <w:rPr>
          <w:rFonts w:asciiTheme="majorBidi" w:hAnsiTheme="majorBidi" w:cstheme="majorBidi"/>
        </w:rPr>
        <w:t xml:space="preserve">The </w:t>
      </w:r>
      <w:r w:rsidR="00370960" w:rsidRPr="000A6004">
        <w:rPr>
          <w:rFonts w:asciiTheme="majorBidi" w:hAnsiTheme="majorBidi" w:cstheme="majorBidi"/>
        </w:rPr>
        <w:t>minimum</w:t>
      </w:r>
      <w:r w:rsidR="001D4A23">
        <w:rPr>
          <w:rFonts w:asciiTheme="majorBidi" w:hAnsiTheme="majorBidi" w:cstheme="majorBidi"/>
        </w:rPr>
        <w:t xml:space="preserve"> </w:t>
      </w:r>
      <w:r w:rsidR="00370960" w:rsidRPr="000A6004">
        <w:rPr>
          <w:rFonts w:asciiTheme="majorBidi" w:hAnsiTheme="majorBidi" w:cstheme="majorBidi"/>
        </w:rPr>
        <w:t>inhibitory concentration (MIC)</w:t>
      </w:r>
      <w:r w:rsidR="001E32FD">
        <w:rPr>
          <w:rFonts w:asciiTheme="majorBidi" w:hAnsiTheme="majorBidi" w:cstheme="majorBidi"/>
        </w:rPr>
        <w:t xml:space="preserve"> of </w:t>
      </w:r>
      <w:r w:rsidR="00937E0B" w:rsidRPr="00F02850">
        <w:rPr>
          <w:rFonts w:asciiTheme="majorBidi" w:hAnsiTheme="majorBidi" w:cstheme="majorBidi"/>
        </w:rPr>
        <w:t>Pineapple</w:t>
      </w:r>
      <w:r w:rsidR="00937E0B" w:rsidRPr="006B797B">
        <w:rPr>
          <w:rFonts w:asciiTheme="majorBidi" w:eastAsia="Times New Roman" w:hAnsiTheme="majorBidi" w:cstheme="majorBidi"/>
          <w:i/>
          <w:iCs/>
          <w:kern w:val="36"/>
        </w:rPr>
        <w:t xml:space="preserve"> </w:t>
      </w:r>
      <w:r w:rsidR="00937E0B" w:rsidRPr="008316A3">
        <w:rPr>
          <w:rFonts w:asciiTheme="majorBidi" w:eastAsia="Times New Roman" w:hAnsiTheme="majorBidi" w:cstheme="majorBidi"/>
          <w:kern w:val="36"/>
        </w:rPr>
        <w:t xml:space="preserve">and </w:t>
      </w:r>
      <w:r w:rsidR="00937E0B">
        <w:rPr>
          <w:rFonts w:asciiTheme="majorBidi" w:hAnsiTheme="majorBidi" w:cstheme="majorBidi"/>
        </w:rPr>
        <w:t>CL</w:t>
      </w:r>
      <w:r w:rsidR="00A7232B">
        <w:rPr>
          <w:rFonts w:asciiTheme="majorBidi" w:hAnsiTheme="majorBidi" w:cstheme="majorBidi"/>
        </w:rPr>
        <w:t>P</w:t>
      </w:r>
      <w:r w:rsidR="00937E0B" w:rsidRPr="006B797B">
        <w:rPr>
          <w:rFonts w:asciiTheme="majorBidi" w:hAnsiTheme="majorBidi" w:cstheme="majorBidi"/>
        </w:rPr>
        <w:t xml:space="preserve"> extract</w:t>
      </w:r>
      <w:r w:rsidR="00937E0B">
        <w:rPr>
          <w:rFonts w:asciiTheme="majorBidi" w:hAnsiTheme="majorBidi" w:cstheme="majorBidi"/>
        </w:rPr>
        <w:t>s</w:t>
      </w:r>
      <w:r w:rsidR="00937E0B" w:rsidRPr="006B797B">
        <w:rPr>
          <w:rFonts w:asciiTheme="majorBidi" w:hAnsiTheme="majorBidi" w:cstheme="majorBidi"/>
        </w:rPr>
        <w:t xml:space="preserve"> </w:t>
      </w:r>
      <w:r w:rsidR="002F709E">
        <w:rPr>
          <w:rFonts w:asciiTheme="majorBidi" w:hAnsiTheme="majorBidi" w:cstheme="majorBidi"/>
        </w:rPr>
        <w:t>were</w:t>
      </w:r>
      <w:r w:rsidR="00370960" w:rsidRPr="000A6004">
        <w:rPr>
          <w:rFonts w:asciiTheme="majorBidi" w:hAnsiTheme="majorBidi" w:cstheme="majorBidi"/>
        </w:rPr>
        <w:t xml:space="preserve"> </w:t>
      </w:r>
      <w:r w:rsidR="00937E0B">
        <w:rPr>
          <w:rFonts w:asciiTheme="majorBidi" w:hAnsiTheme="majorBidi" w:cstheme="majorBidi"/>
        </w:rPr>
        <w:t>12.</w:t>
      </w:r>
      <w:r w:rsidR="00370960">
        <w:rPr>
          <w:rFonts w:asciiTheme="majorBidi" w:hAnsiTheme="majorBidi" w:cstheme="majorBidi"/>
        </w:rPr>
        <w:t>5</w:t>
      </w:r>
      <w:r w:rsidR="00370960" w:rsidRPr="000A6004">
        <w:rPr>
          <w:rFonts w:asciiTheme="majorBidi" w:hAnsiTheme="majorBidi" w:cstheme="majorBidi"/>
        </w:rPr>
        <w:t>mg/m</w:t>
      </w:r>
      <w:r w:rsidR="00370960">
        <w:rPr>
          <w:rFonts w:asciiTheme="majorBidi" w:hAnsiTheme="majorBidi" w:cstheme="majorBidi"/>
        </w:rPr>
        <w:t>l</w:t>
      </w:r>
      <w:r w:rsidR="00370960" w:rsidRPr="000A6004">
        <w:rPr>
          <w:rFonts w:asciiTheme="majorBidi" w:hAnsiTheme="majorBidi" w:cstheme="majorBidi"/>
        </w:rPr>
        <w:t xml:space="preserve"> for </w:t>
      </w:r>
      <w:r w:rsidR="00937E0B" w:rsidRPr="00937E0B">
        <w:rPr>
          <w:rFonts w:asciiTheme="majorBidi" w:hAnsiTheme="majorBidi" w:cstheme="majorBidi"/>
          <w:i/>
          <w:iCs/>
        </w:rPr>
        <w:t xml:space="preserve">C. </w:t>
      </w:r>
      <w:proofErr w:type="spellStart"/>
      <w:r w:rsidR="00937E0B" w:rsidRPr="00937E0B">
        <w:rPr>
          <w:rFonts w:asciiTheme="majorBidi" w:hAnsiTheme="majorBidi" w:cstheme="majorBidi"/>
          <w:i/>
          <w:iCs/>
        </w:rPr>
        <w:t>tropicalis</w:t>
      </w:r>
      <w:proofErr w:type="spellEnd"/>
      <w:r w:rsidR="00370960" w:rsidRPr="00937E0B">
        <w:rPr>
          <w:rFonts w:asciiTheme="majorBidi" w:hAnsiTheme="majorBidi" w:cstheme="majorBidi"/>
          <w:i/>
          <w:iCs/>
        </w:rPr>
        <w:t xml:space="preserve">. </w:t>
      </w:r>
      <w:r w:rsidR="00370960">
        <w:rPr>
          <w:rFonts w:asciiTheme="majorBidi" w:hAnsiTheme="majorBidi" w:cstheme="majorBidi"/>
        </w:rPr>
        <w:t xml:space="preserve">The </w:t>
      </w:r>
      <w:r w:rsidR="002F709E">
        <w:rPr>
          <w:rFonts w:asciiTheme="majorBidi" w:hAnsiTheme="majorBidi" w:cstheme="majorBidi"/>
        </w:rPr>
        <w:t>MIC</w:t>
      </w:r>
      <w:r w:rsidR="00F02850" w:rsidRPr="00F02850">
        <w:rPr>
          <w:rFonts w:asciiTheme="majorBidi" w:hAnsiTheme="majorBidi" w:cstheme="majorBidi"/>
        </w:rPr>
        <w:t xml:space="preserve"> </w:t>
      </w:r>
      <w:r w:rsidR="00F02850">
        <w:rPr>
          <w:rFonts w:asciiTheme="majorBidi" w:hAnsiTheme="majorBidi" w:cstheme="majorBidi"/>
        </w:rPr>
        <w:t xml:space="preserve">of </w:t>
      </w:r>
      <w:r w:rsidR="00F02850" w:rsidRPr="00F02850">
        <w:rPr>
          <w:rFonts w:asciiTheme="majorBidi" w:hAnsiTheme="majorBidi" w:cstheme="majorBidi"/>
        </w:rPr>
        <w:t>Pineapple</w:t>
      </w:r>
      <w:r w:rsidR="00F02850" w:rsidRPr="006B797B">
        <w:rPr>
          <w:rFonts w:asciiTheme="majorBidi" w:eastAsia="Times New Roman" w:hAnsiTheme="majorBidi" w:cstheme="majorBidi"/>
          <w:i/>
          <w:iCs/>
          <w:kern w:val="36"/>
        </w:rPr>
        <w:t xml:space="preserve"> </w:t>
      </w:r>
      <w:r w:rsidR="00F02850" w:rsidRPr="008316A3">
        <w:rPr>
          <w:rFonts w:asciiTheme="majorBidi" w:eastAsia="Times New Roman" w:hAnsiTheme="majorBidi" w:cstheme="majorBidi"/>
          <w:kern w:val="36"/>
        </w:rPr>
        <w:t xml:space="preserve">and </w:t>
      </w:r>
      <w:r w:rsidR="00F02850">
        <w:rPr>
          <w:rFonts w:asciiTheme="majorBidi" w:hAnsiTheme="majorBidi" w:cstheme="majorBidi"/>
        </w:rPr>
        <w:t>(CL</w:t>
      </w:r>
      <w:r w:rsidR="00A7232B">
        <w:rPr>
          <w:rFonts w:asciiTheme="majorBidi" w:hAnsiTheme="majorBidi" w:cstheme="majorBidi"/>
        </w:rPr>
        <w:t>P</w:t>
      </w:r>
      <w:r w:rsidR="00F02850">
        <w:rPr>
          <w:rFonts w:asciiTheme="majorBidi" w:hAnsiTheme="majorBidi" w:cstheme="majorBidi"/>
        </w:rPr>
        <w:t>)</w:t>
      </w:r>
      <w:r w:rsidR="00F02850" w:rsidRPr="006B797B">
        <w:rPr>
          <w:rFonts w:asciiTheme="majorBidi" w:hAnsiTheme="majorBidi" w:cstheme="majorBidi"/>
        </w:rPr>
        <w:t xml:space="preserve"> extract</w:t>
      </w:r>
      <w:r w:rsidR="00F02850">
        <w:rPr>
          <w:rFonts w:asciiTheme="majorBidi" w:hAnsiTheme="majorBidi" w:cstheme="majorBidi"/>
        </w:rPr>
        <w:t>s</w:t>
      </w:r>
      <w:r w:rsidR="00F02850" w:rsidRPr="006B797B">
        <w:rPr>
          <w:rFonts w:asciiTheme="majorBidi" w:hAnsiTheme="majorBidi" w:cstheme="majorBidi"/>
        </w:rPr>
        <w:t xml:space="preserve"> </w:t>
      </w:r>
      <w:r w:rsidR="00F02850">
        <w:rPr>
          <w:rFonts w:asciiTheme="majorBidi" w:hAnsiTheme="majorBidi" w:cstheme="majorBidi"/>
        </w:rPr>
        <w:t>were</w:t>
      </w:r>
      <w:r w:rsidR="00F02850">
        <w:rPr>
          <w:rFonts w:asciiTheme="majorBidi" w:hAnsiTheme="majorBidi" w:cstheme="majorBidi"/>
        </w:rPr>
        <w:t xml:space="preserve"> 1.56mg/ml and 3.12 mg/ml for </w:t>
      </w:r>
      <w:r w:rsidR="00F02850" w:rsidRPr="00F02850">
        <w:rPr>
          <w:rFonts w:asciiTheme="majorBidi" w:hAnsiTheme="majorBidi" w:cstheme="majorBidi"/>
          <w:i/>
          <w:iCs/>
        </w:rPr>
        <w:t xml:space="preserve">C. </w:t>
      </w:r>
      <w:proofErr w:type="spellStart"/>
      <w:r w:rsidR="00F02850" w:rsidRPr="00F02850">
        <w:rPr>
          <w:rFonts w:asciiTheme="majorBidi" w:hAnsiTheme="majorBidi" w:cstheme="majorBidi"/>
          <w:i/>
          <w:iCs/>
        </w:rPr>
        <w:lastRenderedPageBreak/>
        <w:t>glabrata</w:t>
      </w:r>
      <w:proofErr w:type="spellEnd"/>
      <w:r w:rsidR="00F02850">
        <w:rPr>
          <w:rFonts w:asciiTheme="majorBidi" w:hAnsiTheme="majorBidi" w:cstheme="majorBidi"/>
          <w:i/>
          <w:iCs/>
        </w:rPr>
        <w:t>,</w:t>
      </w:r>
      <w:r w:rsidR="00F02850" w:rsidRPr="00F02850">
        <w:rPr>
          <w:rFonts w:asciiTheme="majorBidi" w:hAnsiTheme="majorBidi" w:cstheme="majorBidi"/>
          <w:i/>
          <w:iCs/>
        </w:rPr>
        <w:t xml:space="preserve"> </w:t>
      </w:r>
      <w:r w:rsidR="00F02850">
        <w:rPr>
          <w:rFonts w:asciiTheme="majorBidi" w:hAnsiTheme="majorBidi" w:cstheme="majorBidi"/>
        </w:rPr>
        <w:t xml:space="preserve">respectively. Also, </w:t>
      </w:r>
      <w:r w:rsidR="00F02850">
        <w:rPr>
          <w:rFonts w:asciiTheme="majorBidi" w:hAnsiTheme="majorBidi" w:cstheme="majorBidi"/>
        </w:rPr>
        <w:t>The MIC</w:t>
      </w:r>
      <w:r w:rsidR="00F02850" w:rsidRPr="00F02850">
        <w:rPr>
          <w:rFonts w:asciiTheme="majorBidi" w:hAnsiTheme="majorBidi" w:cstheme="majorBidi"/>
        </w:rPr>
        <w:t xml:space="preserve"> </w:t>
      </w:r>
      <w:r w:rsidR="00F02850">
        <w:rPr>
          <w:rFonts w:asciiTheme="majorBidi" w:hAnsiTheme="majorBidi" w:cstheme="majorBidi"/>
        </w:rPr>
        <w:t xml:space="preserve">of </w:t>
      </w:r>
      <w:r w:rsidR="00F02850" w:rsidRPr="00F02850">
        <w:rPr>
          <w:rFonts w:asciiTheme="majorBidi" w:hAnsiTheme="majorBidi" w:cstheme="majorBidi"/>
        </w:rPr>
        <w:t>Pineapple</w:t>
      </w:r>
      <w:r w:rsidR="00F02850" w:rsidRPr="006B797B">
        <w:rPr>
          <w:rFonts w:asciiTheme="majorBidi" w:eastAsia="Times New Roman" w:hAnsiTheme="majorBidi" w:cstheme="majorBidi"/>
          <w:i/>
          <w:iCs/>
          <w:kern w:val="36"/>
        </w:rPr>
        <w:t xml:space="preserve"> </w:t>
      </w:r>
      <w:r w:rsidR="00F02850" w:rsidRPr="008316A3">
        <w:rPr>
          <w:rFonts w:asciiTheme="majorBidi" w:eastAsia="Times New Roman" w:hAnsiTheme="majorBidi" w:cstheme="majorBidi"/>
          <w:kern w:val="36"/>
        </w:rPr>
        <w:t xml:space="preserve">and </w:t>
      </w:r>
      <w:r w:rsidR="00F02850">
        <w:rPr>
          <w:rFonts w:asciiTheme="majorBidi" w:hAnsiTheme="majorBidi" w:cstheme="majorBidi"/>
        </w:rPr>
        <w:t>CL</w:t>
      </w:r>
      <w:r w:rsidR="00A7232B">
        <w:rPr>
          <w:rFonts w:asciiTheme="majorBidi" w:hAnsiTheme="majorBidi" w:cstheme="majorBidi"/>
        </w:rPr>
        <w:t>P</w:t>
      </w:r>
      <w:r w:rsidR="00404200">
        <w:rPr>
          <w:rFonts w:asciiTheme="majorBidi" w:hAnsiTheme="majorBidi" w:cstheme="majorBidi"/>
        </w:rPr>
        <w:t xml:space="preserve"> </w:t>
      </w:r>
      <w:proofErr w:type="spellStart"/>
      <w:r w:rsidR="00F02850" w:rsidRPr="006B797B">
        <w:rPr>
          <w:rFonts w:asciiTheme="majorBidi" w:hAnsiTheme="majorBidi" w:cstheme="majorBidi"/>
        </w:rPr>
        <w:t>xtract</w:t>
      </w:r>
      <w:r w:rsidR="00F02850">
        <w:rPr>
          <w:rFonts w:asciiTheme="majorBidi" w:hAnsiTheme="majorBidi" w:cstheme="majorBidi"/>
        </w:rPr>
        <w:t>s</w:t>
      </w:r>
      <w:proofErr w:type="spellEnd"/>
      <w:r w:rsidR="00F02850" w:rsidRPr="006B797B">
        <w:rPr>
          <w:rFonts w:asciiTheme="majorBidi" w:hAnsiTheme="majorBidi" w:cstheme="majorBidi"/>
        </w:rPr>
        <w:t xml:space="preserve"> </w:t>
      </w:r>
      <w:r w:rsidR="00F02850">
        <w:rPr>
          <w:rFonts w:asciiTheme="majorBidi" w:hAnsiTheme="majorBidi" w:cstheme="majorBidi"/>
        </w:rPr>
        <w:t xml:space="preserve">were </w:t>
      </w:r>
      <w:r w:rsidR="00A7232B">
        <w:rPr>
          <w:rFonts w:asciiTheme="majorBidi" w:hAnsiTheme="majorBidi" w:cstheme="majorBidi"/>
        </w:rPr>
        <w:t xml:space="preserve">500mg/ml and 250 mg/m for </w:t>
      </w:r>
      <w:r w:rsidR="00A7232B" w:rsidRPr="00A7232B">
        <w:rPr>
          <w:rFonts w:asciiTheme="majorBidi" w:hAnsiTheme="majorBidi" w:cstheme="majorBidi"/>
          <w:i/>
          <w:iCs/>
        </w:rPr>
        <w:t xml:space="preserve">C. </w:t>
      </w:r>
      <w:proofErr w:type="spellStart"/>
      <w:r w:rsidR="00A7232B" w:rsidRPr="00A7232B">
        <w:rPr>
          <w:rFonts w:asciiTheme="majorBidi" w:hAnsiTheme="majorBidi" w:cstheme="majorBidi"/>
          <w:i/>
          <w:iCs/>
        </w:rPr>
        <w:t>albicans</w:t>
      </w:r>
      <w:proofErr w:type="spellEnd"/>
      <w:r w:rsidR="00A7232B">
        <w:rPr>
          <w:rFonts w:asciiTheme="majorBidi" w:hAnsiTheme="majorBidi" w:cstheme="majorBidi"/>
        </w:rPr>
        <w:t xml:space="preserve">, </w:t>
      </w:r>
      <w:r w:rsidR="00A7232B">
        <w:rPr>
          <w:rFonts w:asciiTheme="majorBidi" w:hAnsiTheme="majorBidi" w:cstheme="majorBidi"/>
        </w:rPr>
        <w:t xml:space="preserve">respectively. </w:t>
      </w:r>
    </w:p>
    <w:p w:rsidR="000A6004" w:rsidRDefault="00370960" w:rsidP="00B21F3C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370960">
        <w:rPr>
          <w:rFonts w:asciiTheme="majorBidi" w:hAnsiTheme="majorBidi" w:cstheme="majorBidi"/>
          <w:b/>
          <w:bCs/>
          <w:sz w:val="24"/>
          <w:szCs w:val="24"/>
        </w:rPr>
        <w:t>Conclusion.</w:t>
      </w:r>
      <w:r w:rsidRPr="000A6004">
        <w:rPr>
          <w:rFonts w:asciiTheme="majorBidi" w:hAnsiTheme="majorBidi" w:cstheme="majorBidi"/>
          <w:sz w:val="24"/>
          <w:szCs w:val="24"/>
        </w:rPr>
        <w:t xml:space="preserve"> </w:t>
      </w:r>
      <w:r w:rsidR="00A7232B">
        <w:rPr>
          <w:rFonts w:asciiTheme="majorBidi" w:hAnsiTheme="majorBidi" w:cstheme="majorBidi"/>
          <w:sz w:val="24"/>
          <w:szCs w:val="24"/>
        </w:rPr>
        <w:t>T</w:t>
      </w:r>
      <w:r w:rsidR="00A7232B" w:rsidRPr="00062443">
        <w:rPr>
          <w:rFonts w:asciiTheme="majorBidi" w:hAnsiTheme="majorBidi" w:cstheme="majorBidi"/>
          <w:sz w:val="24"/>
          <w:szCs w:val="24"/>
        </w:rPr>
        <w:t xml:space="preserve">he peel of </w:t>
      </w:r>
      <w:r w:rsidR="00A7232B" w:rsidRPr="00F02850">
        <w:rPr>
          <w:rFonts w:asciiTheme="majorBidi" w:hAnsiTheme="majorBidi" w:cstheme="majorBidi"/>
        </w:rPr>
        <w:t>pineapple</w:t>
      </w:r>
      <w:r w:rsidR="00A7232B" w:rsidRPr="006B797B">
        <w:rPr>
          <w:rFonts w:asciiTheme="majorBidi" w:eastAsia="Times New Roman" w:hAnsiTheme="majorBidi" w:cstheme="majorBidi"/>
          <w:i/>
          <w:iCs/>
          <w:kern w:val="36"/>
        </w:rPr>
        <w:t xml:space="preserve"> </w:t>
      </w:r>
      <w:r w:rsidR="00A7232B" w:rsidRPr="008316A3">
        <w:rPr>
          <w:rFonts w:asciiTheme="majorBidi" w:eastAsia="Times New Roman" w:hAnsiTheme="majorBidi" w:cstheme="majorBidi"/>
          <w:kern w:val="36"/>
        </w:rPr>
        <w:t xml:space="preserve">and </w:t>
      </w:r>
      <w:r w:rsidR="00404200">
        <w:rPr>
          <w:rFonts w:asciiTheme="majorBidi" w:hAnsiTheme="majorBidi" w:cstheme="majorBidi"/>
        </w:rPr>
        <w:t>CLP</w:t>
      </w:r>
      <w:r w:rsidR="00B21F3C">
        <w:rPr>
          <w:rFonts w:asciiTheme="majorBidi" w:hAnsiTheme="majorBidi" w:cstheme="majorBidi"/>
        </w:rPr>
        <w:t xml:space="preserve"> </w:t>
      </w:r>
      <w:r w:rsidR="00A7232B" w:rsidRPr="006B797B">
        <w:rPr>
          <w:rFonts w:asciiTheme="majorBidi" w:hAnsiTheme="majorBidi" w:cstheme="majorBidi"/>
        </w:rPr>
        <w:t>extract</w:t>
      </w:r>
      <w:r w:rsidR="00A7232B">
        <w:rPr>
          <w:rFonts w:asciiTheme="majorBidi" w:hAnsiTheme="majorBidi" w:cstheme="majorBidi"/>
        </w:rPr>
        <w:t>s</w:t>
      </w:r>
      <w:r w:rsidR="00A7232B" w:rsidRPr="006B797B">
        <w:rPr>
          <w:rFonts w:asciiTheme="majorBidi" w:hAnsiTheme="majorBidi" w:cstheme="majorBidi"/>
        </w:rPr>
        <w:t xml:space="preserve"> </w:t>
      </w:r>
      <w:r w:rsidR="00A7232B">
        <w:rPr>
          <w:rFonts w:asciiTheme="majorBidi" w:hAnsiTheme="majorBidi" w:cstheme="majorBidi"/>
          <w:sz w:val="24"/>
          <w:szCs w:val="24"/>
        </w:rPr>
        <w:t>had</w:t>
      </w:r>
      <w:r w:rsidR="00A7232B" w:rsidRPr="000A6004">
        <w:rPr>
          <w:rFonts w:asciiTheme="majorBidi" w:hAnsiTheme="majorBidi" w:cstheme="majorBidi"/>
          <w:sz w:val="24"/>
          <w:szCs w:val="24"/>
        </w:rPr>
        <w:t xml:space="preserve"> </w:t>
      </w:r>
      <w:r w:rsidR="00A7232B">
        <w:rPr>
          <w:rFonts w:asciiTheme="majorBidi" w:hAnsiTheme="majorBidi" w:cstheme="majorBidi"/>
          <w:sz w:val="24"/>
          <w:szCs w:val="24"/>
        </w:rPr>
        <w:t>anti-</w:t>
      </w:r>
      <w:proofErr w:type="spellStart"/>
      <w:r w:rsidR="00A7232B">
        <w:rPr>
          <w:rFonts w:asciiTheme="majorBidi" w:hAnsiTheme="majorBidi" w:cstheme="majorBidi"/>
          <w:sz w:val="24"/>
          <w:szCs w:val="24"/>
        </w:rPr>
        <w:t>Candidial</w:t>
      </w:r>
      <w:proofErr w:type="spellEnd"/>
      <w:r w:rsidR="00A7232B" w:rsidRPr="000A6004">
        <w:rPr>
          <w:rFonts w:asciiTheme="majorBidi" w:hAnsiTheme="majorBidi" w:cstheme="majorBidi"/>
          <w:sz w:val="24"/>
          <w:szCs w:val="24"/>
        </w:rPr>
        <w:t xml:space="preserve"> activity against </w:t>
      </w:r>
      <w:r w:rsidR="00404200" w:rsidRPr="00404200">
        <w:rPr>
          <w:rFonts w:asciiTheme="majorBidi" w:hAnsiTheme="majorBidi" w:cstheme="majorBidi"/>
          <w:sz w:val="24"/>
          <w:szCs w:val="24"/>
        </w:rPr>
        <w:t xml:space="preserve">booth </w:t>
      </w:r>
      <w:r w:rsidR="00A7232B">
        <w:rPr>
          <w:rFonts w:asciiTheme="majorBidi" w:hAnsiTheme="majorBidi" w:cstheme="majorBidi"/>
          <w:i/>
          <w:iCs/>
          <w:sz w:val="24"/>
          <w:szCs w:val="24"/>
        </w:rPr>
        <w:t xml:space="preserve">C. </w:t>
      </w:r>
      <w:proofErr w:type="spellStart"/>
      <w:proofErr w:type="gramStart"/>
      <w:r w:rsidR="00A7232B">
        <w:rPr>
          <w:rFonts w:asciiTheme="majorBidi" w:hAnsiTheme="majorBidi" w:cstheme="majorBidi"/>
          <w:i/>
          <w:iCs/>
          <w:sz w:val="24"/>
          <w:szCs w:val="24"/>
        </w:rPr>
        <w:t>albicans</w:t>
      </w:r>
      <w:proofErr w:type="spellEnd"/>
      <w:r w:rsidR="00A723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404200">
        <w:rPr>
          <w:rFonts w:asciiTheme="majorBidi" w:hAnsiTheme="majorBidi" w:cstheme="majorBidi"/>
          <w:sz w:val="24"/>
          <w:szCs w:val="24"/>
        </w:rPr>
        <w:t>,</w:t>
      </w:r>
      <w:proofErr w:type="gramEnd"/>
      <w:r w:rsidRPr="000A6004">
        <w:rPr>
          <w:rFonts w:asciiTheme="majorBidi" w:hAnsiTheme="majorBidi" w:cstheme="majorBidi"/>
          <w:sz w:val="24"/>
          <w:szCs w:val="24"/>
        </w:rPr>
        <w:t xml:space="preserve"> </w:t>
      </w:r>
      <w:r w:rsidR="00A7232B">
        <w:rPr>
          <w:rFonts w:asciiTheme="majorBidi" w:hAnsiTheme="majorBidi" w:cstheme="majorBidi"/>
          <w:i/>
          <w:iCs/>
          <w:sz w:val="24"/>
          <w:szCs w:val="24"/>
        </w:rPr>
        <w:t xml:space="preserve">C. </w:t>
      </w:r>
      <w:proofErr w:type="spellStart"/>
      <w:r w:rsidR="00A7232B">
        <w:rPr>
          <w:rFonts w:asciiTheme="majorBidi" w:hAnsiTheme="majorBidi" w:cstheme="majorBidi"/>
          <w:i/>
          <w:iCs/>
          <w:sz w:val="24"/>
          <w:szCs w:val="24"/>
        </w:rPr>
        <w:t>tropicalis</w:t>
      </w:r>
      <w:proofErr w:type="spellEnd"/>
      <w:r w:rsidR="00A7232B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5A0C11" w:rsidRPr="00404200">
        <w:rPr>
          <w:rFonts w:asciiTheme="majorBidi" w:hAnsiTheme="majorBidi" w:cstheme="majorBidi"/>
          <w:sz w:val="24"/>
          <w:szCs w:val="24"/>
        </w:rPr>
        <w:t xml:space="preserve">and high efficacy against </w:t>
      </w:r>
      <w:r w:rsidR="005A0C11" w:rsidRPr="00404200">
        <w:rPr>
          <w:rFonts w:asciiTheme="majorBidi" w:hAnsiTheme="majorBidi" w:cstheme="majorBidi"/>
          <w:i/>
          <w:iCs/>
          <w:sz w:val="24"/>
          <w:szCs w:val="24"/>
        </w:rPr>
        <w:t xml:space="preserve">C. </w:t>
      </w:r>
      <w:proofErr w:type="spellStart"/>
      <w:r w:rsidR="005A0C11" w:rsidRPr="00404200">
        <w:rPr>
          <w:rFonts w:asciiTheme="majorBidi" w:hAnsiTheme="majorBidi" w:cstheme="majorBidi"/>
          <w:i/>
          <w:iCs/>
          <w:sz w:val="24"/>
          <w:szCs w:val="24"/>
        </w:rPr>
        <w:t>glabrata</w:t>
      </w:r>
      <w:proofErr w:type="spellEnd"/>
      <w:r w:rsidRPr="00404200">
        <w:rPr>
          <w:rFonts w:asciiTheme="majorBidi" w:hAnsiTheme="majorBidi" w:cstheme="majorBidi"/>
          <w:sz w:val="24"/>
          <w:szCs w:val="24"/>
        </w:rPr>
        <w:t>.</w:t>
      </w:r>
    </w:p>
    <w:p w:rsidR="009810FF" w:rsidRDefault="00A7232B" w:rsidP="00404200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hAnsiTheme="majorBidi" w:cstheme="majorBidi"/>
        </w:rPr>
      </w:pPr>
      <w:r w:rsidRPr="004C64CD">
        <w:rPr>
          <w:rFonts w:asciiTheme="majorBidi" w:hAnsiTheme="majorBidi" w:cstheme="majorBidi"/>
          <w:b/>
          <w:bCs/>
          <w:sz w:val="24"/>
          <w:szCs w:val="24"/>
        </w:rPr>
        <w:t>Key words:</w:t>
      </w:r>
      <w:r w:rsidRPr="004C64CD">
        <w:rPr>
          <w:rFonts w:asciiTheme="majorBidi" w:hAnsiTheme="majorBidi" w:cstheme="majorBidi"/>
          <w:sz w:val="24"/>
          <w:szCs w:val="24"/>
        </w:rPr>
        <w:t xml:space="preserve"> A</w:t>
      </w:r>
      <w:r w:rsidR="00404200">
        <w:rPr>
          <w:rFonts w:asciiTheme="majorBidi" w:hAnsiTheme="majorBidi" w:cstheme="majorBidi"/>
          <w:sz w:val="24"/>
          <w:szCs w:val="24"/>
        </w:rPr>
        <w:t>nti-</w:t>
      </w:r>
      <w:proofErr w:type="spellStart"/>
      <w:r w:rsidR="00404200">
        <w:rPr>
          <w:rFonts w:asciiTheme="majorBidi" w:hAnsiTheme="majorBidi" w:cstheme="majorBidi"/>
          <w:sz w:val="24"/>
          <w:szCs w:val="24"/>
        </w:rPr>
        <w:t>Candidial</w:t>
      </w:r>
      <w:proofErr w:type="spellEnd"/>
      <w:r w:rsidR="00404200">
        <w:rPr>
          <w:rFonts w:asciiTheme="majorBidi" w:hAnsiTheme="majorBidi" w:cstheme="majorBidi"/>
          <w:sz w:val="24"/>
          <w:szCs w:val="24"/>
        </w:rPr>
        <w:t xml:space="preserve"> Activity</w:t>
      </w:r>
      <w:r w:rsidRPr="004C64CD">
        <w:rPr>
          <w:rFonts w:asciiTheme="majorBidi" w:eastAsia="Times New Roman" w:hAnsiTheme="majorBidi" w:cstheme="majorBidi"/>
          <w:kern w:val="36"/>
          <w:sz w:val="24"/>
          <w:szCs w:val="24"/>
        </w:rPr>
        <w:t xml:space="preserve">, </w:t>
      </w:r>
      <w:r w:rsidR="00404200">
        <w:rPr>
          <w:rFonts w:asciiTheme="majorBidi" w:eastAsia="Times New Roman" w:hAnsiTheme="majorBidi" w:cstheme="majorBidi"/>
          <w:kern w:val="36"/>
          <w:sz w:val="24"/>
          <w:szCs w:val="24"/>
        </w:rPr>
        <w:t xml:space="preserve">yeast </w:t>
      </w:r>
      <w:r w:rsidRPr="004C64CD">
        <w:rPr>
          <w:rFonts w:asciiTheme="majorBidi" w:eastAsia="Times New Roman" w:hAnsiTheme="majorBidi" w:cstheme="majorBidi"/>
          <w:kern w:val="36"/>
          <w:sz w:val="24"/>
          <w:szCs w:val="24"/>
        </w:rPr>
        <w:t>oral pathogens</w:t>
      </w:r>
      <w:r w:rsidRPr="004C64CD">
        <w:rPr>
          <w:rFonts w:asciiTheme="majorBidi" w:hAnsiTheme="majorBidi" w:cstheme="majorBidi"/>
          <w:sz w:val="24"/>
          <w:szCs w:val="24"/>
        </w:rPr>
        <w:t xml:space="preserve">, </w:t>
      </w:r>
      <w:r w:rsidRPr="004C64CD">
        <w:rPr>
          <w:rFonts w:asciiTheme="majorBidi" w:hAnsiTheme="majorBidi" w:cstheme="majorBidi"/>
          <w:i/>
          <w:iCs/>
          <w:sz w:val="24"/>
          <w:szCs w:val="24"/>
        </w:rPr>
        <w:t>Lemon Citrus</w:t>
      </w:r>
      <w:r w:rsidR="00404200">
        <w:rPr>
          <w:rFonts w:asciiTheme="majorBidi" w:hAnsiTheme="majorBidi" w:cstheme="majorBidi"/>
          <w:sz w:val="24"/>
          <w:szCs w:val="24"/>
        </w:rPr>
        <w:t>,</w:t>
      </w:r>
      <w:r w:rsidR="00404200" w:rsidRPr="00404200">
        <w:rPr>
          <w:rFonts w:asciiTheme="majorBidi" w:hAnsiTheme="majorBidi" w:cstheme="majorBidi"/>
        </w:rPr>
        <w:t xml:space="preserve"> </w:t>
      </w:r>
      <w:r w:rsidR="00404200" w:rsidRPr="00F02850">
        <w:rPr>
          <w:rFonts w:asciiTheme="majorBidi" w:hAnsiTheme="majorBidi" w:cstheme="majorBidi"/>
        </w:rPr>
        <w:t>Pineapple</w:t>
      </w:r>
    </w:p>
    <w:p w:rsidR="00A7232B" w:rsidRPr="004C64CD" w:rsidRDefault="00404200" w:rsidP="009810FF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9810FF" w:rsidRPr="009810FF" w:rsidRDefault="009810FF" w:rsidP="009810FF">
      <w:pPr>
        <w:spacing w:line="204" w:lineRule="exact"/>
        <w:jc w:val="right"/>
        <w:rPr>
          <w:rFonts w:ascii="Times New Roman" w:hAnsi="Times New Roman" w:cs="Times New Roman"/>
          <w:b/>
          <w:color w:val="C00000"/>
          <w:sz w:val="24"/>
          <w:szCs w:val="24"/>
          <w:rtl/>
        </w:rPr>
      </w:pPr>
      <w:r w:rsidRPr="009810FF">
        <w:rPr>
          <w:rFonts w:ascii="Times New Roman" w:hAnsi="Times New Roman" w:cs="Times New Roman"/>
          <w:b/>
          <w:color w:val="C00000"/>
          <w:sz w:val="24"/>
          <w:szCs w:val="24"/>
        </w:rPr>
        <w:t>Recent Publications:</w:t>
      </w:r>
    </w:p>
    <w:p w:rsidR="009810FF" w:rsidRPr="009810FF" w:rsidRDefault="009810FF" w:rsidP="009810FF">
      <w:pPr>
        <w:tabs>
          <w:tab w:val="right" w:pos="10048"/>
        </w:tabs>
        <w:spacing w:after="200" w:line="240" w:lineRule="auto"/>
        <w:ind w:hanging="540"/>
        <w:jc w:val="right"/>
        <w:rPr>
          <w:rFonts w:ascii="Times New Roman" w:hAnsi="Times New Roman" w:cs="Times New Roman"/>
          <w:sz w:val="24"/>
          <w:szCs w:val="24"/>
        </w:rPr>
      </w:pPr>
      <w:r w:rsidRPr="009810F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9810FF"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ar-SA"/>
        </w:rPr>
        <w:t xml:space="preserve">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Sadeghi</w:t>
      </w:r>
      <w:proofErr w:type="spellEnd"/>
      <w:r w:rsidRPr="009810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Nejad</w:t>
      </w:r>
      <w:proofErr w:type="spellEnd"/>
      <w:r w:rsidRPr="009810FF">
        <w:rPr>
          <w:rFonts w:ascii="Times New Roman" w:hAnsi="Times New Roman" w:cs="Times New Roman"/>
          <w:b/>
          <w:bCs/>
          <w:sz w:val="24"/>
          <w:szCs w:val="24"/>
        </w:rPr>
        <w:t xml:space="preserve"> B,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Rajabi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Zarei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Mamoudabadi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Zarrin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M.</w:t>
      </w:r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In Vitro </w:t>
      </w:r>
      <w:r w:rsidRPr="009810FF">
        <w:rPr>
          <w:rFonts w:ascii="Times New Roman" w:hAnsi="Times New Roman" w:cs="Times New Roman"/>
          <w:sz w:val="24"/>
          <w:szCs w:val="24"/>
        </w:rPr>
        <w:t>Anti-</w:t>
      </w:r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Candida </w:t>
      </w:r>
      <w:r w:rsidRPr="009810FF">
        <w:rPr>
          <w:rFonts w:ascii="Times New Roman" w:hAnsi="Times New Roman" w:cs="Times New Roman"/>
          <w:sz w:val="24"/>
          <w:szCs w:val="24"/>
        </w:rPr>
        <w:t xml:space="preserve">Activity of the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Hydroalcoholic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Extracts of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Heracleum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persicum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Fruit </w:t>
      </w:r>
      <w:proofErr w:type="gram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Against</w:t>
      </w:r>
      <w:proofErr w:type="gram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Phatogenic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Candida </w:t>
      </w:r>
      <w:r w:rsidRPr="009810FF">
        <w:rPr>
          <w:rFonts w:ascii="Times New Roman" w:hAnsi="Times New Roman" w:cs="Times New Roman"/>
          <w:sz w:val="24"/>
          <w:szCs w:val="24"/>
        </w:rPr>
        <w:t xml:space="preserve">species.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Jundishapur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J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>. 2014; 7(1): e8703.</w:t>
      </w:r>
    </w:p>
    <w:p w:rsidR="009810FF" w:rsidRPr="009810FF" w:rsidRDefault="009810FF" w:rsidP="009810FF">
      <w:pPr>
        <w:tabs>
          <w:tab w:val="right" w:pos="10048"/>
        </w:tabs>
        <w:spacing w:after="200" w:line="240" w:lineRule="auto"/>
        <w:ind w:hanging="540"/>
        <w:jc w:val="right"/>
        <w:rPr>
          <w:rFonts w:ascii="Times New Roman" w:hAnsi="Times New Roman" w:cs="Times New Roman"/>
          <w:sz w:val="24"/>
          <w:szCs w:val="24"/>
        </w:rPr>
      </w:pPr>
      <w:r w:rsidRPr="009810F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Sadeghi-Nejad</w:t>
      </w:r>
      <w:proofErr w:type="spellEnd"/>
      <w:r w:rsidRPr="009810FF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9810FF">
        <w:rPr>
          <w:rFonts w:ascii="Times New Roman" w:hAnsi="Times New Roman" w:cs="Times New Roman"/>
          <w:sz w:val="24"/>
          <w:szCs w:val="24"/>
        </w:rPr>
        <w:t xml:space="preserve">, Saki J. Effect of Aqueous </w:t>
      </w:r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Allium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cepa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810FF">
        <w:rPr>
          <w:rFonts w:ascii="Times New Roman" w:hAnsi="Times New Roman" w:cs="Times New Roman"/>
          <w:sz w:val="24"/>
          <w:szCs w:val="24"/>
        </w:rPr>
        <w:t xml:space="preserve">and </w:t>
      </w:r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Ixora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brachiata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810FF">
        <w:rPr>
          <w:rFonts w:ascii="Times New Roman" w:hAnsi="Times New Roman" w:cs="Times New Roman"/>
          <w:sz w:val="24"/>
          <w:szCs w:val="24"/>
        </w:rPr>
        <w:t xml:space="preserve">Root Extract on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Leishmania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major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Promastigotes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Jundishapur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Journal Natural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Pharmcutical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Product. 2014</w:t>
      </w:r>
      <w:proofErr w:type="gramStart"/>
      <w:r w:rsidRPr="009810FF">
        <w:rPr>
          <w:rFonts w:ascii="Times New Roman" w:hAnsi="Times New Roman" w:cs="Times New Roman"/>
          <w:sz w:val="24"/>
          <w:szCs w:val="24"/>
        </w:rPr>
        <w:t>;9</w:t>
      </w:r>
      <w:proofErr w:type="gramEnd"/>
      <w:r w:rsidRPr="009810FF">
        <w:rPr>
          <w:rFonts w:ascii="Times New Roman" w:hAnsi="Times New Roman" w:cs="Times New Roman"/>
          <w:sz w:val="24"/>
          <w:szCs w:val="24"/>
        </w:rPr>
        <w:t>(2): e15442.</w:t>
      </w: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0FF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Shialy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Z,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Zarrin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Sadeghi</w:t>
      </w:r>
      <w:proofErr w:type="spellEnd"/>
      <w:r w:rsidRPr="009810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Nejad</w:t>
      </w:r>
      <w:proofErr w:type="spellEnd"/>
      <w:r w:rsidRPr="009810FF">
        <w:rPr>
          <w:rFonts w:ascii="Times New Roman" w:hAnsi="Times New Roman" w:cs="Times New Roman"/>
          <w:b/>
          <w:bCs/>
          <w:sz w:val="24"/>
          <w:szCs w:val="24"/>
        </w:rPr>
        <w:t xml:space="preserve"> B</w:t>
      </w:r>
      <w:r w:rsidRPr="009810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Yusef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Naanaie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S</w:t>
      </w:r>
      <w:r w:rsidRPr="009810F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In vitro </w:t>
      </w:r>
      <w:r w:rsidRPr="009810FF">
        <w:rPr>
          <w:rFonts w:ascii="Times New Roman" w:hAnsi="Times New Roman" w:cs="Times New Roman"/>
          <w:sz w:val="24"/>
          <w:szCs w:val="24"/>
        </w:rPr>
        <w:t xml:space="preserve">antifungal properties of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Pistacia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atlantica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810FF">
        <w:rPr>
          <w:rFonts w:ascii="Times New Roman" w:hAnsi="Times New Roman" w:cs="Times New Roman"/>
          <w:sz w:val="24"/>
          <w:szCs w:val="24"/>
        </w:rPr>
        <w:t xml:space="preserve">and olive extracts on different fungal species.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Curr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Med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Mycol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>, 2015</w:t>
      </w:r>
      <w:proofErr w:type="gramStart"/>
      <w:r w:rsidRPr="009810FF">
        <w:rPr>
          <w:rFonts w:ascii="Times New Roman" w:hAnsi="Times New Roman" w:cs="Times New Roman"/>
          <w:sz w:val="24"/>
          <w:szCs w:val="24"/>
        </w:rPr>
        <w:t>;1</w:t>
      </w:r>
      <w:proofErr w:type="gramEnd"/>
      <w:r w:rsidRPr="009810FF">
        <w:rPr>
          <w:rFonts w:ascii="Times New Roman" w:hAnsi="Times New Roman" w:cs="Times New Roman"/>
          <w:sz w:val="24"/>
          <w:szCs w:val="24"/>
        </w:rPr>
        <w:t>(4): 40-45.</w:t>
      </w: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10FF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Sadeghi-Nejad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r w:rsidRPr="009810FF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9810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Rezaei-Matehkolaei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Yusef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Naanaie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S. Isolation and antifungal activity evaluation of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Satureja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khuzestanica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Jamzad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extract against some clinically important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dermatophytes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. </w:t>
      </w:r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Journal de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Mycologie</w:t>
      </w:r>
      <w:proofErr w:type="spellEnd"/>
      <w:r w:rsidRPr="009810F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i/>
          <w:iCs/>
          <w:sz w:val="24"/>
          <w:szCs w:val="24"/>
        </w:rPr>
        <w:t>Médicale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. 2017; </w:t>
      </w:r>
      <w:r w:rsidRPr="009810FF">
        <w:rPr>
          <w:rFonts w:ascii="Times New Roman" w:eastAsia="Times New Roman" w:hAnsi="Times New Roman" w:cs="Times New Roman"/>
          <w:sz w:val="24"/>
          <w:szCs w:val="24"/>
        </w:rPr>
        <w:t>27(4):554-560.</w:t>
      </w: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0FF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Batool</w:t>
      </w:r>
      <w:proofErr w:type="spellEnd"/>
      <w:r w:rsidRPr="009810F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b/>
          <w:bCs/>
          <w:sz w:val="24"/>
          <w:szCs w:val="24"/>
        </w:rPr>
        <w:t>Sadeghi-Nejad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Eskandar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Moghimipour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Sedigheh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Yusef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Naanaie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Shahrzad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Nezarat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. Antifungal and antibacterial activities of polyherbal toothpaste against oral pathogens, </w:t>
      </w:r>
      <w:r w:rsidRPr="009810FF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Pr="009810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10FF">
        <w:rPr>
          <w:rFonts w:ascii="Times New Roman" w:hAnsi="Times New Roman" w:cs="Times New Roman"/>
          <w:color w:val="000000"/>
          <w:sz w:val="24"/>
          <w:szCs w:val="24"/>
        </w:rPr>
        <w:t>Current Medical Mycology 2018; 4(2): 21-26.</w:t>
      </w:r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10FF" w:rsidRPr="009810FF" w:rsidRDefault="009810FF" w:rsidP="009810F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r w:rsidRPr="009810FF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</w:rPr>
        <w:drawing>
          <wp:inline distT="0" distB="0" distL="0" distR="0" wp14:anchorId="4BC48E60" wp14:editId="4E96CF0B">
            <wp:extent cx="1114425" cy="1162050"/>
            <wp:effectExtent l="0" t="0" r="9525" b="0"/>
            <wp:docPr id="2" name="Picture 2" descr="C:\Users\DG-LAND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G-LAND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10FF">
        <w:rPr>
          <w:rFonts w:ascii="Times New Roman" w:hAnsi="Times New Roman" w:cs="Times New Roman"/>
          <w:b/>
          <w:sz w:val="24"/>
          <w:szCs w:val="24"/>
        </w:rPr>
        <w:t xml:space="preserve"> Biography</w:t>
      </w:r>
    </w:p>
    <w:p w:rsidR="009810FF" w:rsidRPr="009810FF" w:rsidRDefault="009810FF" w:rsidP="009810FF">
      <w:pPr>
        <w:numPr>
          <w:ilvl w:val="0"/>
          <w:numId w:val="35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spellStart"/>
      <w:r w:rsidRPr="009810FF">
        <w:rPr>
          <w:rFonts w:ascii="Times New Roman" w:eastAsia="Times New Roman" w:hAnsi="Times New Roman" w:cs="Times New Roman"/>
          <w:sz w:val="24"/>
          <w:szCs w:val="24"/>
        </w:rPr>
        <w:t>Batool</w:t>
      </w:r>
      <w:proofErr w:type="spellEnd"/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eastAsia="Times New Roman" w:hAnsi="Times New Roman" w:cs="Times New Roman"/>
          <w:sz w:val="24"/>
          <w:szCs w:val="24"/>
        </w:rPr>
        <w:t>Sadeghi-Nejad</w:t>
      </w:r>
      <w:proofErr w:type="spellEnd"/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10FF">
        <w:rPr>
          <w:rFonts w:ascii="Times New Roman" w:eastAsia="Times New Roman" w:hAnsi="Times New Roman" w:cs="Times New Roman"/>
          <w:color w:val="333333"/>
          <w:sz w:val="24"/>
          <w:szCs w:val="24"/>
        </w:rPr>
        <w:t>Graduated of bachelor degree (B. Sc.) in the field of public health from Isfahan University of Medical Sciences on Feb. 15 1988.</w:t>
      </w:r>
    </w:p>
    <w:p w:rsidR="009810FF" w:rsidRPr="009810FF" w:rsidRDefault="009810FF" w:rsidP="009810FF">
      <w:pPr>
        <w:numPr>
          <w:ilvl w:val="0"/>
          <w:numId w:val="35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Holder of master degree (M. Sc.) in the field of Medical Parasitology from Isfahan </w:t>
      </w:r>
      <w:r w:rsidRPr="009810FF">
        <w:rPr>
          <w:rFonts w:ascii="Times New Roman" w:eastAsia="Times New Roman" w:hAnsi="Times New Roman" w:cs="Times New Roman"/>
          <w:color w:val="333333"/>
          <w:sz w:val="24"/>
          <w:szCs w:val="24"/>
        </w:rPr>
        <w:t>University of Medical Sciences on April 30 1997.</w:t>
      </w:r>
    </w:p>
    <w:p w:rsidR="009810FF" w:rsidRPr="009810FF" w:rsidRDefault="009810FF" w:rsidP="009810FF">
      <w:pPr>
        <w:numPr>
          <w:ilvl w:val="0"/>
          <w:numId w:val="35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810FF">
        <w:rPr>
          <w:rFonts w:ascii="Times New Roman" w:eastAsia="Times New Roman" w:hAnsi="Times New Roman" w:cs="Times New Roman"/>
          <w:sz w:val="24"/>
          <w:szCs w:val="24"/>
        </w:rPr>
        <w:t>Holder Ph.D. degree in Medical Mycology from Botany department of Pune University, India on Feb. 2008</w:t>
      </w:r>
      <w:proofErr w:type="gramStart"/>
      <w:r w:rsidRPr="009810FF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  She is members of Scientist Academic Institution, Abadan School of Medical Sciences, Abadan, Iran (Assistant professor, </w:t>
      </w:r>
      <w:proofErr w:type="spellStart"/>
      <w:r w:rsidRPr="009810FF">
        <w:rPr>
          <w:rFonts w:ascii="Times New Roman" w:eastAsia="Times New Roman" w:hAnsi="Times New Roman" w:cs="Times New Roman"/>
          <w:sz w:val="24"/>
          <w:szCs w:val="24"/>
        </w:rPr>
        <w:t>Ph.D</w:t>
      </w:r>
      <w:proofErr w:type="spellEnd"/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 Medical </w:t>
      </w:r>
      <w:r w:rsidRPr="009810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Mycology). She has published more than 24 papers in reputed journals and has been serving as </w:t>
      </w:r>
      <w:proofErr w:type="gramStart"/>
      <w:r w:rsidRPr="009810FF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gramEnd"/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 reviewer board member of repute.</w:t>
      </w:r>
      <w:r w:rsidRPr="009810FF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810FF" w:rsidRPr="009810FF" w:rsidRDefault="009810FF" w:rsidP="009810FF">
      <w:pPr>
        <w:bidi w:val="0"/>
        <w:jc w:val="both"/>
        <w:rPr>
          <w:rFonts w:ascii="Times New Roman" w:hAnsi="Times New Roman" w:cs="Times New Roman"/>
          <w:sz w:val="24"/>
          <w:szCs w:val="24"/>
          <w:rtl/>
        </w:rPr>
      </w:pPr>
      <w:r w:rsidRPr="009810FF">
        <w:rPr>
          <w:rFonts w:ascii="Times New Roman" w:eastAsia="Times New Roman" w:hAnsi="Times New Roman" w:cs="Times New Roman"/>
          <w:b/>
          <w:bCs/>
          <w:sz w:val="24"/>
          <w:szCs w:val="24"/>
        </w:rPr>
        <w:t>Employment:</w:t>
      </w:r>
      <w:r w:rsidRPr="009810FF">
        <w:rPr>
          <w:rFonts w:ascii="Times New Roman" w:eastAsia="Times New Roman" w:hAnsi="Times New Roman" w:cs="Times New Roman"/>
          <w:sz w:val="24"/>
          <w:szCs w:val="24"/>
        </w:rPr>
        <w:t xml:space="preserve"> Members of Scientist Academic Institution</w:t>
      </w:r>
      <w:r w:rsidRPr="009810FF">
        <w:rPr>
          <w:rFonts w:ascii="Times New Roman" w:hAnsi="Times New Roman" w:cs="Times New Roman"/>
          <w:sz w:val="24"/>
          <w:szCs w:val="24"/>
        </w:rPr>
        <w:t xml:space="preserve">, Abadan School of Medical Sciences, Abadan, Iran. </w:t>
      </w:r>
    </w:p>
    <w:p w:rsidR="009810FF" w:rsidRPr="009810FF" w:rsidRDefault="009810FF" w:rsidP="009810F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  <w:lang w:val="en-NZ"/>
        </w:rPr>
      </w:pPr>
      <w:r w:rsidRPr="009810FF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9810FF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Batool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Sadeghi-Nejad</w:t>
      </w:r>
      <w:proofErr w:type="spellEnd"/>
      <w:r w:rsidRPr="009810FF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</w:p>
    <w:p w:rsidR="009810FF" w:rsidRPr="009810FF" w:rsidRDefault="009810FF" w:rsidP="009810F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  <w:rtl/>
          <w:lang w:val="en-NZ"/>
        </w:rPr>
      </w:pPr>
      <w:r w:rsidRPr="009810FF">
        <w:rPr>
          <w:rFonts w:ascii="Times New Roman" w:hAnsi="Times New Roman" w:cs="Times New Roman"/>
          <w:sz w:val="24"/>
          <w:szCs w:val="24"/>
        </w:rPr>
        <w:t xml:space="preserve">Assistant professor, </w:t>
      </w:r>
      <w:proofErr w:type="spellStart"/>
      <w:r w:rsidRPr="009810FF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9810FF">
        <w:rPr>
          <w:rFonts w:ascii="Times New Roman" w:hAnsi="Times New Roman" w:cs="Times New Roman"/>
          <w:sz w:val="24"/>
          <w:szCs w:val="24"/>
        </w:rPr>
        <w:t xml:space="preserve"> Medical Mycology</w:t>
      </w:r>
    </w:p>
    <w:p w:rsidR="009810FF" w:rsidRPr="009810FF" w:rsidRDefault="009810FF" w:rsidP="009810F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  <w:rtl/>
        </w:rPr>
      </w:pPr>
      <w:r w:rsidRPr="009810FF">
        <w:rPr>
          <w:rFonts w:ascii="Times New Roman" w:hAnsi="Times New Roman" w:cs="Times New Roman"/>
          <w:sz w:val="24"/>
          <w:szCs w:val="24"/>
          <w:lang w:val="en-NZ"/>
        </w:rPr>
        <w:t xml:space="preserve"> Contact number</w:t>
      </w:r>
      <w:r w:rsidRPr="009810FF">
        <w:rPr>
          <w:rFonts w:ascii="Times New Roman" w:hAnsi="Times New Roman" w:cs="Times New Roman"/>
          <w:sz w:val="24"/>
          <w:szCs w:val="24"/>
        </w:rPr>
        <w:t>:</w:t>
      </w:r>
      <w:r w:rsidRPr="009810FF">
        <w:rPr>
          <w:rFonts w:ascii="Times New Roman" w:hAnsi="Times New Roman" w:cs="Times New Roman"/>
          <w:sz w:val="24"/>
          <w:szCs w:val="24"/>
          <w:lang w:val="en-NZ"/>
        </w:rPr>
        <w:t xml:space="preserve"> +989163206866 </w:t>
      </w:r>
    </w:p>
    <w:p w:rsidR="00A7232B" w:rsidRPr="00AD3D49" w:rsidRDefault="00A7232B" w:rsidP="00A7232B">
      <w:pPr>
        <w:autoSpaceDE w:val="0"/>
        <w:autoSpaceDN w:val="0"/>
        <w:bidi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A7232B" w:rsidRPr="00AD3D49" w:rsidSect="00322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tima LT Std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Yagu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Lotu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Gill Sans Ultra Bold">
    <w:charset w:val="00"/>
    <w:family w:val="swiss"/>
    <w:pitch w:val="variable"/>
    <w:sig w:usb0="00000007" w:usb1="00000000" w:usb2="00000000" w:usb3="00000000" w:csb0="00000003" w:csb1="00000000"/>
  </w:font>
  <w:font w:name="Lotus"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tra">
    <w:charset w:val="B2"/>
    <w:family w:val="auto"/>
    <w:pitch w:val="variable"/>
    <w:sig w:usb0="00002001" w:usb1="00000000" w:usb2="00000000" w:usb3="00000000" w:csb0="00000040" w:csb1="00000000"/>
  </w:font>
  <w:font w:name="B Roya">
    <w:charset w:val="B2"/>
    <w:family w:val="auto"/>
    <w:pitch w:val="variable"/>
    <w:sig w:usb0="00002001" w:usb1="80000000" w:usb2="00000008" w:usb3="00000000" w:csb0="00000040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Zar"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CapitoliumNews">
    <w:altName w:val="CapitoliumNew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8A1E90"/>
    <w:multiLevelType w:val="hybridMultilevel"/>
    <w:tmpl w:val="637286E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51D57"/>
    <w:multiLevelType w:val="multilevel"/>
    <w:tmpl w:val="9E6E6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5C6CC6"/>
    <w:multiLevelType w:val="hybridMultilevel"/>
    <w:tmpl w:val="AFD073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D65D7"/>
    <w:multiLevelType w:val="hybridMultilevel"/>
    <w:tmpl w:val="B0506C72"/>
    <w:lvl w:ilvl="0" w:tplc="DF0E99B8">
      <w:start w:val="1"/>
      <w:numFmt w:val="bullet"/>
      <w:pStyle w:val="Item-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EC29F1"/>
    <w:multiLevelType w:val="hybridMultilevel"/>
    <w:tmpl w:val="E9FE4B74"/>
    <w:lvl w:ilvl="0" w:tplc="04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5">
    <w:nsid w:val="207147AF"/>
    <w:multiLevelType w:val="hybridMultilevel"/>
    <w:tmpl w:val="AEB03D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50E09"/>
    <w:multiLevelType w:val="hybridMultilevel"/>
    <w:tmpl w:val="23EC8356"/>
    <w:lvl w:ilvl="0" w:tplc="65C4731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7B3A41"/>
    <w:multiLevelType w:val="hybridMultilevel"/>
    <w:tmpl w:val="C23E4398"/>
    <w:lvl w:ilvl="0" w:tplc="0C1AA4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A0C48"/>
    <w:multiLevelType w:val="hybridMultilevel"/>
    <w:tmpl w:val="A03A7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2026D5"/>
    <w:multiLevelType w:val="hybridMultilevel"/>
    <w:tmpl w:val="032AA49C"/>
    <w:lvl w:ilvl="0" w:tplc="19D2ECA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BA2043"/>
    <w:multiLevelType w:val="hybridMultilevel"/>
    <w:tmpl w:val="CB540622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1">
    <w:nsid w:val="35CD367D"/>
    <w:multiLevelType w:val="hybridMultilevel"/>
    <w:tmpl w:val="68945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673F1A"/>
    <w:multiLevelType w:val="hybridMultilevel"/>
    <w:tmpl w:val="F99A49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623B59"/>
    <w:multiLevelType w:val="hybridMultilevel"/>
    <w:tmpl w:val="F96C2E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0BD5F3C"/>
    <w:multiLevelType w:val="hybridMultilevel"/>
    <w:tmpl w:val="78E443EC"/>
    <w:lvl w:ilvl="0" w:tplc="B032E6C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C812E7"/>
    <w:multiLevelType w:val="hybridMultilevel"/>
    <w:tmpl w:val="BFE2EEDC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6">
    <w:nsid w:val="4DAA323E"/>
    <w:multiLevelType w:val="hybridMultilevel"/>
    <w:tmpl w:val="98462CBC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17">
    <w:nsid w:val="580328EF"/>
    <w:multiLevelType w:val="hybridMultilevel"/>
    <w:tmpl w:val="0838B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333C47"/>
    <w:multiLevelType w:val="hybridMultilevel"/>
    <w:tmpl w:val="74020230"/>
    <w:lvl w:ilvl="0" w:tplc="C142716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1C2FB8"/>
    <w:multiLevelType w:val="hybridMultilevel"/>
    <w:tmpl w:val="DE9A533E"/>
    <w:lvl w:ilvl="0" w:tplc="0409000B">
      <w:start w:val="1"/>
      <w:numFmt w:val="bullet"/>
      <w:lvlText w:val=""/>
      <w:lvlJc w:val="left"/>
      <w:pPr>
        <w:ind w:left="6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0">
    <w:nsid w:val="616D5621"/>
    <w:multiLevelType w:val="hybridMultilevel"/>
    <w:tmpl w:val="DD12A0FC"/>
    <w:lvl w:ilvl="0" w:tplc="B032E6CA">
      <w:start w:val="1"/>
      <w:numFmt w:val="decimal"/>
      <w:lvlText w:val="%1."/>
      <w:lvlJc w:val="left"/>
      <w:pPr>
        <w:ind w:left="785" w:hanging="360"/>
      </w:pPr>
      <w:rPr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AF3A75"/>
    <w:multiLevelType w:val="hybridMultilevel"/>
    <w:tmpl w:val="73CE2326"/>
    <w:lvl w:ilvl="0" w:tplc="CD1EB664">
      <w:start w:val="1"/>
      <w:numFmt w:val="bullet"/>
      <w:pStyle w:val="StyleItemFarsi1Italic"/>
      <w:lvlText w:val=""/>
      <w:lvlJc w:val="left"/>
      <w:pPr>
        <w:tabs>
          <w:tab w:val="num" w:pos="851"/>
        </w:tabs>
        <w:ind w:left="851" w:hanging="227"/>
      </w:pPr>
      <w:rPr>
        <w:rFonts w:ascii="Symbol" w:hAnsi="Symbol" w:hint="default"/>
        <w:color w:val="auto"/>
        <w:sz w:val="24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>
    <w:nsid w:val="62BC0388"/>
    <w:multiLevelType w:val="hybridMultilevel"/>
    <w:tmpl w:val="F7589B08"/>
    <w:lvl w:ilvl="0" w:tplc="BEDEBFC4">
      <w:start w:val="1"/>
      <w:numFmt w:val="bullet"/>
      <w:pStyle w:val="Item-TB"/>
      <w:lvlText w:val=""/>
      <w:lvlJc w:val="left"/>
      <w:pPr>
        <w:tabs>
          <w:tab w:val="num" w:pos="511"/>
        </w:tabs>
        <w:ind w:left="511" w:hanging="227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E561AC"/>
    <w:multiLevelType w:val="hybridMultilevel"/>
    <w:tmpl w:val="41B8AFAA"/>
    <w:lvl w:ilvl="0" w:tplc="C0A05C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541DCA"/>
    <w:multiLevelType w:val="hybridMultilevel"/>
    <w:tmpl w:val="28721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DF5025"/>
    <w:multiLevelType w:val="hybridMultilevel"/>
    <w:tmpl w:val="B4FEE93A"/>
    <w:lvl w:ilvl="0" w:tplc="B48CDA3E">
      <w:start w:val="1"/>
      <w:numFmt w:val="bullet"/>
      <w:pStyle w:val="Item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461312">
      <w:start w:val="2"/>
      <w:numFmt w:val="decimal"/>
      <w:lvlText w:val="%2."/>
      <w:lvlJc w:val="right"/>
      <w:pPr>
        <w:tabs>
          <w:tab w:val="num" w:pos="792"/>
        </w:tabs>
        <w:ind w:left="792" w:hanging="225"/>
      </w:pPr>
      <w:rPr>
        <w:rFonts w:ascii="Arial" w:hAnsi="Arial" w:cs="Times New Roman" w:hint="default"/>
        <w:b/>
        <w:i w:val="0"/>
        <w:sz w:val="24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BF89A6"/>
    <w:multiLevelType w:val="hybridMultilevel"/>
    <w:tmpl w:val="C8A9F88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6EC82CC6"/>
    <w:multiLevelType w:val="hybridMultilevel"/>
    <w:tmpl w:val="F58A5C16"/>
    <w:lvl w:ilvl="0" w:tplc="F6F0DA94">
      <w:numFmt w:val="bullet"/>
      <w:lvlText w:val=""/>
      <w:lvlJc w:val="left"/>
      <w:pPr>
        <w:ind w:left="1152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8">
    <w:nsid w:val="70F0775A"/>
    <w:multiLevelType w:val="hybridMultilevel"/>
    <w:tmpl w:val="211C8006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29">
    <w:nsid w:val="71173D0F"/>
    <w:multiLevelType w:val="hybridMultilevel"/>
    <w:tmpl w:val="BDFE63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7B09BF"/>
    <w:multiLevelType w:val="hybridMultilevel"/>
    <w:tmpl w:val="05443D00"/>
    <w:lvl w:ilvl="0" w:tplc="0409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1">
    <w:nsid w:val="77276B0A"/>
    <w:multiLevelType w:val="hybridMultilevel"/>
    <w:tmpl w:val="57A26CD0"/>
    <w:lvl w:ilvl="0" w:tplc="C32C14F4">
      <w:numFmt w:val="bullet"/>
      <w:lvlText w:val=""/>
      <w:lvlJc w:val="left"/>
      <w:pPr>
        <w:ind w:left="792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2">
    <w:nsid w:val="7CAF08E8"/>
    <w:multiLevelType w:val="hybridMultilevel"/>
    <w:tmpl w:val="D6B8CC3A"/>
    <w:lvl w:ilvl="0" w:tplc="0409000B">
      <w:start w:val="1"/>
      <w:numFmt w:val="bullet"/>
      <w:lvlText w:val=""/>
      <w:lvlJc w:val="left"/>
      <w:pPr>
        <w:ind w:left="6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26"/>
  </w:num>
  <w:num w:numId="4">
    <w:abstractNumId w:val="1"/>
  </w:num>
  <w:num w:numId="5">
    <w:abstractNumId w:val="6"/>
  </w:num>
  <w:num w:numId="6">
    <w:abstractNumId w:val="11"/>
  </w:num>
  <w:num w:numId="7">
    <w:abstractNumId w:val="0"/>
  </w:num>
  <w:num w:numId="8">
    <w:abstractNumId w:val="12"/>
  </w:num>
  <w:num w:numId="9">
    <w:abstractNumId w:val="18"/>
  </w:num>
  <w:num w:numId="10">
    <w:abstractNumId w:val="2"/>
  </w:num>
  <w:num w:numId="11">
    <w:abstractNumId w:val="7"/>
  </w:num>
  <w:num w:numId="12">
    <w:abstractNumId w:val="29"/>
  </w:num>
  <w:num w:numId="13">
    <w:abstractNumId w:val="21"/>
  </w:num>
  <w:num w:numId="14">
    <w:abstractNumId w:val="22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/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3"/>
  </w:num>
  <w:num w:numId="21">
    <w:abstractNumId w:val="14"/>
  </w:num>
  <w:num w:numId="22">
    <w:abstractNumId w:val="30"/>
  </w:num>
  <w:num w:numId="23">
    <w:abstractNumId w:val="15"/>
  </w:num>
  <w:num w:numId="24">
    <w:abstractNumId w:val="19"/>
  </w:num>
  <w:num w:numId="25">
    <w:abstractNumId w:val="8"/>
  </w:num>
  <w:num w:numId="26">
    <w:abstractNumId w:val="28"/>
  </w:num>
  <w:num w:numId="27">
    <w:abstractNumId w:val="16"/>
  </w:num>
  <w:num w:numId="28">
    <w:abstractNumId w:val="32"/>
  </w:num>
  <w:num w:numId="29">
    <w:abstractNumId w:val="4"/>
  </w:num>
  <w:num w:numId="30">
    <w:abstractNumId w:val="10"/>
  </w:num>
  <w:num w:numId="31">
    <w:abstractNumId w:val="9"/>
  </w:num>
  <w:num w:numId="32">
    <w:abstractNumId w:val="31"/>
  </w:num>
  <w:num w:numId="33">
    <w:abstractNumId w:val="27"/>
  </w:num>
  <w:num w:numId="34">
    <w:abstractNumId w:val="13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CCC"/>
    <w:rsid w:val="0000664C"/>
    <w:rsid w:val="00025F4A"/>
    <w:rsid w:val="00027167"/>
    <w:rsid w:val="0003299B"/>
    <w:rsid w:val="000373EB"/>
    <w:rsid w:val="00044903"/>
    <w:rsid w:val="000473A2"/>
    <w:rsid w:val="00054770"/>
    <w:rsid w:val="00055A7E"/>
    <w:rsid w:val="00062443"/>
    <w:rsid w:val="0006380E"/>
    <w:rsid w:val="00071264"/>
    <w:rsid w:val="00081003"/>
    <w:rsid w:val="00085123"/>
    <w:rsid w:val="000A1DCB"/>
    <w:rsid w:val="000A24E3"/>
    <w:rsid w:val="000A6004"/>
    <w:rsid w:val="000A7DCE"/>
    <w:rsid w:val="000B042C"/>
    <w:rsid w:val="000B3EAA"/>
    <w:rsid w:val="000B5438"/>
    <w:rsid w:val="000B692A"/>
    <w:rsid w:val="000D253E"/>
    <w:rsid w:val="000D343F"/>
    <w:rsid w:val="000D5BE2"/>
    <w:rsid w:val="000E1E67"/>
    <w:rsid w:val="000E7CC9"/>
    <w:rsid w:val="000F46E0"/>
    <w:rsid w:val="00101D30"/>
    <w:rsid w:val="00106A0C"/>
    <w:rsid w:val="001139A8"/>
    <w:rsid w:val="00122672"/>
    <w:rsid w:val="00131FAC"/>
    <w:rsid w:val="00132E68"/>
    <w:rsid w:val="00136F2F"/>
    <w:rsid w:val="0014390F"/>
    <w:rsid w:val="0017217B"/>
    <w:rsid w:val="0017270E"/>
    <w:rsid w:val="00172B5D"/>
    <w:rsid w:val="00181B4A"/>
    <w:rsid w:val="00193C84"/>
    <w:rsid w:val="001A22F3"/>
    <w:rsid w:val="001B0A9A"/>
    <w:rsid w:val="001B3278"/>
    <w:rsid w:val="001B36EA"/>
    <w:rsid w:val="001B4153"/>
    <w:rsid w:val="001C6A93"/>
    <w:rsid w:val="001C72C8"/>
    <w:rsid w:val="001D1CF9"/>
    <w:rsid w:val="001D4A23"/>
    <w:rsid w:val="001E23D4"/>
    <w:rsid w:val="001E32FD"/>
    <w:rsid w:val="001F0BBD"/>
    <w:rsid w:val="001F5AB7"/>
    <w:rsid w:val="00207438"/>
    <w:rsid w:val="002344F3"/>
    <w:rsid w:val="00247995"/>
    <w:rsid w:val="00251AC5"/>
    <w:rsid w:val="0026679A"/>
    <w:rsid w:val="00283B75"/>
    <w:rsid w:val="002D1B3A"/>
    <w:rsid w:val="002D1C59"/>
    <w:rsid w:val="002E353A"/>
    <w:rsid w:val="002F0A5B"/>
    <w:rsid w:val="002F1157"/>
    <w:rsid w:val="002F586D"/>
    <w:rsid w:val="002F709E"/>
    <w:rsid w:val="003225DB"/>
    <w:rsid w:val="00325EF2"/>
    <w:rsid w:val="003341CD"/>
    <w:rsid w:val="00346F27"/>
    <w:rsid w:val="00355E40"/>
    <w:rsid w:val="00370960"/>
    <w:rsid w:val="0037222A"/>
    <w:rsid w:val="0037693C"/>
    <w:rsid w:val="00377802"/>
    <w:rsid w:val="0038346C"/>
    <w:rsid w:val="00397070"/>
    <w:rsid w:val="003A6884"/>
    <w:rsid w:val="003B1A89"/>
    <w:rsid w:val="003B7EA2"/>
    <w:rsid w:val="003C329F"/>
    <w:rsid w:val="003C35A1"/>
    <w:rsid w:val="003C6251"/>
    <w:rsid w:val="003D46E3"/>
    <w:rsid w:val="003D5F9A"/>
    <w:rsid w:val="003E5DD3"/>
    <w:rsid w:val="00404200"/>
    <w:rsid w:val="004067C9"/>
    <w:rsid w:val="00414504"/>
    <w:rsid w:val="00424DE0"/>
    <w:rsid w:val="004434DD"/>
    <w:rsid w:val="00480E41"/>
    <w:rsid w:val="0048793D"/>
    <w:rsid w:val="0049337D"/>
    <w:rsid w:val="00493BB1"/>
    <w:rsid w:val="004C2C17"/>
    <w:rsid w:val="004D2BC4"/>
    <w:rsid w:val="004D400C"/>
    <w:rsid w:val="004F4FED"/>
    <w:rsid w:val="004F6B75"/>
    <w:rsid w:val="00503292"/>
    <w:rsid w:val="00513E32"/>
    <w:rsid w:val="00515979"/>
    <w:rsid w:val="00520CB7"/>
    <w:rsid w:val="00523E57"/>
    <w:rsid w:val="00525D00"/>
    <w:rsid w:val="00526354"/>
    <w:rsid w:val="00544430"/>
    <w:rsid w:val="00547E2F"/>
    <w:rsid w:val="00556040"/>
    <w:rsid w:val="00557BC2"/>
    <w:rsid w:val="00570690"/>
    <w:rsid w:val="00585A0A"/>
    <w:rsid w:val="0058620E"/>
    <w:rsid w:val="005904F2"/>
    <w:rsid w:val="005A0C11"/>
    <w:rsid w:val="005E33B7"/>
    <w:rsid w:val="005F2B0E"/>
    <w:rsid w:val="0060012D"/>
    <w:rsid w:val="00602EA8"/>
    <w:rsid w:val="0060547E"/>
    <w:rsid w:val="0062064F"/>
    <w:rsid w:val="00624C46"/>
    <w:rsid w:val="00633C39"/>
    <w:rsid w:val="00645308"/>
    <w:rsid w:val="006461F4"/>
    <w:rsid w:val="00666BF1"/>
    <w:rsid w:val="00681DC4"/>
    <w:rsid w:val="00685579"/>
    <w:rsid w:val="0068599C"/>
    <w:rsid w:val="00690E56"/>
    <w:rsid w:val="00692572"/>
    <w:rsid w:val="006B04B6"/>
    <w:rsid w:val="006B2019"/>
    <w:rsid w:val="006B46A6"/>
    <w:rsid w:val="006B797B"/>
    <w:rsid w:val="006C644F"/>
    <w:rsid w:val="006E5188"/>
    <w:rsid w:val="00707611"/>
    <w:rsid w:val="00714CE4"/>
    <w:rsid w:val="007233B3"/>
    <w:rsid w:val="00742D48"/>
    <w:rsid w:val="00756B24"/>
    <w:rsid w:val="00761310"/>
    <w:rsid w:val="007629D1"/>
    <w:rsid w:val="00764D45"/>
    <w:rsid w:val="00765E70"/>
    <w:rsid w:val="00793918"/>
    <w:rsid w:val="00795CC1"/>
    <w:rsid w:val="007A1A09"/>
    <w:rsid w:val="007B01F1"/>
    <w:rsid w:val="007B6A63"/>
    <w:rsid w:val="007E2705"/>
    <w:rsid w:val="007F3090"/>
    <w:rsid w:val="0080413B"/>
    <w:rsid w:val="008316A3"/>
    <w:rsid w:val="00840BE2"/>
    <w:rsid w:val="00843716"/>
    <w:rsid w:val="00864B5C"/>
    <w:rsid w:val="00871AE3"/>
    <w:rsid w:val="00877796"/>
    <w:rsid w:val="008825C1"/>
    <w:rsid w:val="0089661F"/>
    <w:rsid w:val="008A446F"/>
    <w:rsid w:val="008B48DD"/>
    <w:rsid w:val="008B62E7"/>
    <w:rsid w:val="008D6181"/>
    <w:rsid w:val="008E3BDB"/>
    <w:rsid w:val="009024B8"/>
    <w:rsid w:val="00925E88"/>
    <w:rsid w:val="00930CDD"/>
    <w:rsid w:val="009329C9"/>
    <w:rsid w:val="00937E0B"/>
    <w:rsid w:val="0094373A"/>
    <w:rsid w:val="00952E9E"/>
    <w:rsid w:val="00956FE1"/>
    <w:rsid w:val="00966090"/>
    <w:rsid w:val="009726C8"/>
    <w:rsid w:val="0097324A"/>
    <w:rsid w:val="009810FF"/>
    <w:rsid w:val="00985047"/>
    <w:rsid w:val="009855AF"/>
    <w:rsid w:val="00985E30"/>
    <w:rsid w:val="009B26A6"/>
    <w:rsid w:val="009B3E00"/>
    <w:rsid w:val="009D168B"/>
    <w:rsid w:val="009D4A5A"/>
    <w:rsid w:val="009E562D"/>
    <w:rsid w:val="00A01B7C"/>
    <w:rsid w:val="00A0617C"/>
    <w:rsid w:val="00A13ED5"/>
    <w:rsid w:val="00A16FFE"/>
    <w:rsid w:val="00A23CEB"/>
    <w:rsid w:val="00A305AA"/>
    <w:rsid w:val="00A32D21"/>
    <w:rsid w:val="00A33D34"/>
    <w:rsid w:val="00A42790"/>
    <w:rsid w:val="00A56D58"/>
    <w:rsid w:val="00A7232B"/>
    <w:rsid w:val="00AA0D52"/>
    <w:rsid w:val="00AA0FCD"/>
    <w:rsid w:val="00AC0121"/>
    <w:rsid w:val="00AC1291"/>
    <w:rsid w:val="00AC5023"/>
    <w:rsid w:val="00AC53B4"/>
    <w:rsid w:val="00AC7F22"/>
    <w:rsid w:val="00AD10AF"/>
    <w:rsid w:val="00AD3D49"/>
    <w:rsid w:val="00AD67B0"/>
    <w:rsid w:val="00AE3E57"/>
    <w:rsid w:val="00AF12D1"/>
    <w:rsid w:val="00B10611"/>
    <w:rsid w:val="00B1338B"/>
    <w:rsid w:val="00B21F3C"/>
    <w:rsid w:val="00B4483E"/>
    <w:rsid w:val="00B478F6"/>
    <w:rsid w:val="00B54F67"/>
    <w:rsid w:val="00B66F33"/>
    <w:rsid w:val="00B917CC"/>
    <w:rsid w:val="00B93BE0"/>
    <w:rsid w:val="00B96180"/>
    <w:rsid w:val="00BA5EA5"/>
    <w:rsid w:val="00BB003E"/>
    <w:rsid w:val="00BB474C"/>
    <w:rsid w:val="00BB75E7"/>
    <w:rsid w:val="00BC00AD"/>
    <w:rsid w:val="00BD2652"/>
    <w:rsid w:val="00BD7BF5"/>
    <w:rsid w:val="00BE327D"/>
    <w:rsid w:val="00BF4F69"/>
    <w:rsid w:val="00BF5DB6"/>
    <w:rsid w:val="00C016C4"/>
    <w:rsid w:val="00C03AF3"/>
    <w:rsid w:val="00C046C6"/>
    <w:rsid w:val="00C12611"/>
    <w:rsid w:val="00C130B7"/>
    <w:rsid w:val="00C23211"/>
    <w:rsid w:val="00C406C9"/>
    <w:rsid w:val="00C53B81"/>
    <w:rsid w:val="00C6031E"/>
    <w:rsid w:val="00C6075D"/>
    <w:rsid w:val="00C700EF"/>
    <w:rsid w:val="00C72E9D"/>
    <w:rsid w:val="00C7731B"/>
    <w:rsid w:val="00C80782"/>
    <w:rsid w:val="00C80F5C"/>
    <w:rsid w:val="00CA4E89"/>
    <w:rsid w:val="00CC4A76"/>
    <w:rsid w:val="00CD48F7"/>
    <w:rsid w:val="00CE6F12"/>
    <w:rsid w:val="00CF57BB"/>
    <w:rsid w:val="00D031F0"/>
    <w:rsid w:val="00D04783"/>
    <w:rsid w:val="00D11091"/>
    <w:rsid w:val="00D3371E"/>
    <w:rsid w:val="00D353D4"/>
    <w:rsid w:val="00D41BD8"/>
    <w:rsid w:val="00D44180"/>
    <w:rsid w:val="00D476DE"/>
    <w:rsid w:val="00D50089"/>
    <w:rsid w:val="00D50198"/>
    <w:rsid w:val="00D51C75"/>
    <w:rsid w:val="00D544AB"/>
    <w:rsid w:val="00D843BF"/>
    <w:rsid w:val="00D96784"/>
    <w:rsid w:val="00DA3657"/>
    <w:rsid w:val="00DD6EC3"/>
    <w:rsid w:val="00DD7BAC"/>
    <w:rsid w:val="00DE16D4"/>
    <w:rsid w:val="00DE19D9"/>
    <w:rsid w:val="00DE7498"/>
    <w:rsid w:val="00E02A9A"/>
    <w:rsid w:val="00E069D2"/>
    <w:rsid w:val="00E12DCE"/>
    <w:rsid w:val="00E170D0"/>
    <w:rsid w:val="00E31BF2"/>
    <w:rsid w:val="00E33DEF"/>
    <w:rsid w:val="00E53A04"/>
    <w:rsid w:val="00E7361C"/>
    <w:rsid w:val="00E82325"/>
    <w:rsid w:val="00E8511E"/>
    <w:rsid w:val="00E93882"/>
    <w:rsid w:val="00EC12F9"/>
    <w:rsid w:val="00ED74E4"/>
    <w:rsid w:val="00EF0CCC"/>
    <w:rsid w:val="00F02850"/>
    <w:rsid w:val="00F16F0F"/>
    <w:rsid w:val="00F25F06"/>
    <w:rsid w:val="00F26220"/>
    <w:rsid w:val="00F34345"/>
    <w:rsid w:val="00F3651F"/>
    <w:rsid w:val="00F42C19"/>
    <w:rsid w:val="00F475D5"/>
    <w:rsid w:val="00F50CDB"/>
    <w:rsid w:val="00F61AEB"/>
    <w:rsid w:val="00F61EC5"/>
    <w:rsid w:val="00F62848"/>
    <w:rsid w:val="00F923C3"/>
    <w:rsid w:val="00F92754"/>
    <w:rsid w:val="00FC114B"/>
    <w:rsid w:val="00FC2FC3"/>
    <w:rsid w:val="00FC475D"/>
    <w:rsid w:val="00FD31D3"/>
    <w:rsid w:val="00FE06EA"/>
    <w:rsid w:val="00FF03CC"/>
    <w:rsid w:val="00FF475C"/>
    <w:rsid w:val="00FF57AD"/>
    <w:rsid w:val="00FF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2B7B1E26-6DD1-468B-AFF8-C85BB1AE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A22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Heading 333"/>
    <w:basedOn w:val="Normal"/>
    <w:link w:val="Heading2Char"/>
    <w:uiPriority w:val="9"/>
    <w:qFormat/>
    <w:rsid w:val="001C6A93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69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aliases w:val="Heading 4 Ravesh Kar"/>
    <w:basedOn w:val="Normal"/>
    <w:next w:val="Normal"/>
    <w:link w:val="Heading4Char"/>
    <w:autoRedefine/>
    <w:uiPriority w:val="9"/>
    <w:qFormat/>
    <w:rsid w:val="007A1A09"/>
    <w:pPr>
      <w:spacing w:line="240" w:lineRule="auto"/>
      <w:outlineLvl w:val="3"/>
    </w:pPr>
    <w:rPr>
      <w:rFonts w:ascii="B Nazanin" w:eastAsia="B Nazanin" w:hAnsi="B Nazanin" w:cs="B Nazanin"/>
      <w:b/>
      <w:bCs/>
      <w:color w:val="000000" w:themeColor="text1"/>
      <w:sz w:val="24"/>
      <w:szCs w:val="24"/>
      <w:lang w:bidi="ar-SA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7A1A09"/>
    <w:pPr>
      <w:keepNext/>
      <w:keepLines/>
      <w:spacing w:before="40" w:after="240" w:line="240" w:lineRule="auto"/>
      <w:outlineLvl w:val="4"/>
    </w:pPr>
    <w:rPr>
      <w:rFonts w:ascii="B Nazanin" w:eastAsia="B Nazanin" w:hAnsi="B Nazanin" w:cs="B Nazanin"/>
      <w:b/>
      <w:bCs/>
      <w:color w:val="000000" w:themeColor="text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A1A09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7A1A09"/>
    <w:pPr>
      <w:spacing w:before="120" w:after="0" w:line="360" w:lineRule="auto"/>
      <w:outlineLvl w:val="6"/>
    </w:pPr>
    <w:rPr>
      <w:rFonts w:ascii="Times New Roman" w:eastAsia="Times New Roman" w:hAnsi="Times New Roman" w:cs="Times New Roman"/>
      <w:b/>
      <w:bCs/>
      <w:sz w:val="20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A1A09"/>
    <w:pPr>
      <w:spacing w:before="240" w:after="60" w:line="360" w:lineRule="auto"/>
      <w:outlineLvl w:val="7"/>
    </w:pPr>
    <w:rPr>
      <w:rFonts w:ascii="Calibri" w:eastAsia="Times New Roman" w:hAnsi="Calibri" w:cs="Arial"/>
      <w:i/>
      <w:iCs/>
      <w:sz w:val="24"/>
      <w:szCs w:val="24"/>
      <w:lang w:val="x-none" w:eastAsia="x-none" w:bidi="ar-SA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7A1A09"/>
    <w:pPr>
      <w:spacing w:before="200" w:after="100" w:line="240" w:lineRule="auto"/>
      <w:contextualSpacing/>
      <w:outlineLvl w:val="8"/>
    </w:pPr>
    <w:rPr>
      <w:rFonts w:ascii="Cambria" w:eastAsia="Times New Roman" w:hAnsi="Cambria" w:cs="Times New Roman"/>
      <w:color w:val="C0504D"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5EA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D618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61AEB"/>
    <w:pPr>
      <w:ind w:left="720"/>
      <w:contextualSpacing/>
    </w:pPr>
  </w:style>
  <w:style w:type="character" w:customStyle="1" w:styleId="A8">
    <w:name w:val="A8"/>
    <w:uiPriority w:val="99"/>
    <w:rsid w:val="00520CB7"/>
    <w:rPr>
      <w:rFonts w:cs="Cambria"/>
      <w:color w:val="000000"/>
      <w:sz w:val="18"/>
      <w:szCs w:val="18"/>
    </w:rPr>
  </w:style>
  <w:style w:type="character" w:customStyle="1" w:styleId="A2">
    <w:name w:val="A2"/>
    <w:uiPriority w:val="99"/>
    <w:rsid w:val="00520CB7"/>
    <w:rPr>
      <w:rFonts w:cs="Cambria"/>
      <w:color w:val="000000"/>
      <w:sz w:val="16"/>
      <w:szCs w:val="16"/>
    </w:rPr>
  </w:style>
  <w:style w:type="character" w:customStyle="1" w:styleId="A11">
    <w:name w:val="A11"/>
    <w:uiPriority w:val="99"/>
    <w:rsid w:val="00520CB7"/>
    <w:rPr>
      <w:rFonts w:cs="Cambria"/>
      <w:color w:val="000000"/>
      <w:sz w:val="9"/>
      <w:szCs w:val="9"/>
    </w:rPr>
  </w:style>
  <w:style w:type="character" w:customStyle="1" w:styleId="Heading1Char">
    <w:name w:val="Heading 1 Char"/>
    <w:basedOn w:val="DefaultParagraphFont"/>
    <w:link w:val="Heading1"/>
    <w:uiPriority w:val="9"/>
    <w:rsid w:val="001A22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uthors">
    <w:name w:val="authors"/>
    <w:basedOn w:val="DefaultParagraphFont"/>
    <w:rsid w:val="00E069D2"/>
  </w:style>
  <w:style w:type="paragraph" w:customStyle="1" w:styleId="Pa2">
    <w:name w:val="Pa2"/>
    <w:basedOn w:val="Default"/>
    <w:next w:val="Default"/>
    <w:uiPriority w:val="99"/>
    <w:rsid w:val="000D5BE2"/>
    <w:pPr>
      <w:spacing w:line="201" w:lineRule="atLeast"/>
    </w:pPr>
    <w:rPr>
      <w:rFonts w:ascii="Times New Roman" w:hAnsi="Times New Roman" w:cs="Times New Roman"/>
      <w:color w:val="auto"/>
    </w:rPr>
  </w:style>
  <w:style w:type="character" w:customStyle="1" w:styleId="A0">
    <w:name w:val="A0"/>
    <w:uiPriority w:val="99"/>
    <w:rsid w:val="000D5BE2"/>
    <w:rPr>
      <w:color w:val="000000"/>
      <w:sz w:val="16"/>
      <w:szCs w:val="16"/>
    </w:rPr>
  </w:style>
  <w:style w:type="character" w:customStyle="1" w:styleId="A7">
    <w:name w:val="A7"/>
    <w:uiPriority w:val="99"/>
    <w:rsid w:val="000D5BE2"/>
    <w:rPr>
      <w:b/>
      <w:bCs/>
      <w:color w:val="000000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769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44180"/>
    <w:rPr>
      <w:b/>
      <w:bCs/>
    </w:rPr>
  </w:style>
  <w:style w:type="character" w:customStyle="1" w:styleId="shorttext">
    <w:name w:val="short_text"/>
    <w:basedOn w:val="DefaultParagraphFont"/>
    <w:rsid w:val="00633C39"/>
  </w:style>
  <w:style w:type="character" w:customStyle="1" w:styleId="A3">
    <w:name w:val="A3"/>
    <w:uiPriority w:val="99"/>
    <w:rsid w:val="00071264"/>
    <w:rPr>
      <w:rFonts w:cs="Optima LT Std Medium"/>
      <w:color w:val="000000"/>
      <w:sz w:val="20"/>
      <w:szCs w:val="20"/>
    </w:rPr>
  </w:style>
  <w:style w:type="character" w:customStyle="1" w:styleId="Heading2Char">
    <w:name w:val="Heading 2 Char"/>
    <w:aliases w:val="Heading 333 Char"/>
    <w:basedOn w:val="DefaultParagraphFont"/>
    <w:link w:val="Heading2"/>
    <w:uiPriority w:val="9"/>
    <w:rsid w:val="001C6A93"/>
    <w:rPr>
      <w:rFonts w:ascii="Times New Roman" w:eastAsia="Times New Roman" w:hAnsi="Times New Roman" w:cs="Times New Roman"/>
      <w:b/>
      <w:bCs/>
      <w:sz w:val="36"/>
      <w:szCs w:val="36"/>
    </w:rPr>
  </w:style>
  <w:style w:type="numbering" w:customStyle="1" w:styleId="NoList1">
    <w:name w:val="No List1"/>
    <w:next w:val="NoList"/>
    <w:uiPriority w:val="99"/>
    <w:semiHidden/>
    <w:unhideWhenUsed/>
    <w:rsid w:val="001C6A93"/>
  </w:style>
  <w:style w:type="character" w:customStyle="1" w:styleId="citation">
    <w:name w:val="citation"/>
    <w:basedOn w:val="DefaultParagraphFont"/>
    <w:rsid w:val="001C6A93"/>
  </w:style>
  <w:style w:type="character" w:customStyle="1" w:styleId="ref-journal">
    <w:name w:val="ref-journal"/>
    <w:basedOn w:val="DefaultParagraphFont"/>
    <w:rsid w:val="001C6A93"/>
  </w:style>
  <w:style w:type="character" w:customStyle="1" w:styleId="ref-vol">
    <w:name w:val="ref-vol"/>
    <w:basedOn w:val="DefaultParagraphFont"/>
    <w:rsid w:val="001C6A93"/>
  </w:style>
  <w:style w:type="character" w:customStyle="1" w:styleId="nowrap">
    <w:name w:val="nowrap"/>
    <w:basedOn w:val="DefaultParagraphFont"/>
    <w:rsid w:val="001C6A93"/>
  </w:style>
  <w:style w:type="character" w:styleId="FollowedHyperlink">
    <w:name w:val="FollowedHyperlink"/>
    <w:basedOn w:val="DefaultParagraphFont"/>
    <w:unhideWhenUsed/>
    <w:rsid w:val="001C6A93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1C6A93"/>
    <w:rPr>
      <w:i/>
      <w:iCs/>
    </w:rPr>
  </w:style>
  <w:style w:type="character" w:customStyle="1" w:styleId="acknowledgment-journal-title">
    <w:name w:val="acknowledgment-journal-title"/>
    <w:basedOn w:val="DefaultParagraphFont"/>
    <w:rsid w:val="001C6A93"/>
  </w:style>
  <w:style w:type="character" w:customStyle="1" w:styleId="source">
    <w:name w:val="source"/>
    <w:basedOn w:val="DefaultParagraphFont"/>
    <w:rsid w:val="001C6A93"/>
  </w:style>
  <w:style w:type="character" w:customStyle="1" w:styleId="invert">
    <w:name w:val="invert"/>
    <w:basedOn w:val="DefaultParagraphFont"/>
    <w:rsid w:val="001C6A93"/>
  </w:style>
  <w:style w:type="character" w:customStyle="1" w:styleId="onelinesource">
    <w:name w:val="one_line_source"/>
    <w:basedOn w:val="DefaultParagraphFont"/>
    <w:rsid w:val="001C6A93"/>
  </w:style>
  <w:style w:type="table" w:styleId="TableGrid">
    <w:name w:val="Table Grid"/>
    <w:basedOn w:val="TableNormal"/>
    <w:uiPriority w:val="39"/>
    <w:rsid w:val="00101D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443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aliases w:val="Heading 4 Ravesh Kar Char"/>
    <w:basedOn w:val="DefaultParagraphFont"/>
    <w:link w:val="Heading4"/>
    <w:uiPriority w:val="9"/>
    <w:rsid w:val="007A1A09"/>
    <w:rPr>
      <w:rFonts w:ascii="B Nazanin" w:eastAsia="B Nazanin" w:hAnsi="B Nazanin" w:cs="B Nazanin"/>
      <w:b/>
      <w:bCs/>
      <w:color w:val="000000" w:themeColor="text1"/>
      <w:sz w:val="24"/>
      <w:szCs w:val="24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rsid w:val="007A1A09"/>
    <w:rPr>
      <w:rFonts w:ascii="B Nazanin" w:eastAsia="B Nazanin" w:hAnsi="B Nazanin" w:cs="B Nazanin"/>
      <w:b/>
      <w:bCs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7A1A09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7A1A09"/>
    <w:rPr>
      <w:rFonts w:ascii="Times New Roman" w:eastAsia="Times New Roman" w:hAnsi="Times New Roman" w:cs="Times New Roman"/>
      <w:b/>
      <w:bCs/>
      <w:sz w:val="20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7A1A09"/>
    <w:rPr>
      <w:rFonts w:ascii="Calibri" w:eastAsia="Times New Roman" w:hAnsi="Calibri" w:cs="Arial"/>
      <w:i/>
      <w:iCs/>
      <w:sz w:val="24"/>
      <w:szCs w:val="24"/>
      <w:lang w:val="x-none" w:eastAsia="x-none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A1A09"/>
    <w:rPr>
      <w:rFonts w:ascii="Cambria" w:eastAsia="Times New Roman" w:hAnsi="Cambria" w:cs="Times New Roman"/>
      <w:color w:val="C0504D"/>
      <w:sz w:val="24"/>
      <w:szCs w:val="24"/>
      <w:lang w:val="x-none" w:eastAsia="x-none"/>
    </w:rPr>
  </w:style>
  <w:style w:type="numbering" w:customStyle="1" w:styleId="NoList2">
    <w:name w:val="No List2"/>
    <w:next w:val="NoList"/>
    <w:uiPriority w:val="99"/>
    <w:semiHidden/>
    <w:unhideWhenUsed/>
    <w:rsid w:val="007A1A09"/>
  </w:style>
  <w:style w:type="table" w:customStyle="1" w:styleId="MediumShading11">
    <w:name w:val="Medium Shading 11"/>
    <w:basedOn w:val="TableNormal"/>
    <w:uiPriority w:val="63"/>
    <w:rsid w:val="007A1A09"/>
    <w:pPr>
      <w:spacing w:after="0" w:line="240" w:lineRule="auto"/>
    </w:pPr>
    <w:rPr>
      <w:rFonts w:ascii="Times New Roman" w:eastAsia="Calibri" w:hAnsi="Times New Roman" w:cs="B Nazanin"/>
      <w:sz w:val="20"/>
      <w:szCs w:val="24"/>
      <w:lang w:bidi="ar-SA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qFormat/>
    <w:rsid w:val="007A1A09"/>
    <w:pPr>
      <w:tabs>
        <w:tab w:val="right" w:leader="dot" w:pos="9350"/>
      </w:tabs>
      <w:spacing w:after="100" w:line="256" w:lineRule="auto"/>
      <w:jc w:val="both"/>
    </w:pPr>
    <w:rPr>
      <w:rFonts w:ascii="Times New Roman" w:eastAsia="Times New Roman" w:hAnsi="Times New Roman" w:cs="Times New Roman"/>
      <w:sz w:val="20"/>
      <w:szCs w:val="24"/>
      <w:lang w:bidi="ar-S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7A1A09"/>
    <w:pPr>
      <w:bidi w:val="0"/>
      <w:spacing w:after="100" w:line="256" w:lineRule="auto"/>
      <w:ind w:left="220"/>
    </w:pPr>
    <w:rPr>
      <w:rFonts w:ascii="Times New Roman" w:eastAsia="Times New Roman" w:hAnsi="Times New Roman" w:cs="Times New Roman"/>
      <w:sz w:val="20"/>
      <w:szCs w:val="24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7A1A09"/>
    <w:pPr>
      <w:bidi w:val="0"/>
      <w:spacing w:after="100" w:line="256" w:lineRule="auto"/>
      <w:ind w:left="440"/>
    </w:pPr>
    <w:rPr>
      <w:rFonts w:ascii="Times New Roman" w:eastAsia="Times New Roman" w:hAnsi="Times New Roman" w:cs="Times New Roman"/>
      <w:sz w:val="20"/>
      <w:szCs w:val="24"/>
      <w:lang w:bidi="ar-SA"/>
    </w:rPr>
  </w:style>
  <w:style w:type="paragraph" w:styleId="FootnoteText">
    <w:name w:val="footnote text"/>
    <w:aliases w:val=" Char,Char"/>
    <w:basedOn w:val="Normal"/>
    <w:link w:val="FootnoteTextChar"/>
    <w:unhideWhenUsed/>
    <w:rsid w:val="007A1A09"/>
    <w:pPr>
      <w:bidi w:val="0"/>
      <w:spacing w:after="0" w:line="240" w:lineRule="auto"/>
    </w:pPr>
    <w:rPr>
      <w:rFonts w:ascii="Times New Roman" w:eastAsia="Calibri" w:hAnsi="Times New Roman" w:cs="B Nazanin"/>
      <w:sz w:val="20"/>
      <w:szCs w:val="20"/>
      <w:lang w:bidi="ar-SA"/>
    </w:rPr>
  </w:style>
  <w:style w:type="character" w:customStyle="1" w:styleId="FootnoteTextChar">
    <w:name w:val="Footnote Text Char"/>
    <w:aliases w:val=" Char Char,Char Char"/>
    <w:basedOn w:val="DefaultParagraphFont"/>
    <w:link w:val="FootnoteText"/>
    <w:rsid w:val="007A1A09"/>
    <w:rPr>
      <w:rFonts w:ascii="Times New Roman" w:eastAsia="Calibri" w:hAnsi="Times New Roman" w:cs="B Nazanin"/>
      <w:sz w:val="20"/>
      <w:szCs w:val="20"/>
      <w:lang w:bidi="ar-SA"/>
    </w:rPr>
  </w:style>
  <w:style w:type="paragraph" w:styleId="TOCHeading">
    <w:name w:val="TOC Heading"/>
    <w:basedOn w:val="Heading1"/>
    <w:next w:val="Normal"/>
    <w:uiPriority w:val="39"/>
    <w:qFormat/>
    <w:rsid w:val="007A1A09"/>
    <w:pPr>
      <w:bidi w:val="0"/>
      <w:spacing w:line="256" w:lineRule="auto"/>
      <w:jc w:val="right"/>
      <w:outlineLvl w:val="9"/>
    </w:pPr>
    <w:rPr>
      <w:rFonts w:ascii="B Nazanin" w:eastAsia="B Nazanin" w:hAnsi="B Nazanin" w:cs="B Nazanin"/>
      <w:b/>
      <w:bCs/>
      <w:color w:val="000000"/>
      <w:sz w:val="24"/>
      <w:szCs w:val="24"/>
    </w:rPr>
  </w:style>
  <w:style w:type="character" w:customStyle="1" w:styleId="EndNoteBibliographyChar">
    <w:name w:val="EndNote Bibliography Char"/>
    <w:link w:val="EndNoteBibliography"/>
    <w:locked/>
    <w:rsid w:val="007A1A0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A1A09"/>
    <w:pPr>
      <w:bidi w:val="0"/>
      <w:spacing w:line="240" w:lineRule="auto"/>
      <w:jc w:val="both"/>
    </w:pPr>
    <w:rPr>
      <w:rFonts w:ascii="Calibri" w:hAnsi="Calibri" w:cs="Calibri"/>
      <w:noProof/>
    </w:rPr>
  </w:style>
  <w:style w:type="character" w:styleId="FootnoteReference">
    <w:name w:val="footnote reference"/>
    <w:aliases w:val="Footnote Reference-1"/>
    <w:unhideWhenUsed/>
    <w:rsid w:val="007A1A09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7A1A09"/>
    <w:pPr>
      <w:bidi w:val="0"/>
      <w:spacing w:after="0" w:line="256" w:lineRule="auto"/>
      <w:jc w:val="center"/>
    </w:pPr>
    <w:rPr>
      <w:rFonts w:ascii="Calibri" w:eastAsia="Calibri" w:hAnsi="Calibri" w:cs="Calibri"/>
      <w:noProof/>
      <w:szCs w:val="24"/>
      <w:lang w:bidi="ar-SA"/>
    </w:rPr>
  </w:style>
  <w:style w:type="character" w:customStyle="1" w:styleId="EndNoteBibliographyTitleChar">
    <w:name w:val="EndNote Bibliography Title Char"/>
    <w:link w:val="EndNoteBibliographyTitle"/>
    <w:rsid w:val="007A1A09"/>
    <w:rPr>
      <w:rFonts w:ascii="Calibri" w:eastAsia="Calibri" w:hAnsi="Calibri" w:cs="Calibri"/>
      <w:noProof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unhideWhenUsed/>
    <w:rsid w:val="007A1A09"/>
    <w:pPr>
      <w:bidi w:val="0"/>
      <w:spacing w:after="0" w:line="240" w:lineRule="auto"/>
    </w:pPr>
    <w:rPr>
      <w:rFonts w:ascii="Tahoma" w:eastAsia="Calibr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A1A09"/>
    <w:rPr>
      <w:rFonts w:ascii="Tahoma" w:eastAsia="Calibri" w:hAnsi="Tahoma" w:cs="Tahoma"/>
      <w:sz w:val="16"/>
      <w:szCs w:val="16"/>
      <w:lang w:bidi="ar-SA"/>
    </w:rPr>
  </w:style>
  <w:style w:type="paragraph" w:styleId="BodyTextIndent">
    <w:name w:val="Body Text Indent"/>
    <w:basedOn w:val="Normal"/>
    <w:link w:val="BodyTextIndentChar"/>
    <w:rsid w:val="007A1A09"/>
    <w:pPr>
      <w:spacing w:after="0" w:line="240" w:lineRule="auto"/>
      <w:jc w:val="lowKashida"/>
    </w:pPr>
    <w:rPr>
      <w:rFonts w:ascii="Times New Roman" w:eastAsia="Times New Roman" w:hAnsi="Times New Roman" w:cs="Traditional Arabic"/>
      <w:snapToGrid w:val="0"/>
      <w:sz w:val="20"/>
      <w:szCs w:val="28"/>
      <w:lang w:eastAsia="zh-CN" w:bidi="ar-SA"/>
    </w:rPr>
  </w:style>
  <w:style w:type="character" w:customStyle="1" w:styleId="BodyTextIndentChar">
    <w:name w:val="Body Text Indent Char"/>
    <w:basedOn w:val="DefaultParagraphFont"/>
    <w:link w:val="BodyTextIndent"/>
    <w:rsid w:val="007A1A09"/>
    <w:rPr>
      <w:rFonts w:ascii="Times New Roman" w:eastAsia="Times New Roman" w:hAnsi="Times New Roman" w:cs="Traditional Arabic"/>
      <w:snapToGrid w:val="0"/>
      <w:sz w:val="20"/>
      <w:szCs w:val="28"/>
      <w:lang w:eastAsia="zh-CN" w:bidi="ar-SA"/>
    </w:rPr>
  </w:style>
  <w:style w:type="paragraph" w:styleId="Header">
    <w:name w:val="header"/>
    <w:aliases w:val="Header1-1"/>
    <w:basedOn w:val="Normal"/>
    <w:link w:val="HeaderChar"/>
    <w:uiPriority w:val="99"/>
    <w:unhideWhenUsed/>
    <w:rsid w:val="007A1A09"/>
    <w:pPr>
      <w:tabs>
        <w:tab w:val="center" w:pos="4680"/>
        <w:tab w:val="right" w:pos="9360"/>
      </w:tabs>
      <w:bidi w:val="0"/>
      <w:spacing w:after="0" w:line="240" w:lineRule="auto"/>
    </w:pPr>
    <w:rPr>
      <w:rFonts w:ascii="Times New Roman" w:eastAsia="Calibri" w:hAnsi="Times New Roman" w:cs="B Nazanin"/>
      <w:sz w:val="20"/>
      <w:szCs w:val="24"/>
      <w:lang w:bidi="ar-SA"/>
    </w:rPr>
  </w:style>
  <w:style w:type="character" w:customStyle="1" w:styleId="HeaderChar">
    <w:name w:val="Header Char"/>
    <w:aliases w:val="Header1-1 Char"/>
    <w:basedOn w:val="DefaultParagraphFont"/>
    <w:link w:val="Header"/>
    <w:uiPriority w:val="99"/>
    <w:rsid w:val="007A1A09"/>
    <w:rPr>
      <w:rFonts w:ascii="Times New Roman" w:eastAsia="Calibri" w:hAnsi="Times New Roman" w:cs="B Nazanin"/>
      <w:sz w:val="20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7A1A09"/>
    <w:pPr>
      <w:tabs>
        <w:tab w:val="center" w:pos="4680"/>
        <w:tab w:val="right" w:pos="9360"/>
      </w:tabs>
      <w:bidi w:val="0"/>
      <w:spacing w:after="0" w:line="240" w:lineRule="auto"/>
    </w:pPr>
    <w:rPr>
      <w:rFonts w:ascii="Times New Roman" w:eastAsia="Calibri" w:hAnsi="Times New Roman" w:cs="B Nazanin"/>
      <w:sz w:val="20"/>
      <w:szCs w:val="24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7A1A09"/>
    <w:rPr>
      <w:rFonts w:ascii="Times New Roman" w:eastAsia="Calibri" w:hAnsi="Times New Roman" w:cs="B Nazanin"/>
      <w:sz w:val="20"/>
      <w:szCs w:val="24"/>
      <w:lang w:bidi="ar-SA"/>
    </w:rPr>
  </w:style>
  <w:style w:type="paragraph" w:customStyle="1" w:styleId="a">
    <w:name w:val="جدول"/>
    <w:basedOn w:val="Normal"/>
    <w:autoRedefine/>
    <w:rsid w:val="007A1A09"/>
    <w:pPr>
      <w:tabs>
        <w:tab w:val="left" w:pos="2731"/>
        <w:tab w:val="left" w:pos="2812"/>
        <w:tab w:val="center" w:pos="4680"/>
      </w:tabs>
      <w:spacing w:after="0" w:line="240" w:lineRule="auto"/>
      <w:jc w:val="center"/>
    </w:pPr>
    <w:rPr>
      <w:rFonts w:ascii="B Nazanin" w:eastAsia="B Nazanin" w:hAnsi="B Nazanin" w:cs="B Nazanin"/>
      <w:b/>
      <w:bCs/>
      <w:color w:val="000000"/>
      <w:sz w:val="20"/>
      <w:szCs w:val="20"/>
    </w:rPr>
  </w:style>
  <w:style w:type="paragraph" w:customStyle="1" w:styleId="a1">
    <w:name w:val="شکل"/>
    <w:basedOn w:val="a"/>
    <w:autoRedefine/>
    <w:rsid w:val="007A1A09"/>
  </w:style>
  <w:style w:type="paragraph" w:styleId="BodyText3">
    <w:name w:val="Body Text 3"/>
    <w:basedOn w:val="Normal"/>
    <w:link w:val="BodyText3Char"/>
    <w:unhideWhenUsed/>
    <w:rsid w:val="007A1A09"/>
    <w:pPr>
      <w:bidi w:val="0"/>
      <w:spacing w:after="120" w:line="256" w:lineRule="auto"/>
    </w:pPr>
    <w:rPr>
      <w:rFonts w:ascii="Times New Roman" w:eastAsia="Calibri" w:hAnsi="Times New Roman" w:cs="B Nazanin"/>
      <w:sz w:val="16"/>
      <w:szCs w:val="16"/>
      <w:lang w:bidi="ar-SA"/>
    </w:rPr>
  </w:style>
  <w:style w:type="character" w:customStyle="1" w:styleId="BodyText3Char">
    <w:name w:val="Body Text 3 Char"/>
    <w:basedOn w:val="DefaultParagraphFont"/>
    <w:link w:val="BodyText3"/>
    <w:rsid w:val="007A1A09"/>
    <w:rPr>
      <w:rFonts w:ascii="Times New Roman" w:eastAsia="Calibri" w:hAnsi="Times New Roman" w:cs="B Nazanin"/>
      <w:sz w:val="16"/>
      <w:szCs w:val="16"/>
      <w:lang w:bidi="ar-SA"/>
    </w:rPr>
  </w:style>
  <w:style w:type="table" w:customStyle="1" w:styleId="TableGrid2">
    <w:name w:val="Table Grid2"/>
    <w:basedOn w:val="TableNormal"/>
    <w:next w:val="TableGrid"/>
    <w:uiPriority w:val="59"/>
    <w:rsid w:val="007A1A09"/>
    <w:pPr>
      <w:spacing w:after="0" w:line="240" w:lineRule="auto"/>
    </w:pPr>
    <w:rPr>
      <w:rFonts w:ascii="Times New Roman" w:eastAsia="Calibri" w:hAnsi="Times New Roman" w:cs="B Nazanin"/>
      <w:sz w:val="20"/>
      <w:szCs w:val="24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جداول"/>
    <w:basedOn w:val="Normal"/>
    <w:autoRedefine/>
    <w:qFormat/>
    <w:rsid w:val="007A1A09"/>
    <w:pPr>
      <w:spacing w:after="0" w:line="240" w:lineRule="auto"/>
      <w:jc w:val="center"/>
    </w:pPr>
    <w:rPr>
      <w:rFonts w:ascii="B Nazanin" w:eastAsia="B Nazanin" w:hAnsi="B Nazanin" w:cs="B Nazanin"/>
      <w:b/>
      <w:bCs/>
      <w:color w:val="000000" w:themeColor="text1"/>
      <w:sz w:val="20"/>
      <w:szCs w:val="20"/>
    </w:rPr>
  </w:style>
  <w:style w:type="paragraph" w:customStyle="1" w:styleId="a5">
    <w:name w:val="اشکال"/>
    <w:basedOn w:val="Normal"/>
    <w:autoRedefine/>
    <w:qFormat/>
    <w:rsid w:val="007A1A09"/>
    <w:pPr>
      <w:spacing w:after="0" w:line="240" w:lineRule="auto"/>
      <w:jc w:val="center"/>
    </w:pPr>
    <w:rPr>
      <w:rFonts w:ascii="B Nazanin" w:eastAsia="Times New Roman" w:hAnsi="B Nazanin" w:cs="B Nazanin"/>
      <w:b/>
      <w:bCs/>
      <w:color w:val="000000" w:themeColor="text1"/>
      <w:sz w:val="20"/>
      <w:szCs w:val="20"/>
    </w:rPr>
  </w:style>
  <w:style w:type="character" w:customStyle="1" w:styleId="apple-converted-space">
    <w:name w:val="apple-converted-space"/>
    <w:basedOn w:val="DefaultParagraphFont"/>
    <w:rsid w:val="007A1A09"/>
  </w:style>
  <w:style w:type="character" w:styleId="PlaceholderText">
    <w:name w:val="Placeholder Text"/>
    <w:basedOn w:val="DefaultParagraphFont"/>
    <w:uiPriority w:val="99"/>
    <w:semiHidden/>
    <w:rsid w:val="007A1A09"/>
    <w:rPr>
      <w:color w:val="808080"/>
    </w:rPr>
  </w:style>
  <w:style w:type="paragraph" w:customStyle="1" w:styleId="EndNoteCategoryHeading">
    <w:name w:val="EndNote Category Heading"/>
    <w:basedOn w:val="Normal"/>
    <w:link w:val="EndNoteCategoryHeadingChar"/>
    <w:rsid w:val="007A1A09"/>
    <w:pPr>
      <w:bidi w:val="0"/>
      <w:spacing w:before="120" w:after="120" w:line="256" w:lineRule="auto"/>
      <w:jc w:val="right"/>
    </w:pPr>
    <w:rPr>
      <w:rFonts w:ascii="Times New Roman" w:eastAsia="Calibri" w:hAnsi="Times New Roman" w:cs="B Nazanin"/>
      <w:b/>
      <w:noProof/>
      <w:sz w:val="20"/>
      <w:szCs w:val="24"/>
      <w:lang w:bidi="ar-SA"/>
    </w:rPr>
  </w:style>
  <w:style w:type="character" w:customStyle="1" w:styleId="EndNoteCategoryHeadingChar">
    <w:name w:val="EndNote Category Heading Char"/>
    <w:basedOn w:val="DefaultParagraphFont"/>
    <w:link w:val="EndNoteCategoryHeading"/>
    <w:rsid w:val="007A1A09"/>
    <w:rPr>
      <w:rFonts w:ascii="Times New Roman" w:eastAsia="Calibri" w:hAnsi="Times New Roman" w:cs="B Nazanin"/>
      <w:b/>
      <w:noProof/>
      <w:sz w:val="20"/>
      <w:szCs w:val="24"/>
      <w:lang w:bidi="ar-SA"/>
    </w:rPr>
  </w:style>
  <w:style w:type="paragraph" w:styleId="TOC4">
    <w:name w:val="toc 4"/>
    <w:basedOn w:val="Normal"/>
    <w:next w:val="Normal"/>
    <w:autoRedefine/>
    <w:uiPriority w:val="39"/>
    <w:unhideWhenUsed/>
    <w:rsid w:val="007A1A09"/>
    <w:pPr>
      <w:bidi w:val="0"/>
      <w:spacing w:after="100"/>
      <w:ind w:left="660"/>
    </w:pPr>
    <w:rPr>
      <w:rFonts w:eastAsiaTheme="minorEastAsia"/>
      <w:lang w:bidi="ar-SA"/>
    </w:rPr>
  </w:style>
  <w:style w:type="paragraph" w:styleId="TOC5">
    <w:name w:val="toc 5"/>
    <w:basedOn w:val="Normal"/>
    <w:next w:val="Normal"/>
    <w:autoRedefine/>
    <w:uiPriority w:val="39"/>
    <w:unhideWhenUsed/>
    <w:rsid w:val="007A1A09"/>
    <w:pPr>
      <w:bidi w:val="0"/>
      <w:spacing w:after="100"/>
      <w:ind w:left="880"/>
    </w:pPr>
    <w:rPr>
      <w:rFonts w:eastAsiaTheme="minorEastAsia"/>
      <w:lang w:bidi="ar-SA"/>
    </w:rPr>
  </w:style>
  <w:style w:type="paragraph" w:styleId="TOC6">
    <w:name w:val="toc 6"/>
    <w:basedOn w:val="Normal"/>
    <w:next w:val="Normal"/>
    <w:autoRedefine/>
    <w:uiPriority w:val="39"/>
    <w:unhideWhenUsed/>
    <w:rsid w:val="007A1A09"/>
    <w:pPr>
      <w:bidi w:val="0"/>
      <w:spacing w:after="100"/>
      <w:ind w:left="1100"/>
    </w:pPr>
    <w:rPr>
      <w:rFonts w:eastAsiaTheme="minorEastAsia"/>
      <w:lang w:bidi="ar-SA"/>
    </w:rPr>
  </w:style>
  <w:style w:type="paragraph" w:styleId="TOC7">
    <w:name w:val="toc 7"/>
    <w:basedOn w:val="Normal"/>
    <w:next w:val="Normal"/>
    <w:autoRedefine/>
    <w:uiPriority w:val="39"/>
    <w:unhideWhenUsed/>
    <w:rsid w:val="007A1A09"/>
    <w:pPr>
      <w:bidi w:val="0"/>
      <w:spacing w:after="100"/>
      <w:ind w:left="1320"/>
    </w:pPr>
    <w:rPr>
      <w:rFonts w:eastAsiaTheme="minorEastAsia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7A1A09"/>
    <w:pPr>
      <w:bidi w:val="0"/>
      <w:spacing w:after="100"/>
      <w:ind w:left="1540"/>
    </w:pPr>
    <w:rPr>
      <w:rFonts w:eastAsiaTheme="minorEastAsia"/>
      <w:lang w:bidi="ar-SA"/>
    </w:rPr>
  </w:style>
  <w:style w:type="paragraph" w:styleId="TOC9">
    <w:name w:val="toc 9"/>
    <w:basedOn w:val="Normal"/>
    <w:next w:val="Normal"/>
    <w:autoRedefine/>
    <w:uiPriority w:val="39"/>
    <w:unhideWhenUsed/>
    <w:rsid w:val="007A1A09"/>
    <w:pPr>
      <w:bidi w:val="0"/>
      <w:spacing w:after="100"/>
      <w:ind w:left="1760"/>
    </w:pPr>
    <w:rPr>
      <w:rFonts w:eastAsiaTheme="minorEastAsia"/>
      <w:lang w:bidi="ar-SA"/>
    </w:rPr>
  </w:style>
  <w:style w:type="character" w:styleId="CommentReference">
    <w:name w:val="annotation reference"/>
    <w:basedOn w:val="DefaultParagraphFont"/>
    <w:unhideWhenUsed/>
    <w:rsid w:val="007A1A0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A1A09"/>
    <w:pPr>
      <w:bidi w:val="0"/>
      <w:spacing w:line="240" w:lineRule="auto"/>
    </w:pPr>
    <w:rPr>
      <w:rFonts w:ascii="Times New Roman" w:eastAsia="Calibri" w:hAnsi="Times New Roman" w:cs="B Nazanin"/>
      <w:sz w:val="20"/>
      <w:szCs w:val="20"/>
      <w:lang w:bidi="ar-SA"/>
    </w:rPr>
  </w:style>
  <w:style w:type="character" w:customStyle="1" w:styleId="CommentTextChar">
    <w:name w:val="Comment Text Char"/>
    <w:basedOn w:val="DefaultParagraphFont"/>
    <w:link w:val="CommentText"/>
    <w:rsid w:val="007A1A09"/>
    <w:rPr>
      <w:rFonts w:ascii="Times New Roman" w:eastAsia="Calibri" w:hAnsi="Times New Roman" w:cs="B Nazanin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A1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A1A09"/>
    <w:rPr>
      <w:rFonts w:ascii="Times New Roman" w:eastAsia="Calibri" w:hAnsi="Times New Roman" w:cs="B Nazanin"/>
      <w:b/>
      <w:bCs/>
      <w:sz w:val="20"/>
      <w:szCs w:val="20"/>
      <w:lang w:bidi="ar-SA"/>
    </w:rPr>
  </w:style>
  <w:style w:type="numbering" w:customStyle="1" w:styleId="NoList11">
    <w:name w:val="No List11"/>
    <w:next w:val="NoList"/>
    <w:uiPriority w:val="99"/>
    <w:semiHidden/>
    <w:unhideWhenUsed/>
    <w:rsid w:val="007A1A09"/>
  </w:style>
  <w:style w:type="character" w:customStyle="1" w:styleId="FootnoteTextChar1">
    <w:name w:val="Footnote Text Char1"/>
    <w:rsid w:val="007A1A09"/>
    <w:rPr>
      <w:rFonts w:ascii="Times New Roman" w:eastAsia="Times New Roman" w:hAnsi="Times New Roman" w:cs="Times New Roman"/>
      <w:bCs/>
      <w:sz w:val="18"/>
      <w:lang w:val="x-none" w:eastAsia="x-none" w:bidi="ar-SA"/>
    </w:rPr>
  </w:style>
  <w:style w:type="character" w:customStyle="1" w:styleId="Headingfarsi4Char">
    <w:name w:val="Heading farsi 4 Char"/>
    <w:link w:val="Headingfarsi4"/>
    <w:rsid w:val="007A1A09"/>
    <w:rPr>
      <w:rFonts w:ascii="Arial" w:eastAsia="Batang" w:hAnsi="Arial" w:cs="B Titr"/>
      <w:b/>
      <w:sz w:val="24"/>
      <w:szCs w:val="26"/>
      <w:lang w:eastAsia="ko-KR"/>
    </w:rPr>
  </w:style>
  <w:style w:type="paragraph" w:customStyle="1" w:styleId="Headingfarsi4">
    <w:name w:val="Heading farsi 4"/>
    <w:basedOn w:val="Heading3"/>
    <w:link w:val="Headingfarsi4Char"/>
    <w:autoRedefine/>
    <w:rsid w:val="007A1A09"/>
    <w:pPr>
      <w:keepLines w:val="0"/>
      <w:spacing w:before="120" w:afterAutospacing="1" w:line="240" w:lineRule="auto"/>
      <w:ind w:left="284" w:firstLine="454"/>
      <w:jc w:val="lowKashida"/>
    </w:pPr>
    <w:rPr>
      <w:rFonts w:ascii="Arial" w:eastAsia="Batang" w:hAnsi="Arial" w:cs="B Titr"/>
      <w:b/>
      <w:color w:val="auto"/>
      <w:szCs w:val="26"/>
      <w:lang w:eastAsia="ko-KR"/>
    </w:rPr>
  </w:style>
  <w:style w:type="paragraph" w:customStyle="1" w:styleId="ItemFarsi1">
    <w:name w:val="Item Farsi 1"/>
    <w:basedOn w:val="Normal"/>
    <w:link w:val="ItemFarsi1Char"/>
    <w:rsid w:val="007A1A09"/>
    <w:pPr>
      <w:tabs>
        <w:tab w:val="num" w:pos="890"/>
      </w:tabs>
      <w:spacing w:after="0" w:line="360" w:lineRule="auto"/>
      <w:ind w:left="884" w:hanging="357"/>
      <w:jc w:val="lowKashida"/>
    </w:pPr>
    <w:rPr>
      <w:rFonts w:ascii="Arial" w:eastAsia="Times New Roman" w:hAnsi="Arial" w:cs="Times New Roman"/>
      <w:iCs/>
      <w:color w:val="000000"/>
      <w:sz w:val="20"/>
      <w:szCs w:val="28"/>
      <w:lang w:val="x-none" w:eastAsia="x-none" w:bidi="ar-SA"/>
    </w:rPr>
  </w:style>
  <w:style w:type="character" w:customStyle="1" w:styleId="ItemFarsi1Char">
    <w:name w:val="Item Farsi 1 Char"/>
    <w:link w:val="ItemFarsi1"/>
    <w:rsid w:val="007A1A09"/>
    <w:rPr>
      <w:rFonts w:ascii="Arial" w:eastAsia="Times New Roman" w:hAnsi="Arial" w:cs="Times New Roman"/>
      <w:iCs/>
      <w:color w:val="000000"/>
      <w:sz w:val="20"/>
      <w:szCs w:val="28"/>
      <w:lang w:val="x-none" w:eastAsia="x-none" w:bidi="ar-SA"/>
    </w:rPr>
  </w:style>
  <w:style w:type="paragraph" w:customStyle="1" w:styleId="Heading1Farsi">
    <w:name w:val="Heading 1 Farsi"/>
    <w:basedOn w:val="Normal"/>
    <w:autoRedefine/>
    <w:rsid w:val="007A1A09"/>
    <w:pPr>
      <w:spacing w:after="0" w:line="360" w:lineRule="auto"/>
    </w:pPr>
    <w:rPr>
      <w:rFonts w:ascii="Times New Roman" w:eastAsia="Times New Roman" w:hAnsi="Times New Roman" w:cs="B Titr"/>
      <w:bCs/>
      <w:color w:val="000000"/>
      <w:szCs w:val="26"/>
    </w:rPr>
  </w:style>
  <w:style w:type="paragraph" w:styleId="ListNumber">
    <w:name w:val="List Number"/>
    <w:basedOn w:val="Normal"/>
    <w:rsid w:val="007A1A09"/>
    <w:pPr>
      <w:tabs>
        <w:tab w:val="num" w:pos="360"/>
      </w:tabs>
      <w:spacing w:after="0" w:line="360" w:lineRule="auto"/>
      <w:ind w:left="360" w:hanging="360"/>
    </w:pPr>
    <w:rPr>
      <w:rFonts w:ascii="Arial" w:eastAsia="Times New Roman" w:hAnsi="Arial" w:cs="B Zar"/>
      <w:bCs/>
      <w:noProof/>
      <w:sz w:val="20"/>
      <w:szCs w:val="28"/>
      <w:lang w:bidi="ar-SA"/>
    </w:rPr>
  </w:style>
  <w:style w:type="character" w:styleId="PageNumber">
    <w:name w:val="page number"/>
    <w:rsid w:val="007A1A09"/>
  </w:style>
  <w:style w:type="paragraph" w:customStyle="1" w:styleId="Heading3Farsi">
    <w:name w:val="Heading 3 Farsi"/>
    <w:basedOn w:val="Heading2"/>
    <w:next w:val="Normal"/>
    <w:link w:val="Heading3FarsiChar"/>
    <w:autoRedefine/>
    <w:rsid w:val="007A1A09"/>
    <w:pPr>
      <w:keepNext/>
      <w:bidi/>
      <w:spacing w:before="120" w:beforeAutospacing="0" w:after="120" w:afterAutospacing="0"/>
      <w:ind w:left="230"/>
      <w:outlineLvl w:val="9"/>
    </w:pPr>
    <w:rPr>
      <w:rFonts w:eastAsia="Calibri"/>
      <w:sz w:val="20"/>
      <w:szCs w:val="24"/>
      <w:lang w:val="x-none" w:eastAsia="ko-KR" w:bidi="ar-SA"/>
    </w:rPr>
  </w:style>
  <w:style w:type="character" w:customStyle="1" w:styleId="Heading3FarsiChar">
    <w:name w:val="Heading 3 Farsi Char"/>
    <w:link w:val="Heading3Farsi"/>
    <w:rsid w:val="007A1A09"/>
    <w:rPr>
      <w:rFonts w:ascii="Times New Roman" w:eastAsia="Calibri" w:hAnsi="Times New Roman" w:cs="Times New Roman"/>
      <w:b/>
      <w:bCs/>
      <w:sz w:val="20"/>
      <w:szCs w:val="24"/>
      <w:lang w:val="x-none" w:eastAsia="ko-KR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7A1A09"/>
    <w:pPr>
      <w:spacing w:after="200" w:line="276" w:lineRule="auto"/>
    </w:pPr>
    <w:rPr>
      <w:rFonts w:ascii="Calibri" w:eastAsia="Calibri" w:hAnsi="Calibri" w:cs="Times New Roman"/>
      <w:i/>
      <w:iCs/>
      <w:color w:val="000000"/>
      <w:sz w:val="20"/>
      <w:szCs w:val="20"/>
      <w:lang w:val="x-none" w:eastAsia="x-none" w:bidi="ar-SA"/>
    </w:rPr>
  </w:style>
  <w:style w:type="character" w:customStyle="1" w:styleId="QuoteChar">
    <w:name w:val="Quote Char"/>
    <w:basedOn w:val="DefaultParagraphFont"/>
    <w:link w:val="Quote"/>
    <w:uiPriority w:val="29"/>
    <w:rsid w:val="007A1A09"/>
    <w:rPr>
      <w:rFonts w:ascii="Calibri" w:eastAsia="Calibri" w:hAnsi="Calibri" w:cs="Times New Roman"/>
      <w:i/>
      <w:iCs/>
      <w:color w:val="000000"/>
      <w:sz w:val="20"/>
      <w:szCs w:val="20"/>
      <w:lang w:val="x-none" w:eastAsia="x-none" w:bidi="ar-SA"/>
    </w:rPr>
  </w:style>
  <w:style w:type="paragraph" w:customStyle="1" w:styleId="Tablecaption">
    <w:name w:val="Table caption"/>
    <w:basedOn w:val="Normal"/>
    <w:autoRedefine/>
    <w:rsid w:val="007A1A09"/>
    <w:pPr>
      <w:keepNext/>
      <w:tabs>
        <w:tab w:val="left" w:pos="4146"/>
      </w:tabs>
      <w:spacing w:after="0" w:line="240" w:lineRule="auto"/>
      <w:jc w:val="center"/>
    </w:pPr>
    <w:rPr>
      <w:rFonts w:ascii="Times New Roman" w:eastAsia="Times New Roman" w:hAnsi="Times New Roman" w:cs="B Nazanin"/>
      <w:b/>
      <w:bCs/>
      <w:sz w:val="16"/>
      <w:szCs w:val="20"/>
      <w:lang w:bidi="ar-IQ"/>
    </w:rPr>
  </w:style>
  <w:style w:type="paragraph" w:customStyle="1" w:styleId="Style1">
    <w:name w:val="Style1"/>
    <w:basedOn w:val="FootnoteText"/>
    <w:autoRedefine/>
    <w:rsid w:val="007A1A09"/>
    <w:pPr>
      <w:keepNext/>
      <w:autoSpaceDE w:val="0"/>
      <w:autoSpaceDN w:val="0"/>
      <w:adjustRightInd w:val="0"/>
    </w:pPr>
    <w:rPr>
      <w:rFonts w:eastAsia="Times New Roman" w:cs="B Yagut"/>
      <w:b/>
      <w:bCs/>
      <w:sz w:val="26"/>
      <w:szCs w:val="26"/>
      <w:lang w:val="x-none" w:eastAsia="x-none"/>
    </w:rPr>
  </w:style>
  <w:style w:type="paragraph" w:styleId="Caption">
    <w:name w:val="caption"/>
    <w:basedOn w:val="Normal"/>
    <w:next w:val="Normal"/>
    <w:uiPriority w:val="35"/>
    <w:unhideWhenUsed/>
    <w:qFormat/>
    <w:rsid w:val="007A1A09"/>
    <w:pPr>
      <w:spacing w:after="200" w:line="276" w:lineRule="auto"/>
    </w:pPr>
    <w:rPr>
      <w:rFonts w:ascii="Calibri" w:eastAsia="Calibri" w:hAnsi="Calibri" w:cs="Arial"/>
      <w:b/>
      <w:bCs/>
      <w:sz w:val="20"/>
      <w:szCs w:val="20"/>
    </w:rPr>
  </w:style>
  <w:style w:type="numbering" w:customStyle="1" w:styleId="NoList21">
    <w:name w:val="No List21"/>
    <w:next w:val="NoList"/>
    <w:uiPriority w:val="99"/>
    <w:semiHidden/>
    <w:unhideWhenUsed/>
    <w:rsid w:val="007A1A09"/>
  </w:style>
  <w:style w:type="paragraph" w:customStyle="1" w:styleId="Heading4Farsi">
    <w:name w:val="Heading 4 Farsi"/>
    <w:basedOn w:val="Heading3Farsi"/>
    <w:link w:val="Heading4FarsiChar"/>
    <w:autoRedefine/>
    <w:qFormat/>
    <w:rsid w:val="007A1A09"/>
    <w:pPr>
      <w:ind w:left="461"/>
    </w:pPr>
    <w:rPr>
      <w:color w:val="000000"/>
      <w:sz w:val="18"/>
      <w:szCs w:val="20"/>
    </w:rPr>
  </w:style>
  <w:style w:type="character" w:customStyle="1" w:styleId="Heading4FarsiChar">
    <w:name w:val="Heading 4 Farsi Char"/>
    <w:link w:val="Heading4Farsi"/>
    <w:rsid w:val="007A1A09"/>
    <w:rPr>
      <w:rFonts w:ascii="Times New Roman" w:eastAsia="Calibri" w:hAnsi="Times New Roman" w:cs="Times New Roman"/>
      <w:b/>
      <w:bCs/>
      <w:color w:val="000000"/>
      <w:sz w:val="18"/>
      <w:szCs w:val="20"/>
      <w:lang w:val="x-none" w:eastAsia="ko-KR" w:bidi="ar-SA"/>
    </w:rPr>
  </w:style>
  <w:style w:type="paragraph" w:customStyle="1" w:styleId="Heading5farsi">
    <w:name w:val="Heading  5 farsi"/>
    <w:basedOn w:val="Heading3Farsi"/>
    <w:autoRedefine/>
    <w:rsid w:val="007A1A09"/>
    <w:pPr>
      <w:ind w:left="510"/>
    </w:pPr>
    <w:rPr>
      <w:sz w:val="14"/>
      <w:szCs w:val="18"/>
    </w:rPr>
  </w:style>
  <w:style w:type="table" w:styleId="TableColorful2">
    <w:name w:val="Table Colorful 2"/>
    <w:basedOn w:val="TableNormal"/>
    <w:rsid w:val="007A1A09"/>
    <w:pPr>
      <w:bidi/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7A1A09"/>
    <w:pPr>
      <w:bidi/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Figurecaption1">
    <w:name w:val="Figure caption 1"/>
    <w:basedOn w:val="Normal"/>
    <w:link w:val="Figurecaption1Char"/>
    <w:rsid w:val="007A1A09"/>
    <w:pPr>
      <w:spacing w:after="240" w:line="240" w:lineRule="auto"/>
      <w:ind w:left="567" w:right="567"/>
      <w:jc w:val="center"/>
    </w:pPr>
    <w:rPr>
      <w:rFonts w:ascii="Arial" w:eastAsia="Times New Roman" w:hAnsi="Arial" w:cs="Times New Roman"/>
      <w:sz w:val="20"/>
      <w:szCs w:val="24"/>
      <w:lang w:val="x-none" w:eastAsia="x-none" w:bidi="ar-SA"/>
    </w:rPr>
  </w:style>
  <w:style w:type="character" w:customStyle="1" w:styleId="Figurecaption1Char">
    <w:name w:val="Figure caption 1 Char"/>
    <w:link w:val="Figurecaption1"/>
    <w:rsid w:val="007A1A09"/>
    <w:rPr>
      <w:rFonts w:ascii="Arial" w:eastAsia="Times New Roman" w:hAnsi="Arial" w:cs="Times New Roman"/>
      <w:sz w:val="20"/>
      <w:szCs w:val="24"/>
      <w:lang w:val="x-none" w:eastAsia="x-none" w:bidi="ar-SA"/>
    </w:rPr>
  </w:style>
  <w:style w:type="paragraph" w:customStyle="1" w:styleId="FigureFarsi">
    <w:name w:val="Figure Farsi"/>
    <w:basedOn w:val="Normal"/>
    <w:qFormat/>
    <w:rsid w:val="007A1A09"/>
    <w:pPr>
      <w:spacing w:before="360" w:after="360" w:line="240" w:lineRule="auto"/>
      <w:jc w:val="center"/>
    </w:pPr>
    <w:rPr>
      <w:rFonts w:ascii="Arial" w:eastAsia="Times New Roman" w:hAnsi="Arial" w:cs="B Lotus"/>
      <w:noProof/>
      <w:color w:val="000000"/>
      <w:sz w:val="20"/>
      <w:szCs w:val="28"/>
      <w:lang w:bidi="ar-SA"/>
    </w:rPr>
  </w:style>
  <w:style w:type="paragraph" w:customStyle="1" w:styleId="Chapterheading">
    <w:name w:val="Chapter heading"/>
    <w:basedOn w:val="Normal"/>
    <w:qFormat/>
    <w:rsid w:val="007A1A09"/>
    <w:pPr>
      <w:spacing w:before="5160" w:after="120" w:line="360" w:lineRule="auto"/>
      <w:jc w:val="center"/>
    </w:pPr>
    <w:rPr>
      <w:rFonts w:ascii="Arial" w:eastAsia="Times New Roman" w:hAnsi="Arial" w:cs="B Titr"/>
      <w:b/>
      <w:bCs/>
      <w:color w:val="000000"/>
      <w:sz w:val="20"/>
      <w:szCs w:val="44"/>
    </w:rPr>
  </w:style>
  <w:style w:type="paragraph" w:customStyle="1" w:styleId="FootnoteText1">
    <w:name w:val="Footnote Text1"/>
    <w:basedOn w:val="FootnoteText"/>
    <w:link w:val="footnotetextChar0"/>
    <w:autoRedefine/>
    <w:rsid w:val="007A1A09"/>
    <w:rPr>
      <w:rFonts w:eastAsia="Batang" w:cs="Times New Roman"/>
      <w:sz w:val="18"/>
      <w:lang w:val="x-none" w:eastAsia="ko-KR"/>
    </w:rPr>
  </w:style>
  <w:style w:type="character" w:customStyle="1" w:styleId="footnotetextChar0">
    <w:name w:val="footnote text Char"/>
    <w:link w:val="FootnoteText1"/>
    <w:rsid w:val="007A1A09"/>
    <w:rPr>
      <w:rFonts w:ascii="Times New Roman" w:eastAsia="Batang" w:hAnsi="Times New Roman" w:cs="Times New Roman"/>
      <w:sz w:val="18"/>
      <w:szCs w:val="20"/>
      <w:lang w:val="x-none" w:eastAsia="ko-KR" w:bidi="ar-SA"/>
    </w:rPr>
  </w:style>
  <w:style w:type="table" w:customStyle="1" w:styleId="TableGrid11">
    <w:name w:val="Table Grid11"/>
    <w:basedOn w:val="TableNormal"/>
    <w:next w:val="TableGrid"/>
    <w:uiPriority w:val="59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material1Char">
    <w:name w:val="Heading material 1 Char"/>
    <w:link w:val="Headingmaterial1"/>
    <w:rsid w:val="007A1A09"/>
    <w:rPr>
      <w:rFonts w:ascii="Gill Sans Ultra Bold" w:eastAsia="Times New Roman" w:hAnsi="Gill Sans Ultra Bold" w:cs="B Titr"/>
      <w:b/>
      <w:bCs/>
      <w:i/>
      <w:noProof/>
      <w:sz w:val="28"/>
      <w:szCs w:val="26"/>
    </w:rPr>
  </w:style>
  <w:style w:type="character" w:customStyle="1" w:styleId="Headingfrasi2CharChar">
    <w:name w:val="Heading frasi 2 Char Char"/>
    <w:link w:val="Headingfrasi2"/>
    <w:locked/>
    <w:rsid w:val="007A1A09"/>
    <w:rPr>
      <w:rFonts w:ascii="Arial" w:eastAsia="Times New Roman" w:hAnsi="Arial" w:cs="B Titr"/>
      <w:b/>
      <w:bCs/>
      <w:i/>
      <w:noProof/>
      <w:sz w:val="28"/>
    </w:rPr>
  </w:style>
  <w:style w:type="paragraph" w:customStyle="1" w:styleId="Headingfrasi2">
    <w:name w:val="Heading frasi 2"/>
    <w:basedOn w:val="Heading2"/>
    <w:link w:val="Headingfrasi2CharChar"/>
    <w:autoRedefine/>
    <w:rsid w:val="007A1A09"/>
    <w:pPr>
      <w:keepNext/>
      <w:bidi/>
      <w:spacing w:before="240" w:beforeAutospacing="0" w:after="120" w:afterAutospacing="0" w:line="360" w:lineRule="auto"/>
    </w:pPr>
    <w:rPr>
      <w:rFonts w:ascii="Arial" w:hAnsi="Arial" w:cs="B Titr"/>
      <w:i/>
      <w:noProof/>
      <w:sz w:val="28"/>
      <w:szCs w:val="22"/>
    </w:rPr>
  </w:style>
  <w:style w:type="paragraph" w:customStyle="1" w:styleId="Headingmaterial1">
    <w:name w:val="Heading material 1"/>
    <w:basedOn w:val="Headingfrasi2"/>
    <w:link w:val="Headingmaterial1Char"/>
    <w:autoRedefine/>
    <w:rsid w:val="007A1A09"/>
    <w:rPr>
      <w:rFonts w:ascii="Gill Sans Ultra Bold" w:hAnsi="Gill Sans Ultra Bold"/>
      <w:szCs w:val="26"/>
    </w:rPr>
  </w:style>
  <w:style w:type="paragraph" w:customStyle="1" w:styleId="Headingfarsi4Mavad">
    <w:name w:val="Heading farsi 4 Mavad"/>
    <w:basedOn w:val="Heading3"/>
    <w:link w:val="Headingfarsi4MavadChar"/>
    <w:autoRedefine/>
    <w:rsid w:val="007A1A09"/>
    <w:pPr>
      <w:keepLines w:val="0"/>
      <w:spacing w:before="0" w:after="100" w:afterAutospacing="1" w:line="240" w:lineRule="auto"/>
    </w:pPr>
    <w:rPr>
      <w:rFonts w:ascii="Arial" w:eastAsia="Batang" w:hAnsi="Arial" w:cs="Times New Roman"/>
      <w:b/>
      <w:bCs/>
      <w:color w:val="0D0D0D"/>
      <w:lang w:val="x-none" w:eastAsia="ko-KR" w:bidi="ar-SA"/>
    </w:rPr>
  </w:style>
  <w:style w:type="character" w:customStyle="1" w:styleId="Headingfarsi4MavadChar">
    <w:name w:val="Heading farsi 4 Mavad Char"/>
    <w:link w:val="Headingfarsi4Mavad"/>
    <w:rsid w:val="007A1A09"/>
    <w:rPr>
      <w:rFonts w:ascii="Arial" w:eastAsia="Batang" w:hAnsi="Arial" w:cs="Times New Roman"/>
      <w:b/>
      <w:bCs/>
      <w:color w:val="0D0D0D"/>
      <w:sz w:val="24"/>
      <w:szCs w:val="24"/>
      <w:lang w:val="x-none" w:eastAsia="ko-KR" w:bidi="ar-SA"/>
    </w:rPr>
  </w:style>
  <w:style w:type="character" w:customStyle="1" w:styleId="headingmaterial2mavad2Char">
    <w:name w:val="heading material 2 mavad 2 Char"/>
    <w:link w:val="headingmaterial2mavad2"/>
    <w:locked/>
    <w:rsid w:val="007A1A09"/>
    <w:rPr>
      <w:b/>
      <w:bCs/>
      <w:sz w:val="18"/>
      <w:lang w:eastAsia="ko-KR"/>
    </w:rPr>
  </w:style>
  <w:style w:type="paragraph" w:customStyle="1" w:styleId="headingmaterial2mavad2">
    <w:name w:val="heading material 2 mavad 2"/>
    <w:basedOn w:val="Normal"/>
    <w:link w:val="headingmaterial2mavad2Char"/>
    <w:autoRedefine/>
    <w:rsid w:val="007A1A09"/>
    <w:pPr>
      <w:keepNext/>
      <w:tabs>
        <w:tab w:val="left" w:pos="7085"/>
      </w:tabs>
      <w:spacing w:before="120" w:after="120" w:line="240" w:lineRule="auto"/>
      <w:ind w:left="432"/>
    </w:pPr>
    <w:rPr>
      <w:b/>
      <w:bCs/>
      <w:sz w:val="18"/>
      <w:lang w:eastAsia="ko-KR"/>
    </w:rPr>
  </w:style>
  <w:style w:type="character" w:customStyle="1" w:styleId="ParagraphfarsithesisChar">
    <w:name w:val="Paragraph farsi thesis Char"/>
    <w:link w:val="Paragraphfarsithesis"/>
    <w:rsid w:val="007A1A09"/>
    <w:rPr>
      <w:rFonts w:eastAsia="Batang" w:cs="Times New Roman"/>
      <w:noProof/>
      <w:color w:val="000000"/>
      <w:sz w:val="24"/>
      <w:shd w:val="clear" w:color="auto" w:fill="FFFFFF"/>
      <w:lang w:val="x-none" w:eastAsia="ko-KR"/>
    </w:rPr>
  </w:style>
  <w:style w:type="paragraph" w:customStyle="1" w:styleId="Paragraphfarsithesis">
    <w:name w:val="Paragraph farsi thesis"/>
    <w:basedOn w:val="Normal"/>
    <w:link w:val="ParagraphfarsithesisChar"/>
    <w:autoRedefine/>
    <w:rsid w:val="007A1A09"/>
    <w:pPr>
      <w:shd w:val="clear" w:color="auto" w:fill="FFFFFF"/>
      <w:spacing w:after="0" w:line="360" w:lineRule="auto"/>
      <w:ind w:left="-46"/>
      <w:jc w:val="both"/>
    </w:pPr>
    <w:rPr>
      <w:rFonts w:eastAsia="Batang" w:cs="Times New Roman"/>
      <w:noProof/>
      <w:color w:val="000000"/>
      <w:sz w:val="24"/>
      <w:lang w:val="x-none" w:eastAsia="ko-KR"/>
    </w:rPr>
  </w:style>
  <w:style w:type="paragraph" w:customStyle="1" w:styleId="Heading2farsi">
    <w:name w:val="Heading 2 farsi"/>
    <w:basedOn w:val="Normal"/>
    <w:next w:val="Normal"/>
    <w:link w:val="Heading2farsiChar"/>
    <w:autoRedefine/>
    <w:rsid w:val="007A1A09"/>
    <w:pPr>
      <w:keepNext/>
      <w:spacing w:before="120" w:after="0" w:line="360" w:lineRule="auto"/>
      <w:jc w:val="both"/>
    </w:pPr>
    <w:rPr>
      <w:rFonts w:ascii="Times New Roman" w:eastAsia="Times New Roman" w:hAnsi="Times New Roman" w:cs="Times New Roman"/>
      <w:b/>
      <w:bCs/>
      <w:noProof/>
      <w:sz w:val="20"/>
      <w:szCs w:val="24"/>
      <w:lang w:val="x-none" w:eastAsia="x-none" w:bidi="ar-SA"/>
    </w:rPr>
  </w:style>
  <w:style w:type="character" w:customStyle="1" w:styleId="Heading2farsiChar">
    <w:name w:val="Heading 2 farsi Char"/>
    <w:link w:val="Heading2farsi"/>
    <w:rsid w:val="007A1A09"/>
    <w:rPr>
      <w:rFonts w:ascii="Times New Roman" w:eastAsia="Times New Roman" w:hAnsi="Times New Roman" w:cs="Times New Roman"/>
      <w:b/>
      <w:bCs/>
      <w:noProof/>
      <w:sz w:val="20"/>
      <w:szCs w:val="24"/>
      <w:lang w:val="x-none" w:eastAsia="x-none" w:bidi="ar-SA"/>
    </w:rPr>
  </w:style>
  <w:style w:type="paragraph" w:customStyle="1" w:styleId="Headindfarsi1">
    <w:name w:val="Headind farsi 1"/>
    <w:basedOn w:val="Heading2"/>
    <w:autoRedefine/>
    <w:rsid w:val="007A1A09"/>
    <w:pPr>
      <w:keepNext/>
      <w:bidi/>
      <w:spacing w:before="0" w:beforeAutospacing="0" w:after="0" w:afterAutospacing="0" w:line="360" w:lineRule="auto"/>
      <w:outlineLvl w:val="9"/>
    </w:pPr>
    <w:rPr>
      <w:rFonts w:ascii="Arial" w:eastAsia="Batang" w:hAnsi="Arial" w:cs="B Titr"/>
      <w:sz w:val="24"/>
      <w:szCs w:val="32"/>
      <w:lang w:val="x-none" w:eastAsia="x-none" w:bidi="ar-SA"/>
    </w:rPr>
  </w:style>
  <w:style w:type="paragraph" w:customStyle="1" w:styleId="Subtitlefarsi">
    <w:name w:val="Subtitle farsi"/>
    <w:basedOn w:val="Normal"/>
    <w:rsid w:val="007A1A09"/>
    <w:pPr>
      <w:keepNext/>
      <w:spacing w:before="9000" w:after="240" w:line="360" w:lineRule="auto"/>
      <w:outlineLvl w:val="1"/>
    </w:pPr>
    <w:rPr>
      <w:rFonts w:ascii="Arial" w:eastAsia="Batang" w:hAnsi="Arial" w:cs="B Titr"/>
      <w:iCs/>
      <w:sz w:val="96"/>
      <w:szCs w:val="96"/>
    </w:rPr>
  </w:style>
  <w:style w:type="table" w:customStyle="1" w:styleId="Calendar1">
    <w:name w:val="Calendar 1"/>
    <w:basedOn w:val="TableNormal"/>
    <w:uiPriority w:val="99"/>
    <w:qFormat/>
    <w:rsid w:val="007A1A09"/>
    <w:pPr>
      <w:spacing w:after="0" w:line="240" w:lineRule="auto"/>
    </w:pPr>
    <w:rPr>
      <w:rFonts w:ascii="Calibri" w:eastAsia="Times New Roman" w:hAnsi="Calibri" w:cs="Arial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ItemravesheKar">
    <w:name w:val="Item raveshe Kar"/>
    <w:basedOn w:val="Normal"/>
    <w:autoRedefine/>
    <w:rsid w:val="007A1A09"/>
    <w:pPr>
      <w:spacing w:after="0" w:line="360" w:lineRule="auto"/>
      <w:jc w:val="lowKashida"/>
    </w:pPr>
    <w:rPr>
      <w:rFonts w:ascii="Arial" w:eastAsia="Times New Roman" w:hAnsi="Arial" w:cs="B Lotus"/>
      <w:b/>
      <w:sz w:val="20"/>
      <w:szCs w:val="28"/>
      <w:lang w:bidi="ar-SA"/>
    </w:rPr>
  </w:style>
  <w:style w:type="paragraph" w:customStyle="1" w:styleId="DecimalAligned">
    <w:name w:val="Decimal Aligned"/>
    <w:basedOn w:val="Normal"/>
    <w:uiPriority w:val="40"/>
    <w:qFormat/>
    <w:rsid w:val="007A1A09"/>
    <w:pPr>
      <w:tabs>
        <w:tab w:val="decimal" w:pos="360"/>
      </w:tabs>
      <w:bidi w:val="0"/>
      <w:spacing w:after="200" w:line="276" w:lineRule="auto"/>
    </w:pPr>
    <w:rPr>
      <w:rFonts w:ascii="Calibri" w:eastAsia="Calibri" w:hAnsi="Calibri" w:cs="Arial"/>
      <w:lang w:eastAsia="ja-JP" w:bidi="ar-SA"/>
    </w:rPr>
  </w:style>
  <w:style w:type="character" w:styleId="SubtleEmphasis">
    <w:name w:val="Subtle Emphasis"/>
    <w:uiPriority w:val="19"/>
    <w:qFormat/>
    <w:rsid w:val="007A1A09"/>
    <w:rPr>
      <w:i/>
      <w:iCs/>
      <w:color w:val="7F7F7F"/>
    </w:rPr>
  </w:style>
  <w:style w:type="table" w:styleId="MediumShading2-Accent5">
    <w:name w:val="Medium Shading 2 Accent 5"/>
    <w:basedOn w:val="TableNormal"/>
    <w:uiPriority w:val="64"/>
    <w:rsid w:val="007A1A09"/>
    <w:pPr>
      <w:spacing w:after="0" w:line="240" w:lineRule="auto"/>
    </w:pPr>
    <w:rPr>
      <w:rFonts w:ascii="Calibri" w:eastAsia="Times New Roman" w:hAnsi="Calibri" w:cs="Arial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Grid-Accent3">
    <w:name w:val="Light Grid Accent 3"/>
    <w:basedOn w:val="TableNormal"/>
    <w:uiPriority w:val="62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MediumShading1-Accent4">
    <w:name w:val="Medium Shading 1 Accent 4"/>
    <w:basedOn w:val="TableNormal"/>
    <w:uiPriority w:val="63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StyleParagraphfarsi1JustifyLow">
    <w:name w:val="Style Paragraph farsi1 + Justify Low"/>
    <w:basedOn w:val="Normal"/>
    <w:autoRedefine/>
    <w:rsid w:val="007A1A09"/>
    <w:pPr>
      <w:spacing w:before="120" w:after="120" w:line="360" w:lineRule="auto"/>
      <w:jc w:val="lowKashida"/>
    </w:pPr>
    <w:rPr>
      <w:rFonts w:ascii="Arial" w:eastAsia="Batang" w:hAnsi="Arial" w:cs="B Nazanin"/>
      <w:bCs/>
      <w:sz w:val="24"/>
      <w:szCs w:val="24"/>
      <w:lang w:eastAsia="ko-KR" w:bidi="ar-SA"/>
    </w:rPr>
  </w:style>
  <w:style w:type="numbering" w:customStyle="1" w:styleId="NoList111">
    <w:name w:val="No List111"/>
    <w:next w:val="NoList"/>
    <w:uiPriority w:val="99"/>
    <w:semiHidden/>
    <w:unhideWhenUsed/>
    <w:rsid w:val="007A1A09"/>
  </w:style>
  <w:style w:type="table" w:styleId="MediumShading1-Accent5">
    <w:name w:val="Medium Shading 1 Accent 5"/>
    <w:basedOn w:val="TableNormal"/>
    <w:uiPriority w:val="63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Grid-Accent11">
    <w:name w:val="Light Grid - Accent 11"/>
    <w:basedOn w:val="TableNormal"/>
    <w:uiPriority w:val="62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Figcaption1">
    <w:name w:val="Fig caption 1"/>
    <w:basedOn w:val="Normal"/>
    <w:autoRedefine/>
    <w:rsid w:val="007A1A09"/>
    <w:pPr>
      <w:spacing w:before="120" w:after="120" w:line="240" w:lineRule="auto"/>
      <w:jc w:val="center"/>
    </w:pPr>
    <w:rPr>
      <w:rFonts w:ascii="Times New Roman" w:eastAsia="Batang" w:hAnsi="Times New Roman" w:cs="B Nazanin"/>
      <w:bCs/>
      <w:noProof/>
      <w:sz w:val="18"/>
      <w:szCs w:val="20"/>
      <w:lang w:eastAsia="ko-KR"/>
    </w:rPr>
  </w:style>
  <w:style w:type="character" w:customStyle="1" w:styleId="BalloonTextChar1">
    <w:name w:val="Balloon Text Char1"/>
    <w:semiHidden/>
    <w:rsid w:val="007A1A09"/>
    <w:rPr>
      <w:rFonts w:ascii="Tahoma" w:eastAsia="Calibri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7A1A09"/>
    <w:pPr>
      <w:spacing w:after="120" w:line="360" w:lineRule="auto"/>
    </w:pPr>
    <w:rPr>
      <w:rFonts w:ascii="Arial" w:eastAsia="Times New Roman" w:hAnsi="Arial" w:cs="B Zar"/>
      <w:bCs/>
      <w:noProof/>
      <w:sz w:val="20"/>
      <w:szCs w:val="28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7A1A09"/>
    <w:rPr>
      <w:rFonts w:ascii="Arial" w:eastAsia="Times New Roman" w:hAnsi="Arial" w:cs="B Zar"/>
      <w:bCs/>
      <w:noProof/>
      <w:sz w:val="20"/>
      <w:szCs w:val="28"/>
      <w:lang w:val="x-none" w:eastAsia="x-none" w:bidi="ar-SA"/>
    </w:rPr>
  </w:style>
  <w:style w:type="paragraph" w:customStyle="1" w:styleId="Figcaption-1">
    <w:name w:val="Fig caption-1"/>
    <w:basedOn w:val="Normal"/>
    <w:link w:val="Figcaption-1Char"/>
    <w:rsid w:val="007A1A09"/>
    <w:pPr>
      <w:spacing w:after="0" w:line="360" w:lineRule="auto"/>
    </w:pPr>
    <w:rPr>
      <w:rFonts w:ascii="Times New Roman" w:eastAsia="Times New Roman" w:hAnsi="Times New Roman" w:cs="B Titr"/>
      <w:bCs/>
      <w:sz w:val="28"/>
      <w:szCs w:val="24"/>
      <w:lang w:val="x-none" w:eastAsia="x-none" w:bidi="ar-SA"/>
    </w:rPr>
  </w:style>
  <w:style w:type="character" w:customStyle="1" w:styleId="Figcaption-1Char">
    <w:name w:val="Fig caption-1 Char"/>
    <w:link w:val="Figcaption-1"/>
    <w:rsid w:val="007A1A09"/>
    <w:rPr>
      <w:rFonts w:ascii="Times New Roman" w:eastAsia="Times New Roman" w:hAnsi="Times New Roman" w:cs="B Titr"/>
      <w:bCs/>
      <w:sz w:val="28"/>
      <w:szCs w:val="24"/>
      <w:lang w:val="x-none" w:eastAsia="x-none" w:bidi="ar-SA"/>
    </w:rPr>
  </w:style>
  <w:style w:type="paragraph" w:customStyle="1" w:styleId="StyleItemFarsi1Italic">
    <w:name w:val="Style Item Farsi 1 + Italic"/>
    <w:basedOn w:val="ItemFarsi1"/>
    <w:link w:val="StyleItemFarsi1ItalicChar"/>
    <w:rsid w:val="007A1A09"/>
    <w:pPr>
      <w:numPr>
        <w:numId w:val="13"/>
      </w:numPr>
    </w:pPr>
    <w:rPr>
      <w:rFonts w:ascii="Times New Roman" w:hAnsi="Times New Roman"/>
      <w:color w:val="auto"/>
      <w:sz w:val="28"/>
    </w:rPr>
  </w:style>
  <w:style w:type="character" w:customStyle="1" w:styleId="StyleItemFarsi1ItalicChar">
    <w:name w:val="Style Item Farsi 1 + Italic Char"/>
    <w:link w:val="StyleItemFarsi1Italic"/>
    <w:rsid w:val="007A1A09"/>
    <w:rPr>
      <w:rFonts w:ascii="Times New Roman" w:eastAsia="Times New Roman" w:hAnsi="Times New Roman" w:cs="Times New Roman"/>
      <w:iCs/>
      <w:sz w:val="28"/>
      <w:szCs w:val="28"/>
      <w:lang w:val="x-none" w:eastAsia="x-none" w:bidi="ar-SA"/>
    </w:rPr>
  </w:style>
  <w:style w:type="paragraph" w:customStyle="1" w:styleId="StyleHeading3Farsi14ptNotItalic">
    <w:name w:val="Style Heading 3 Farsi + 14 pt Not Italic"/>
    <w:basedOn w:val="Heading3Farsi"/>
    <w:autoRedefine/>
    <w:rsid w:val="007A1A09"/>
    <w:rPr>
      <w:b w:val="0"/>
      <w:bCs w:val="0"/>
      <w:i/>
      <w:iCs/>
      <w:sz w:val="28"/>
      <w:szCs w:val="28"/>
    </w:rPr>
  </w:style>
  <w:style w:type="paragraph" w:customStyle="1" w:styleId="Paragraph">
    <w:name w:val="Paragraph"/>
    <w:basedOn w:val="Normal"/>
    <w:link w:val="ParagraphChar"/>
    <w:rsid w:val="007A1A09"/>
    <w:pPr>
      <w:spacing w:after="0" w:line="240" w:lineRule="auto"/>
      <w:ind w:firstLine="454"/>
      <w:jc w:val="both"/>
    </w:pPr>
    <w:rPr>
      <w:rFonts w:ascii="Times New Roman" w:eastAsia="Times New Roman" w:hAnsi="Times New Roman" w:cs="Lotus"/>
      <w:sz w:val="20"/>
      <w:szCs w:val="28"/>
      <w:lang w:val="x-none" w:eastAsia="x-none" w:bidi="ar-SA"/>
    </w:rPr>
  </w:style>
  <w:style w:type="character" w:customStyle="1" w:styleId="ParagraphChar">
    <w:name w:val="Paragraph Char"/>
    <w:link w:val="Paragraph"/>
    <w:rsid w:val="007A1A09"/>
    <w:rPr>
      <w:rFonts w:ascii="Times New Roman" w:eastAsia="Times New Roman" w:hAnsi="Times New Roman" w:cs="Lotus"/>
      <w:sz w:val="20"/>
      <w:szCs w:val="28"/>
      <w:lang w:val="x-none" w:eastAsia="x-none" w:bidi="ar-SA"/>
    </w:rPr>
  </w:style>
  <w:style w:type="paragraph" w:customStyle="1" w:styleId="Figure1">
    <w:name w:val="Figure 1"/>
    <w:basedOn w:val="Normal"/>
    <w:autoRedefine/>
    <w:rsid w:val="007A1A09"/>
    <w:pPr>
      <w:keepNext/>
      <w:spacing w:before="120" w:after="0" w:line="240" w:lineRule="auto"/>
    </w:pPr>
    <w:rPr>
      <w:rFonts w:ascii="Times New Roman" w:eastAsia="Times New Roman" w:hAnsi="Times New Roman" w:cs="B Nazanin"/>
      <w:b/>
      <w:bCs/>
      <w:sz w:val="16"/>
      <w:szCs w:val="18"/>
      <w:lang w:bidi="ar-SA"/>
    </w:rPr>
  </w:style>
  <w:style w:type="paragraph" w:customStyle="1" w:styleId="Figcaption2">
    <w:name w:val="Fig caption 2"/>
    <w:basedOn w:val="Figcaption-1"/>
    <w:link w:val="Figcaption2Char"/>
    <w:autoRedefine/>
    <w:rsid w:val="007A1A09"/>
    <w:pPr>
      <w:spacing w:line="240" w:lineRule="auto"/>
      <w:jc w:val="center"/>
    </w:pPr>
    <w:rPr>
      <w:rFonts w:cs="Times New Roman"/>
      <w:b/>
      <w:sz w:val="20"/>
      <w:szCs w:val="20"/>
    </w:rPr>
  </w:style>
  <w:style w:type="character" w:customStyle="1" w:styleId="Figcaption2Char">
    <w:name w:val="Fig caption 2 Char"/>
    <w:link w:val="Figcaption2"/>
    <w:rsid w:val="007A1A09"/>
    <w:rPr>
      <w:rFonts w:ascii="Times New Roman" w:eastAsia="Times New Roman" w:hAnsi="Times New Roman" w:cs="Times New Roman"/>
      <w:b/>
      <w:bCs/>
      <w:sz w:val="20"/>
      <w:szCs w:val="20"/>
      <w:lang w:val="x-none" w:eastAsia="x-none" w:bidi="ar-SA"/>
    </w:rPr>
  </w:style>
  <w:style w:type="paragraph" w:customStyle="1" w:styleId="Item-TB">
    <w:name w:val="Item-TB"/>
    <w:basedOn w:val="StyleItemFarsi1Italic"/>
    <w:rsid w:val="007A1A09"/>
    <w:pPr>
      <w:numPr>
        <w:numId w:val="14"/>
      </w:numPr>
      <w:tabs>
        <w:tab w:val="clear" w:pos="511"/>
        <w:tab w:val="num" w:pos="720"/>
      </w:tabs>
      <w:ind w:left="720" w:hanging="360"/>
    </w:pPr>
  </w:style>
  <w:style w:type="paragraph" w:customStyle="1" w:styleId="figcaption3">
    <w:name w:val="fig caption 3"/>
    <w:basedOn w:val="Normal"/>
    <w:link w:val="figcaption3Char"/>
    <w:autoRedefine/>
    <w:rsid w:val="007A1A09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val="x-none" w:eastAsia="x-none" w:bidi="ar-SA"/>
    </w:rPr>
  </w:style>
  <w:style w:type="character" w:customStyle="1" w:styleId="figcaption3Char">
    <w:name w:val="fig caption 3 Char"/>
    <w:link w:val="figcaption3"/>
    <w:rsid w:val="007A1A09"/>
    <w:rPr>
      <w:rFonts w:ascii="Times New Roman" w:eastAsia="Times New Roman" w:hAnsi="Times New Roman" w:cs="Times New Roman"/>
      <w:b/>
      <w:bCs/>
      <w:sz w:val="16"/>
      <w:szCs w:val="16"/>
      <w:lang w:val="x-none" w:eastAsia="x-none" w:bidi="ar-SA"/>
    </w:rPr>
  </w:style>
  <w:style w:type="paragraph" w:styleId="EndnoteText">
    <w:name w:val="endnote text"/>
    <w:basedOn w:val="Normal"/>
    <w:link w:val="EndnoteTextChar"/>
    <w:rsid w:val="007A1A09"/>
    <w:pPr>
      <w:spacing w:after="0" w:line="360" w:lineRule="auto"/>
    </w:pPr>
    <w:rPr>
      <w:rFonts w:ascii="Arial" w:eastAsia="Times New Roman" w:hAnsi="Arial" w:cs="B Lotus"/>
      <w:sz w:val="20"/>
      <w:szCs w:val="20"/>
      <w:lang w:val="x-none" w:eastAsia="x-none" w:bidi="ar-SA"/>
    </w:rPr>
  </w:style>
  <w:style w:type="character" w:customStyle="1" w:styleId="EndnoteTextChar">
    <w:name w:val="Endnote Text Char"/>
    <w:basedOn w:val="DefaultParagraphFont"/>
    <w:link w:val="EndnoteText"/>
    <w:rsid w:val="007A1A09"/>
    <w:rPr>
      <w:rFonts w:ascii="Arial" w:eastAsia="Times New Roman" w:hAnsi="Arial" w:cs="B Lotus"/>
      <w:sz w:val="20"/>
      <w:szCs w:val="20"/>
      <w:lang w:val="x-none" w:eastAsia="x-none" w:bidi="ar-SA"/>
    </w:rPr>
  </w:style>
  <w:style w:type="character" w:styleId="EndnoteReference">
    <w:name w:val="endnote reference"/>
    <w:rsid w:val="007A1A09"/>
    <w:rPr>
      <w:vertAlign w:val="superscript"/>
    </w:rPr>
  </w:style>
  <w:style w:type="paragraph" w:customStyle="1" w:styleId="Paragraph-farsi">
    <w:name w:val="Paragraph-farsi"/>
    <w:basedOn w:val="Headingfrasi2"/>
    <w:link w:val="Paragraph-farsiChar"/>
    <w:rsid w:val="007A1A09"/>
  </w:style>
  <w:style w:type="character" w:customStyle="1" w:styleId="Paragraph-farsiChar">
    <w:name w:val="Paragraph-farsi Char"/>
    <w:link w:val="Paragraph-farsi"/>
    <w:rsid w:val="007A1A09"/>
    <w:rPr>
      <w:rFonts w:ascii="Arial" w:eastAsia="Times New Roman" w:hAnsi="Arial" w:cs="B Titr"/>
      <w:b/>
      <w:bCs/>
      <w:i/>
      <w:noProof/>
      <w:sz w:val="28"/>
    </w:rPr>
  </w:style>
  <w:style w:type="paragraph" w:customStyle="1" w:styleId="StyleComplexBYagutComplex12ptBoldLinespacing15">
    <w:name w:val="Style (Complex) B Yagut (Complex) 12 pt Bold Line spacing:  1.5 ..."/>
    <w:basedOn w:val="Normal"/>
    <w:rsid w:val="007A1A09"/>
    <w:pPr>
      <w:spacing w:after="0" w:line="360" w:lineRule="auto"/>
    </w:pPr>
    <w:rPr>
      <w:rFonts w:ascii="Arial" w:eastAsia="Batang" w:hAnsi="Arial" w:cs="B Yagut"/>
      <w:b/>
      <w:sz w:val="24"/>
      <w:szCs w:val="24"/>
      <w:lang w:bidi="ar-SA"/>
    </w:rPr>
  </w:style>
  <w:style w:type="character" w:customStyle="1" w:styleId="StyleParagraph-farsiChar">
    <w:name w:val="Style Paragraph-farsi + Char"/>
    <w:link w:val="StyleParagraph-farsi"/>
    <w:locked/>
    <w:rsid w:val="007A1A09"/>
    <w:rPr>
      <w:rFonts w:ascii="Arial" w:hAnsi="Arial" w:cs="B Lotus"/>
      <w:b/>
      <w:sz w:val="24"/>
      <w:szCs w:val="28"/>
    </w:rPr>
  </w:style>
  <w:style w:type="paragraph" w:customStyle="1" w:styleId="StyleParagraph-farsi">
    <w:name w:val="Style Paragraph-farsi +"/>
    <w:basedOn w:val="Normal"/>
    <w:link w:val="StyleParagraph-farsiChar"/>
    <w:autoRedefine/>
    <w:rsid w:val="007A1A09"/>
    <w:pPr>
      <w:tabs>
        <w:tab w:val="left" w:pos="7085"/>
      </w:tabs>
      <w:spacing w:before="120" w:after="0" w:line="240" w:lineRule="auto"/>
      <w:ind w:firstLine="397"/>
      <w:jc w:val="lowKashida"/>
    </w:pPr>
    <w:rPr>
      <w:rFonts w:ascii="Arial" w:hAnsi="Arial" w:cs="B Lotus"/>
      <w:b/>
      <w:sz w:val="24"/>
      <w:szCs w:val="28"/>
    </w:rPr>
  </w:style>
  <w:style w:type="paragraph" w:customStyle="1" w:styleId="Item-1">
    <w:name w:val="Item-1"/>
    <w:basedOn w:val="Normal"/>
    <w:rsid w:val="007A1A09"/>
    <w:pPr>
      <w:numPr>
        <w:numId w:val="15"/>
      </w:numPr>
      <w:spacing w:after="0" w:line="240" w:lineRule="auto"/>
    </w:pPr>
    <w:rPr>
      <w:rFonts w:ascii="Times New Roman" w:eastAsia="Times New Roman" w:hAnsi="Times New Roman" w:cs="Lotus"/>
      <w:i/>
      <w:iCs/>
      <w:noProof/>
      <w:sz w:val="24"/>
      <w:szCs w:val="24"/>
      <w:lang w:bidi="ar-SA"/>
    </w:rPr>
  </w:style>
  <w:style w:type="paragraph" w:customStyle="1" w:styleId="Item1">
    <w:name w:val="Item1"/>
    <w:basedOn w:val="BodyTextFirstIndent2"/>
    <w:rsid w:val="007A1A09"/>
    <w:pPr>
      <w:numPr>
        <w:numId w:val="16"/>
      </w:numPr>
      <w:spacing w:after="0" w:line="240" w:lineRule="auto"/>
      <w:ind w:left="714" w:hanging="357"/>
    </w:pPr>
    <w:rPr>
      <w:rFonts w:ascii="Times New Roman" w:hAnsi="Times New Roman" w:cs="Lotus"/>
      <w:b/>
      <w:bCs/>
      <w:i/>
      <w:iCs/>
      <w:sz w:val="24"/>
    </w:rPr>
  </w:style>
  <w:style w:type="paragraph" w:styleId="BodyTextFirstIndent2">
    <w:name w:val="Body Text First Indent 2"/>
    <w:basedOn w:val="BodyTextIndent"/>
    <w:link w:val="BodyTextFirstIndent2Char"/>
    <w:rsid w:val="007A1A09"/>
    <w:pPr>
      <w:spacing w:after="120" w:line="360" w:lineRule="auto"/>
      <w:ind w:left="283" w:firstLine="210"/>
      <w:jc w:val="left"/>
    </w:pPr>
    <w:rPr>
      <w:rFonts w:ascii="Arial" w:hAnsi="Arial" w:cs="B Lotus"/>
      <w:snapToGrid/>
      <w:szCs w:val="24"/>
      <w:lang w:val="x-none" w:eastAsia="x-none"/>
    </w:rPr>
  </w:style>
  <w:style w:type="character" w:customStyle="1" w:styleId="BodyTextFirstIndent2Char">
    <w:name w:val="Body Text First Indent 2 Char"/>
    <w:basedOn w:val="BodyTextIndentChar"/>
    <w:link w:val="BodyTextFirstIndent2"/>
    <w:rsid w:val="007A1A09"/>
    <w:rPr>
      <w:rFonts w:ascii="Arial" w:eastAsia="Times New Roman" w:hAnsi="Arial" w:cs="B Lotus"/>
      <w:snapToGrid/>
      <w:sz w:val="20"/>
      <w:szCs w:val="24"/>
      <w:lang w:val="x-none" w:eastAsia="x-none" w:bidi="ar-SA"/>
    </w:rPr>
  </w:style>
  <w:style w:type="paragraph" w:customStyle="1" w:styleId="Signature-farsi">
    <w:name w:val="Signature-farsi"/>
    <w:basedOn w:val="Normal"/>
    <w:qFormat/>
    <w:rsid w:val="007A1A09"/>
    <w:pPr>
      <w:spacing w:after="0" w:line="360" w:lineRule="auto"/>
      <w:ind w:left="5761" w:firstLine="720"/>
      <w:jc w:val="lowKashida"/>
    </w:pPr>
    <w:rPr>
      <w:rFonts w:ascii="Times New Roman" w:eastAsia="Times New Roman" w:hAnsi="Times New Roman" w:cs="B Nazanin"/>
      <w:b/>
      <w:bCs/>
      <w:sz w:val="28"/>
      <w:szCs w:val="28"/>
      <w:lang w:bidi="ar-SA"/>
    </w:rPr>
  </w:style>
  <w:style w:type="paragraph" w:customStyle="1" w:styleId="heading5farsi0">
    <w:name w:val="heading 5 farsi"/>
    <w:basedOn w:val="Heading2"/>
    <w:autoRedefine/>
    <w:qFormat/>
    <w:rsid w:val="007A1A09"/>
    <w:pPr>
      <w:keepNext/>
      <w:bidi/>
      <w:spacing w:before="120" w:beforeAutospacing="0" w:after="120" w:afterAutospacing="0"/>
      <w:ind w:left="504"/>
      <w:jc w:val="both"/>
      <w:outlineLvl w:val="9"/>
    </w:pPr>
    <w:rPr>
      <w:rFonts w:ascii="B Nazanin" w:cs="B Nazanin"/>
      <w:noProof/>
      <w:color w:val="000000"/>
      <w:sz w:val="24"/>
      <w:szCs w:val="24"/>
      <w:lang w:val="x-none" w:eastAsia="x-none"/>
    </w:rPr>
  </w:style>
  <w:style w:type="table" w:customStyle="1" w:styleId="LightShading-Accent11">
    <w:name w:val="Light Shading - Accent 11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5">
    <w:name w:val="Light Shading Accent 5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List-Accent2">
    <w:name w:val="Light List Accent 2"/>
    <w:basedOn w:val="TableNormal"/>
    <w:uiPriority w:val="61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6">
    <w:name w:val="Light List Accent 6"/>
    <w:basedOn w:val="TableNormal"/>
    <w:uiPriority w:val="61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-Accent6">
    <w:name w:val="Light Grid Accent 6"/>
    <w:basedOn w:val="TableNormal"/>
    <w:uiPriority w:val="62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MediumShading1-Accent6">
    <w:name w:val="Medium Shading 1 Accent 6"/>
    <w:basedOn w:val="TableNormal"/>
    <w:uiPriority w:val="63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able-text-normal">
    <w:name w:val="Table-text-normal"/>
    <w:basedOn w:val="Normal"/>
    <w:link w:val="Table-text-normalChar"/>
    <w:rsid w:val="007A1A09"/>
    <w:pPr>
      <w:keepNext/>
      <w:spacing w:after="0" w:line="240" w:lineRule="auto"/>
      <w:ind w:left="170"/>
      <w:jc w:val="lowKashida"/>
      <w:outlineLvl w:val="1"/>
    </w:pPr>
    <w:rPr>
      <w:rFonts w:ascii="Arial" w:eastAsia="SimSun" w:hAnsi="Arial" w:cs="Times New Roman"/>
      <w:b/>
      <w:color w:val="000000"/>
      <w:sz w:val="20"/>
      <w:szCs w:val="28"/>
      <w:lang w:val="x-none" w:eastAsia="x-none" w:bidi="ar-SA"/>
    </w:rPr>
  </w:style>
  <w:style w:type="character" w:customStyle="1" w:styleId="Table-text-normalChar">
    <w:name w:val="Table-text-normal Char"/>
    <w:link w:val="Table-text-normal"/>
    <w:rsid w:val="007A1A09"/>
    <w:rPr>
      <w:rFonts w:ascii="Arial" w:eastAsia="SimSun" w:hAnsi="Arial" w:cs="Times New Roman"/>
      <w:b/>
      <w:color w:val="000000"/>
      <w:sz w:val="20"/>
      <w:szCs w:val="28"/>
      <w:lang w:val="x-none" w:eastAsia="x-none" w:bidi="ar-SA"/>
    </w:rPr>
  </w:style>
  <w:style w:type="paragraph" w:customStyle="1" w:styleId="Table-text-bold">
    <w:name w:val="Table-text-bold"/>
    <w:basedOn w:val="Table-text-normal"/>
    <w:rsid w:val="007A1A09"/>
    <w:rPr>
      <w:rFonts w:cs="B Titr"/>
    </w:rPr>
  </w:style>
  <w:style w:type="paragraph" w:customStyle="1" w:styleId="FootnoteText2">
    <w:name w:val="Footnote Text2"/>
    <w:basedOn w:val="FootnoteText"/>
    <w:autoRedefine/>
    <w:rsid w:val="007A1A09"/>
    <w:rPr>
      <w:rFonts w:eastAsia="Batang" w:cs="Times New Roman"/>
      <w:lang w:val="x-none" w:eastAsia="ko-KR"/>
    </w:rPr>
  </w:style>
  <w:style w:type="paragraph" w:customStyle="1" w:styleId="Normal1">
    <w:name w:val="Normal 1"/>
    <w:basedOn w:val="Normal"/>
    <w:autoRedefine/>
    <w:rsid w:val="007A1A09"/>
    <w:pPr>
      <w:spacing w:after="0" w:line="360" w:lineRule="auto"/>
      <w:jc w:val="lowKashida"/>
    </w:pPr>
    <w:rPr>
      <w:rFonts w:ascii="Arial" w:eastAsia="Batang" w:hAnsi="Arial" w:cs="B Yagut"/>
      <w:b/>
      <w:sz w:val="24"/>
      <w:szCs w:val="28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7A1A09"/>
    <w:pPr>
      <w:bidi w:val="0"/>
      <w:spacing w:after="0" w:line="240" w:lineRule="auto"/>
      <w:jc w:val="both"/>
    </w:pPr>
    <w:rPr>
      <w:rFonts w:ascii="Calibri" w:eastAsia="Times New Roman" w:hAnsi="Calibri" w:cs="Arial"/>
      <w:sz w:val="20"/>
      <w:szCs w:val="20"/>
      <w:lang w:val="x-none" w:eastAsia="x-none" w:bidi="en-US"/>
    </w:rPr>
  </w:style>
  <w:style w:type="character" w:customStyle="1" w:styleId="NoSpacingChar">
    <w:name w:val="No Spacing Char"/>
    <w:link w:val="NoSpacing"/>
    <w:uiPriority w:val="1"/>
    <w:rsid w:val="007A1A09"/>
    <w:rPr>
      <w:rFonts w:ascii="Calibri" w:eastAsia="Times New Roman" w:hAnsi="Calibri" w:cs="Arial"/>
      <w:sz w:val="20"/>
      <w:szCs w:val="20"/>
      <w:lang w:val="x-none" w:eastAsia="x-none" w:bidi="en-US"/>
    </w:rPr>
  </w:style>
  <w:style w:type="paragraph" w:customStyle="1" w:styleId="ParagraphFarsi">
    <w:name w:val="Paragraph Farsi"/>
    <w:basedOn w:val="Normal"/>
    <w:link w:val="ParagraphFarsiChar"/>
    <w:autoRedefine/>
    <w:rsid w:val="007A1A09"/>
    <w:pPr>
      <w:spacing w:after="0" w:line="360" w:lineRule="auto"/>
      <w:ind w:firstLine="397"/>
      <w:jc w:val="lowKashida"/>
    </w:pPr>
    <w:rPr>
      <w:rFonts w:ascii="Times New Roman" w:eastAsia="Times New Roman" w:hAnsi="Times New Roman" w:cs="Times New Roman"/>
      <w:sz w:val="28"/>
      <w:szCs w:val="28"/>
      <w:lang w:val="x-none" w:eastAsia="x-none" w:bidi="ar-SA"/>
    </w:rPr>
  </w:style>
  <w:style w:type="character" w:customStyle="1" w:styleId="ParagraphFarsiChar">
    <w:name w:val="Paragraph Farsi Char"/>
    <w:link w:val="ParagraphFarsi"/>
    <w:rsid w:val="007A1A09"/>
    <w:rPr>
      <w:rFonts w:ascii="Times New Roman" w:eastAsia="Times New Roman" w:hAnsi="Times New Roman" w:cs="Times New Roman"/>
      <w:sz w:val="28"/>
      <w:szCs w:val="28"/>
      <w:lang w:val="x-none" w:eastAsia="x-none" w:bidi="ar-SA"/>
    </w:rPr>
  </w:style>
  <w:style w:type="character" w:customStyle="1" w:styleId="ParagraphfarsiChar0">
    <w:name w:val="Paragraph farsi Char"/>
    <w:link w:val="Paragraphfarsi0"/>
    <w:rsid w:val="007A1A09"/>
    <w:rPr>
      <w:rFonts w:ascii="Arial" w:eastAsia="Batang" w:hAnsi="Arial" w:cs="B Lotus"/>
      <w:b/>
      <w:szCs w:val="28"/>
      <w:lang w:eastAsia="ko-KR"/>
    </w:rPr>
  </w:style>
  <w:style w:type="paragraph" w:customStyle="1" w:styleId="Paragraphfarsi0">
    <w:name w:val="Paragraph farsi"/>
    <w:basedOn w:val="Normal"/>
    <w:link w:val="ParagraphfarsiChar0"/>
    <w:rsid w:val="007A1A09"/>
    <w:pPr>
      <w:spacing w:before="120" w:after="120" w:line="360" w:lineRule="auto"/>
      <w:ind w:firstLine="284"/>
      <w:jc w:val="lowKashida"/>
    </w:pPr>
    <w:rPr>
      <w:rFonts w:ascii="Arial" w:eastAsia="Batang" w:hAnsi="Arial" w:cs="B Lotus"/>
      <w:b/>
      <w:szCs w:val="28"/>
      <w:lang w:eastAsia="ko-KR"/>
    </w:rPr>
  </w:style>
  <w:style w:type="paragraph" w:styleId="Title">
    <w:name w:val="Title"/>
    <w:basedOn w:val="Normal"/>
    <w:link w:val="TitleChar"/>
    <w:uiPriority w:val="10"/>
    <w:qFormat/>
    <w:rsid w:val="007A1A09"/>
    <w:pPr>
      <w:spacing w:after="0" w:line="360" w:lineRule="auto"/>
      <w:jc w:val="center"/>
    </w:pPr>
    <w:rPr>
      <w:rFonts w:ascii="Times New Roman" w:eastAsia="Times New Roman" w:hAnsi="Times New Roman" w:cs="Times New Roman"/>
      <w:bCs/>
      <w:noProof/>
      <w:sz w:val="20"/>
      <w:szCs w:val="28"/>
      <w:lang w:val="x-none" w:eastAsia="x-none" w:bidi="ar-SA"/>
    </w:rPr>
  </w:style>
  <w:style w:type="character" w:customStyle="1" w:styleId="TitleChar">
    <w:name w:val="Title Char"/>
    <w:basedOn w:val="DefaultParagraphFont"/>
    <w:link w:val="Title"/>
    <w:uiPriority w:val="10"/>
    <w:rsid w:val="007A1A09"/>
    <w:rPr>
      <w:rFonts w:ascii="Times New Roman" w:eastAsia="Times New Roman" w:hAnsi="Times New Roman" w:cs="Times New Roman"/>
      <w:bCs/>
      <w:noProof/>
      <w:sz w:val="20"/>
      <w:szCs w:val="28"/>
      <w:lang w:val="x-none" w:eastAsia="x-none" w:bidi="ar-SA"/>
    </w:rPr>
  </w:style>
  <w:style w:type="numbering" w:customStyle="1" w:styleId="NoList1111">
    <w:name w:val="No List1111"/>
    <w:next w:val="NoList"/>
    <w:uiPriority w:val="99"/>
    <w:semiHidden/>
    <w:unhideWhenUsed/>
    <w:rsid w:val="007A1A09"/>
  </w:style>
  <w:style w:type="table" w:styleId="LightShading-Accent6">
    <w:name w:val="Light Shading Accent 6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-Accent5">
    <w:name w:val="Light List Accent 5"/>
    <w:basedOn w:val="TableNormal"/>
    <w:uiPriority w:val="61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4">
    <w:name w:val="Light List Accent 4"/>
    <w:basedOn w:val="TableNormal"/>
    <w:uiPriority w:val="61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MediumShading1-Accent2">
    <w:name w:val="Medium Shading 1 Accent 2"/>
    <w:basedOn w:val="TableNormal"/>
    <w:uiPriority w:val="63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payanname">
    <w:name w:val="payan name"/>
    <w:basedOn w:val="Tablecaption"/>
    <w:qFormat/>
    <w:rsid w:val="007A1A09"/>
    <w:pPr>
      <w:ind w:left="432"/>
      <w:jc w:val="left"/>
    </w:pPr>
    <w:rPr>
      <w:b w:val="0"/>
      <w:sz w:val="18"/>
    </w:rPr>
  </w:style>
  <w:style w:type="paragraph" w:styleId="TableofFigures">
    <w:name w:val="table of figures"/>
    <w:basedOn w:val="Normal"/>
    <w:next w:val="Normal"/>
    <w:uiPriority w:val="99"/>
    <w:unhideWhenUsed/>
    <w:rsid w:val="007A1A09"/>
    <w:pPr>
      <w:spacing w:after="0" w:line="276" w:lineRule="auto"/>
    </w:pPr>
    <w:rPr>
      <w:rFonts w:ascii="Calibri" w:eastAsia="Calibri" w:hAnsi="Calibri" w:cs="Arial"/>
    </w:rPr>
  </w:style>
  <w:style w:type="table" w:customStyle="1" w:styleId="LightShading2">
    <w:name w:val="Light Shading2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3">
    <w:name w:val="Light Shading3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List-Accent3">
    <w:name w:val="Light List Accent 3"/>
    <w:basedOn w:val="TableNormal"/>
    <w:uiPriority w:val="61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LightGrid-Accent12">
    <w:name w:val="Light Grid - Accent 12"/>
    <w:basedOn w:val="TableNormal"/>
    <w:uiPriority w:val="62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paragraph" w:styleId="NormalWeb">
    <w:name w:val="Normal (Web)"/>
    <w:basedOn w:val="Normal"/>
    <w:unhideWhenUsed/>
    <w:rsid w:val="007A1A0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ubtleReference">
    <w:name w:val="Subtle Reference"/>
    <w:uiPriority w:val="31"/>
    <w:qFormat/>
    <w:rsid w:val="007A1A09"/>
    <w:rPr>
      <w:rFonts w:cs="B Nazanin"/>
      <w:smallCaps/>
      <w:color w:val="C0504D"/>
      <w:sz w:val="24"/>
      <w:szCs w:val="24"/>
    </w:rPr>
  </w:style>
  <w:style w:type="character" w:styleId="BookTitle">
    <w:name w:val="Book Title"/>
    <w:uiPriority w:val="33"/>
    <w:qFormat/>
    <w:rsid w:val="007A1A09"/>
    <w:rPr>
      <w:b/>
      <w:bCs/>
      <w:smallCap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A09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A09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table" w:customStyle="1" w:styleId="LightGrid1">
    <w:name w:val="Light Grid1"/>
    <w:basedOn w:val="TableNormal"/>
    <w:uiPriority w:val="62"/>
    <w:rsid w:val="007A1A09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LightShading-Accent12">
    <w:name w:val="Light Shading - Accent 12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numbering" w:customStyle="1" w:styleId="NoList3">
    <w:name w:val="No List3"/>
    <w:next w:val="NoList"/>
    <w:uiPriority w:val="99"/>
    <w:semiHidden/>
    <w:unhideWhenUsed/>
    <w:rsid w:val="007A1A09"/>
  </w:style>
  <w:style w:type="numbering" w:customStyle="1" w:styleId="NoList12">
    <w:name w:val="No List12"/>
    <w:next w:val="NoList"/>
    <w:uiPriority w:val="99"/>
    <w:semiHidden/>
    <w:unhideWhenUsed/>
    <w:rsid w:val="007A1A09"/>
  </w:style>
  <w:style w:type="table" w:styleId="LightShading">
    <w:name w:val="Light Shading"/>
    <w:basedOn w:val="TableNormal"/>
    <w:uiPriority w:val="60"/>
    <w:rsid w:val="007A1A09"/>
    <w:pPr>
      <w:spacing w:after="0" w:line="240" w:lineRule="auto"/>
    </w:pPr>
    <w:rPr>
      <w:rFonts w:ascii="Calibri" w:eastAsia="Calibri" w:hAnsi="Calibri" w:cs="Arial"/>
      <w:color w:val="000000"/>
      <w:lang w:bidi="ar-SA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21">
    <w:name w:val="Table Grid21"/>
    <w:basedOn w:val="TableNormal"/>
    <w:next w:val="TableGrid"/>
    <w:uiPriority w:val="59"/>
    <w:rsid w:val="007A1A09"/>
    <w:pPr>
      <w:spacing w:after="0" w:line="240" w:lineRule="auto"/>
    </w:pPr>
    <w:rPr>
      <w:rFonts w:ascii="Calibri" w:eastAsia="Times New Roman" w:hAnsi="Calibri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1">
    <w:name w:val="Heading 2 Char1"/>
    <w:aliases w:val="Heading 333 Char1"/>
    <w:rsid w:val="007A1A09"/>
    <w:rPr>
      <w:rFonts w:ascii="Arial" w:eastAsia="Times New Roman" w:hAnsi="Arial" w:cs="Arial"/>
      <w:b/>
      <w:bCs/>
      <w:i/>
      <w:iCs/>
      <w:sz w:val="28"/>
      <w:szCs w:val="28"/>
      <w:lang w:bidi="ar-SA"/>
    </w:rPr>
  </w:style>
  <w:style w:type="paragraph" w:styleId="BodyText2">
    <w:name w:val="Body Text 2"/>
    <w:basedOn w:val="Normal"/>
    <w:link w:val="BodyText2Char"/>
    <w:rsid w:val="007A1A09"/>
    <w:pPr>
      <w:widowControl w:val="0"/>
      <w:bidi w:val="0"/>
      <w:adjustRightInd w:val="0"/>
      <w:spacing w:after="0" w:line="360" w:lineRule="atLeast"/>
      <w:textAlignment w:val="baseline"/>
    </w:pPr>
    <w:rPr>
      <w:rFonts w:ascii="Times New Roman" w:eastAsia="Times New Roman" w:hAnsi="Times New Roman" w:cs="B Zar"/>
      <w:sz w:val="24"/>
      <w:szCs w:val="24"/>
      <w:lang w:val="x-none" w:eastAsia="x-none" w:bidi="ar-SA"/>
    </w:rPr>
  </w:style>
  <w:style w:type="character" w:customStyle="1" w:styleId="BodyText2Char">
    <w:name w:val="Body Text 2 Char"/>
    <w:basedOn w:val="DefaultParagraphFont"/>
    <w:link w:val="BodyText2"/>
    <w:rsid w:val="007A1A09"/>
    <w:rPr>
      <w:rFonts w:ascii="Times New Roman" w:eastAsia="Times New Roman" w:hAnsi="Times New Roman" w:cs="B Zar"/>
      <w:sz w:val="24"/>
      <w:szCs w:val="24"/>
      <w:lang w:val="x-none" w:eastAsia="x-none" w:bidi="ar-SA"/>
    </w:rPr>
  </w:style>
  <w:style w:type="paragraph" w:styleId="HTMLPreformatted">
    <w:name w:val="HTML Preformatted"/>
    <w:basedOn w:val="Normal"/>
    <w:link w:val="HTMLPreformattedChar"/>
    <w:rsid w:val="007A1A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x-none" w:eastAsia="x-none" w:bidi="ar-SA"/>
    </w:rPr>
  </w:style>
  <w:style w:type="character" w:customStyle="1" w:styleId="HTMLPreformattedChar">
    <w:name w:val="HTML Preformatted Char"/>
    <w:basedOn w:val="DefaultParagraphFont"/>
    <w:link w:val="HTMLPreformatted"/>
    <w:rsid w:val="007A1A09"/>
    <w:rPr>
      <w:rFonts w:ascii="Courier New" w:eastAsia="Times New Roman" w:hAnsi="Courier New" w:cs="Courier New"/>
      <w:sz w:val="20"/>
      <w:szCs w:val="20"/>
      <w:lang w:val="x-none" w:eastAsia="x-none" w:bidi="ar-SA"/>
    </w:rPr>
  </w:style>
  <w:style w:type="paragraph" w:customStyle="1" w:styleId="branch">
    <w:name w:val="branch"/>
    <w:basedOn w:val="Default"/>
    <w:next w:val="Default"/>
    <w:rsid w:val="007A1A09"/>
    <w:rPr>
      <w:rFonts w:ascii="Arial" w:eastAsia="Times New Roman" w:hAnsi="Arial" w:cs="Times New Roman"/>
      <w:color w:val="auto"/>
      <w:lang w:bidi="ar-SA"/>
    </w:rPr>
  </w:style>
  <w:style w:type="paragraph" w:customStyle="1" w:styleId="Heading41">
    <w:name w:val="Heading 41"/>
    <w:aliases w:val="Style4,HEADING 4"/>
    <w:basedOn w:val="Normal"/>
    <w:rsid w:val="007A1A09"/>
    <w:pPr>
      <w:spacing w:before="240" w:after="120" w:line="240" w:lineRule="auto"/>
      <w:jc w:val="lowKashida"/>
    </w:pPr>
    <w:rPr>
      <w:rFonts w:ascii="Times New Roman" w:eastAsia="Times New Roman" w:hAnsi="Times New Roman" w:cs="Mitra"/>
      <w:b/>
      <w:bCs/>
      <w:i/>
      <w:iCs/>
      <w:sz w:val="18"/>
      <w:lang w:bidi="ar-SA"/>
    </w:rPr>
  </w:style>
  <w:style w:type="character" w:customStyle="1" w:styleId="newslead1">
    <w:name w:val="news_lead1"/>
    <w:rsid w:val="007A1A0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paragraph" w:styleId="BodyTextIndent3">
    <w:name w:val="Body Text Indent 3"/>
    <w:basedOn w:val="Normal"/>
    <w:link w:val="BodyTextIndent3Char"/>
    <w:rsid w:val="007A1A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 w:bidi="ar-SA"/>
    </w:rPr>
  </w:style>
  <w:style w:type="character" w:customStyle="1" w:styleId="BodyTextIndent3Char">
    <w:name w:val="Body Text Indent 3 Char"/>
    <w:basedOn w:val="DefaultParagraphFont"/>
    <w:link w:val="BodyTextIndent3"/>
    <w:rsid w:val="007A1A09"/>
    <w:rPr>
      <w:rFonts w:ascii="Times New Roman" w:eastAsia="Times New Roman" w:hAnsi="Times New Roman" w:cs="Times New Roman"/>
      <w:sz w:val="16"/>
      <w:szCs w:val="16"/>
      <w:lang w:val="x-none" w:eastAsia="x-none" w:bidi="ar-SA"/>
    </w:rPr>
  </w:style>
  <w:style w:type="paragraph" w:customStyle="1" w:styleId="StyleHeading1ComplexBRoya14pt">
    <w:name w:val="Style Heading 1 + (Complex) B Roya 14 pt"/>
    <w:basedOn w:val="Heading1"/>
    <w:rsid w:val="007A1A09"/>
    <w:pPr>
      <w:keepNext w:val="0"/>
      <w:keepLines w:val="0"/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bidi w:val="0"/>
      <w:spacing w:after="60" w:line="240" w:lineRule="auto"/>
      <w:contextualSpacing/>
      <w:jc w:val="center"/>
    </w:pPr>
    <w:rPr>
      <w:rFonts w:ascii="Arial" w:eastAsia="Times New Roman" w:hAnsi="Arial" w:cs="B Roya"/>
      <w:bCs/>
      <w:color w:val="auto"/>
      <w:kern w:val="32"/>
      <w:sz w:val="22"/>
      <w:lang w:bidi="ar-SA"/>
    </w:rPr>
  </w:style>
  <w:style w:type="paragraph" w:customStyle="1" w:styleId="StyleFirstline0cm">
    <w:name w:val="Style First line:  0 cm"/>
    <w:basedOn w:val="Normal"/>
    <w:autoRedefine/>
    <w:rsid w:val="007A1A09"/>
    <w:pPr>
      <w:spacing w:after="0" w:line="360" w:lineRule="auto"/>
      <w:ind w:firstLine="284"/>
      <w:jc w:val="lowKashida"/>
    </w:pPr>
    <w:rPr>
      <w:rFonts w:ascii="Times New Roman" w:eastAsia="Times New Roman" w:hAnsi="Times New Roman" w:cs="Yagut"/>
      <w:sz w:val="24"/>
      <w:szCs w:val="28"/>
      <w:lang w:bidi="ar-SA"/>
    </w:rPr>
  </w:style>
  <w:style w:type="paragraph" w:styleId="BodyTextIndent2">
    <w:name w:val="Body Text Indent 2"/>
    <w:basedOn w:val="Normal"/>
    <w:link w:val="BodyTextIndent2Char"/>
    <w:rsid w:val="007A1A09"/>
    <w:pPr>
      <w:spacing w:after="0" w:line="360" w:lineRule="auto"/>
      <w:ind w:firstLine="720"/>
      <w:jc w:val="lowKashida"/>
    </w:pPr>
    <w:rPr>
      <w:rFonts w:ascii="Times New Roman" w:eastAsia="Times New Roman" w:hAnsi="Times New Roman" w:cs="Zar"/>
      <w:sz w:val="28"/>
      <w:szCs w:val="28"/>
      <w:lang w:val="x-none" w:eastAsia="x-none" w:bidi="ar-SA"/>
    </w:rPr>
  </w:style>
  <w:style w:type="character" w:customStyle="1" w:styleId="BodyTextIndent2Char">
    <w:name w:val="Body Text Indent 2 Char"/>
    <w:basedOn w:val="DefaultParagraphFont"/>
    <w:link w:val="BodyTextIndent2"/>
    <w:rsid w:val="007A1A09"/>
    <w:rPr>
      <w:rFonts w:ascii="Times New Roman" w:eastAsia="Times New Roman" w:hAnsi="Times New Roman" w:cs="Zar"/>
      <w:sz w:val="28"/>
      <w:szCs w:val="28"/>
      <w:lang w:val="x-none" w:eastAsia="x-none" w:bidi="ar-SA"/>
    </w:rPr>
  </w:style>
  <w:style w:type="character" w:customStyle="1" w:styleId="mediumtext1">
    <w:name w:val="medium_text1"/>
    <w:rsid w:val="007A1A09"/>
    <w:rPr>
      <w:sz w:val="16"/>
      <w:szCs w:val="16"/>
    </w:rPr>
  </w:style>
  <w:style w:type="character" w:customStyle="1" w:styleId="shorttext1">
    <w:name w:val="short_text1"/>
    <w:rsid w:val="007A1A09"/>
    <w:rPr>
      <w:sz w:val="19"/>
      <w:szCs w:val="19"/>
    </w:rPr>
  </w:style>
  <w:style w:type="character" w:customStyle="1" w:styleId="longtext1">
    <w:name w:val="long_text1"/>
    <w:rsid w:val="007A1A09"/>
    <w:rPr>
      <w:sz w:val="13"/>
      <w:szCs w:val="13"/>
    </w:rPr>
  </w:style>
  <w:style w:type="paragraph" w:customStyle="1" w:styleId="MTBE">
    <w:name w:val="MTBE"/>
    <w:basedOn w:val="Normal"/>
    <w:autoRedefine/>
    <w:rsid w:val="007A1A09"/>
    <w:pPr>
      <w:spacing w:before="120" w:after="120" w:line="312" w:lineRule="auto"/>
      <w:jc w:val="both"/>
      <w:outlineLvl w:val="0"/>
    </w:pPr>
    <w:rPr>
      <w:rFonts w:ascii="Times New Roman" w:eastAsia="Times New Roman" w:hAnsi="Times New Roman" w:cs="2  Zar"/>
      <w:b/>
      <w:bCs/>
      <w:sz w:val="24"/>
      <w:szCs w:val="26"/>
      <w:lang w:bidi="ar-SA"/>
    </w:rPr>
  </w:style>
  <w:style w:type="character" w:customStyle="1" w:styleId="w1">
    <w:name w:val="w1"/>
    <w:rsid w:val="007A1A09"/>
    <w:rPr>
      <w:color w:val="0000CC"/>
    </w:rPr>
  </w:style>
  <w:style w:type="character" w:customStyle="1" w:styleId="bf">
    <w:name w:val="bf"/>
    <w:rsid w:val="007A1A09"/>
  </w:style>
  <w:style w:type="paragraph" w:styleId="BlockText">
    <w:name w:val="Block Text"/>
    <w:basedOn w:val="Normal"/>
    <w:rsid w:val="007A1A09"/>
    <w:pPr>
      <w:spacing w:after="0" w:line="240" w:lineRule="auto"/>
      <w:ind w:left="-908" w:right="-851"/>
      <w:jc w:val="lowKashida"/>
    </w:pPr>
    <w:rPr>
      <w:rFonts w:ascii="Times New Roman" w:eastAsia="Times New Roman" w:hAnsi="Times New Roman" w:cs="Nazanin"/>
      <w:sz w:val="36"/>
      <w:szCs w:val="36"/>
      <w:lang w:bidi="ar-SA"/>
    </w:rPr>
  </w:style>
  <w:style w:type="paragraph" w:customStyle="1" w:styleId="affiliation2">
    <w:name w:val="affiliation2"/>
    <w:basedOn w:val="Normal"/>
    <w:rsid w:val="007A1A09"/>
    <w:pPr>
      <w:bidi w:val="0"/>
      <w:spacing w:before="240" w:after="120" w:line="288" w:lineRule="atLeast"/>
      <w:ind w:left="120"/>
    </w:pPr>
    <w:rPr>
      <w:rFonts w:ascii="Times New Roman" w:eastAsia="Times New Roman" w:hAnsi="Times New Roman" w:cs="Times New Roman"/>
      <w:color w:val="000000"/>
      <w:sz w:val="19"/>
      <w:szCs w:val="19"/>
      <w:lang w:bidi="ar-SA"/>
    </w:rPr>
  </w:style>
  <w:style w:type="character" w:customStyle="1" w:styleId="ti2">
    <w:name w:val="ti2"/>
    <w:rsid w:val="007A1A09"/>
    <w:rPr>
      <w:sz w:val="22"/>
      <w:szCs w:val="22"/>
    </w:rPr>
  </w:style>
  <w:style w:type="character" w:customStyle="1" w:styleId="EndnoteTextChar1">
    <w:name w:val="Endnote Text Char1"/>
    <w:uiPriority w:val="99"/>
    <w:semiHidden/>
    <w:rsid w:val="007A1A09"/>
    <w:rPr>
      <w:sz w:val="20"/>
      <w:szCs w:val="20"/>
    </w:rPr>
  </w:style>
  <w:style w:type="character" w:customStyle="1" w:styleId="exa">
    <w:name w:val="exa"/>
    <w:rsid w:val="007A1A09"/>
  </w:style>
  <w:style w:type="character" w:customStyle="1" w:styleId="Heading333CharChar">
    <w:name w:val="Heading 333 Char Char"/>
    <w:rsid w:val="007A1A09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paragraph" w:customStyle="1" w:styleId="StyleBefore05cmFirstline0cm">
    <w:name w:val="Style Before:  0.5 cm First line:  0 cm"/>
    <w:basedOn w:val="Normal"/>
    <w:autoRedefine/>
    <w:rsid w:val="007A1A09"/>
    <w:pPr>
      <w:spacing w:after="0" w:line="360" w:lineRule="auto"/>
      <w:ind w:left="147"/>
      <w:jc w:val="lowKashida"/>
    </w:pPr>
    <w:rPr>
      <w:rFonts w:ascii="Times New Roman" w:eastAsia="Times New Roman" w:hAnsi="Times New Roman" w:cs="Nazanin"/>
      <w:sz w:val="24"/>
      <w:szCs w:val="28"/>
    </w:rPr>
  </w:style>
  <w:style w:type="character" w:customStyle="1" w:styleId="Heading333CharChar1">
    <w:name w:val="Heading 333 Char Char1"/>
    <w:rsid w:val="007A1A09"/>
    <w:rPr>
      <w:rFonts w:ascii="Arial" w:hAnsi="Arial" w:cs="Arial"/>
      <w:b/>
      <w:bCs/>
      <w:i/>
      <w:iCs/>
      <w:sz w:val="28"/>
      <w:szCs w:val="28"/>
      <w:lang w:val="en-US" w:eastAsia="en-US"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A09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 w:cs="Times New Roman"/>
      <w:color w:val="622423"/>
      <w:sz w:val="24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7A1A09"/>
    <w:rPr>
      <w:rFonts w:ascii="Cambria" w:eastAsia="Times New Roman" w:hAnsi="Cambria" w:cs="Times New Roman"/>
      <w:color w:val="622423"/>
      <w:sz w:val="24"/>
      <w:szCs w:val="24"/>
      <w:lang w:val="x-none" w:eastAsia="x-none"/>
    </w:rPr>
  </w:style>
  <w:style w:type="paragraph" w:customStyle="1" w:styleId="Style2">
    <w:name w:val="Style2"/>
    <w:basedOn w:val="Normal"/>
    <w:rsid w:val="007A1A09"/>
    <w:pPr>
      <w:spacing w:after="0" w:line="300" w:lineRule="auto"/>
    </w:pPr>
    <w:rPr>
      <w:rFonts w:ascii="Times New Roman" w:eastAsia="Times New Roman" w:hAnsi="Times New Roman" w:cs="B Nazanin"/>
      <w:bCs/>
      <w:sz w:val="28"/>
      <w:szCs w:val="28"/>
    </w:rPr>
  </w:style>
  <w:style w:type="paragraph" w:customStyle="1" w:styleId="StyleBefore063cmFirstline0cm">
    <w:name w:val="Style Before:  0.63 cm First line:  0 cm"/>
    <w:basedOn w:val="Normal"/>
    <w:rsid w:val="007A1A09"/>
    <w:pPr>
      <w:spacing w:after="0" w:line="360" w:lineRule="auto"/>
      <w:ind w:firstLine="284"/>
      <w:jc w:val="lowKashida"/>
    </w:pPr>
    <w:rPr>
      <w:rFonts w:ascii="Times New Roman" w:eastAsia="Times New Roman" w:hAnsi="Times New Roman" w:cs="Yagut"/>
      <w:sz w:val="24"/>
      <w:szCs w:val="28"/>
      <w:lang w:bidi="ar-SA"/>
    </w:rPr>
  </w:style>
  <w:style w:type="paragraph" w:customStyle="1" w:styleId="head2">
    <w:name w:val="head2"/>
    <w:basedOn w:val="Normal"/>
    <w:rsid w:val="007A1A09"/>
    <w:pPr>
      <w:spacing w:after="0" w:line="264" w:lineRule="auto"/>
      <w:jc w:val="lowKashida"/>
    </w:pPr>
    <w:rPr>
      <w:rFonts w:ascii="Times New Roman" w:eastAsia="Times New Roman" w:hAnsi="Times New Roman" w:cs="Yagut"/>
      <w:sz w:val="24"/>
      <w:szCs w:val="26"/>
    </w:rPr>
  </w:style>
  <w:style w:type="character" w:customStyle="1" w:styleId="h11">
    <w:name w:val="h11"/>
    <w:rsid w:val="007A1A09"/>
    <w:rPr>
      <w:strike w:val="0"/>
      <w:dstrike w:val="0"/>
      <w:color w:val="8D1616"/>
      <w:sz w:val="18"/>
      <w:szCs w:val="18"/>
      <w:u w:val="none"/>
      <w:effect w:val="none"/>
    </w:rPr>
  </w:style>
  <w:style w:type="character" w:styleId="IntenseEmphasis">
    <w:name w:val="Intense Emphasis"/>
    <w:uiPriority w:val="21"/>
    <w:qFormat/>
    <w:rsid w:val="007A1A09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IntenseReference">
    <w:name w:val="Intense Reference"/>
    <w:uiPriority w:val="32"/>
    <w:qFormat/>
    <w:rsid w:val="007A1A09"/>
    <w:rPr>
      <w:b/>
      <w:bCs/>
      <w:i/>
      <w:iCs/>
      <w:smallCaps/>
      <w:color w:val="C0504D"/>
      <w:u w:color="C0504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8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911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298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833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29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891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503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8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85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263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06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0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33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2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144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6775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3053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87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93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295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181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0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7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9688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8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0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43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55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97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697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82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77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719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9069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74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22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227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88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10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41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24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668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52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458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67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790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549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217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5693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42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31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23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387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994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6987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72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8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20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55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84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37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62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755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43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91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60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90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89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52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322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8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512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5295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71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606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752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9558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60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134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233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794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376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203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671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37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567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514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110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38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676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86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306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6703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064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722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606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2506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772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851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4932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8977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52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541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13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778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935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809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030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97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07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04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593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636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169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978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826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4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03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600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395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41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71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959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080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23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365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600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151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709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760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670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65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100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061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883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01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18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03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2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553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49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4172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74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94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6553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40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7239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4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24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283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9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9217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7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397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073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96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767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938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532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823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27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99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671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578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339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707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095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06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92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3175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37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189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760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3755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69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2838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529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1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54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760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09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9464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23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61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32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935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34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0914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77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7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08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528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8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526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04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457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10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2815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307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059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6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9398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56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142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178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790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0713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82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4243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52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2134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12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767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92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336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520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0287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904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217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230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339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778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195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765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10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161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10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06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13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817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2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3201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85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75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85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72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94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21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518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359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04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562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839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1431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1609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8120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3065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82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83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779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4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5950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905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58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2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173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932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952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31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666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25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23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6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135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32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22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71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4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928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9383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11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8067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948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3808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49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5938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94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591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74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0407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4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20040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20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4552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489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1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52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8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1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530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040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996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4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5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9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7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02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3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8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8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4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97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969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1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DG-LAND</dc:creator>
  <cp:keywords/>
  <dc:description/>
  <cp:lastModifiedBy>DG-LAND</cp:lastModifiedBy>
  <cp:revision>6</cp:revision>
  <dcterms:created xsi:type="dcterms:W3CDTF">2019-06-03T11:50:00Z</dcterms:created>
  <dcterms:modified xsi:type="dcterms:W3CDTF">2019-06-03T12:16:00Z</dcterms:modified>
</cp:coreProperties>
</file>