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23D" w:rsidRPr="0075461D" w:rsidRDefault="00166019" w:rsidP="00166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461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 w:rsidRPr="0075461D">
        <w:rPr>
          <w:rFonts w:ascii="Times New Roman" w:hAnsi="Times New Roman" w:cs="Times New Roman"/>
          <w:noProof/>
        </w:rPr>
        <w:drawing>
          <wp:inline distT="0" distB="0" distL="0" distR="0" wp14:anchorId="7CA22C67" wp14:editId="748E6386">
            <wp:extent cx="1457325" cy="1428750"/>
            <wp:effectExtent l="0" t="0" r="9525" b="0"/>
            <wp:docPr id="2" name="Picture 2" descr="C:\Users\hp\Desktop\IMG_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IMG_17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23D" w:rsidRPr="0075461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CF023F" w:rsidRPr="00754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23D" w:rsidRPr="0075461D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DF4513" w:rsidRPr="0075461D" w:rsidRDefault="00DF4513" w:rsidP="0016601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75461D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166019" w:rsidRPr="0075461D">
        <w:rPr>
          <w:rFonts w:ascii="Times New Roman" w:hAnsi="Times New Roman" w:cs="Times New Roman"/>
          <w:sz w:val="28"/>
          <w:szCs w:val="28"/>
        </w:rPr>
        <w:t>To</w:t>
      </w:r>
      <w:r w:rsidR="00166019" w:rsidRPr="00754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6EA8">
        <w:rPr>
          <w:rFonts w:ascii="Times New Roman" w:hAnsi="Times New Roman" w:cs="Times New Roman"/>
          <w:sz w:val="28"/>
          <w:szCs w:val="28"/>
        </w:rPr>
        <w:t>Evaluate the R</w:t>
      </w:r>
      <w:r w:rsidRPr="0075461D">
        <w:rPr>
          <w:rFonts w:ascii="Times New Roman" w:hAnsi="Times New Roman" w:cs="Times New Roman"/>
          <w:sz w:val="28"/>
          <w:szCs w:val="28"/>
        </w:rPr>
        <w:t xml:space="preserve">ole of Hal5p; </w:t>
      </w:r>
      <w:r w:rsidR="000A6EA8">
        <w:rPr>
          <w:rFonts w:ascii="Times New Roman" w:hAnsi="Times New Roman" w:cs="Times New Roman"/>
          <w:sz w:val="28"/>
          <w:szCs w:val="28"/>
        </w:rPr>
        <w:t>a Protein K</w:t>
      </w:r>
      <w:r w:rsidRPr="0075461D">
        <w:rPr>
          <w:rFonts w:ascii="Times New Roman" w:hAnsi="Times New Roman" w:cs="Times New Roman"/>
          <w:sz w:val="28"/>
          <w:szCs w:val="28"/>
        </w:rPr>
        <w:t xml:space="preserve">inase </w:t>
      </w:r>
      <w:r w:rsidR="00166019" w:rsidRPr="0075461D">
        <w:rPr>
          <w:rFonts w:ascii="Times New Roman" w:hAnsi="Times New Roman" w:cs="Times New Roman"/>
          <w:sz w:val="28"/>
          <w:szCs w:val="28"/>
        </w:rPr>
        <w:t xml:space="preserve">in </w:t>
      </w:r>
      <w:r w:rsidR="00166019" w:rsidRPr="0075461D">
        <w:rPr>
          <w:rStyle w:val="Emphasis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Saccharomyces    cerevisiae</w:t>
      </w:r>
      <w:r w:rsidR="00166019" w:rsidRPr="007546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A6EA8">
        <w:rPr>
          <w:rFonts w:ascii="Times New Roman" w:hAnsi="Times New Roman" w:cs="Times New Roman"/>
          <w:sz w:val="28"/>
          <w:szCs w:val="28"/>
        </w:rPr>
        <w:t>Under Ethanol S</w:t>
      </w:r>
      <w:r w:rsidR="00D2023D" w:rsidRPr="0075461D">
        <w:rPr>
          <w:rFonts w:ascii="Times New Roman" w:hAnsi="Times New Roman" w:cs="Times New Roman"/>
          <w:sz w:val="28"/>
          <w:szCs w:val="28"/>
        </w:rPr>
        <w:t xml:space="preserve">tress </w:t>
      </w:r>
    </w:p>
    <w:p w:rsidR="00DF4513" w:rsidRPr="0075461D" w:rsidRDefault="00DF4513" w:rsidP="0016601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F4513" w:rsidRPr="0075461D" w:rsidRDefault="00166019" w:rsidP="001660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5461D">
        <w:rPr>
          <w:rFonts w:ascii="Times New Roman" w:hAnsi="Times New Roman" w:cs="Times New Roman"/>
          <w:sz w:val="24"/>
          <w:szCs w:val="24"/>
        </w:rPr>
        <w:t>Name:</w:t>
      </w:r>
      <w:r w:rsidRPr="007546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F4513" w:rsidRPr="0075461D">
        <w:rPr>
          <w:rFonts w:ascii="Times New Roman" w:hAnsi="Times New Roman" w:cs="Times New Roman"/>
          <w:b/>
          <w:sz w:val="24"/>
          <w:szCs w:val="24"/>
        </w:rPr>
        <w:t>Lakhvinder</w:t>
      </w:r>
      <w:proofErr w:type="spellEnd"/>
      <w:r w:rsidR="00DF4513" w:rsidRPr="0075461D">
        <w:rPr>
          <w:rFonts w:ascii="Times New Roman" w:hAnsi="Times New Roman" w:cs="Times New Roman"/>
          <w:b/>
          <w:sz w:val="24"/>
          <w:szCs w:val="24"/>
        </w:rPr>
        <w:t xml:space="preserve"> Singh</w:t>
      </w:r>
      <w:r w:rsidR="00DF4513" w:rsidRPr="0075461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DF4513" w:rsidRPr="0075461D">
        <w:rPr>
          <w:rFonts w:ascii="Times New Roman" w:hAnsi="Times New Roman" w:cs="Times New Roman"/>
          <w:sz w:val="24"/>
          <w:szCs w:val="24"/>
        </w:rPr>
        <w:t xml:space="preserve"> </w:t>
      </w:r>
      <w:r w:rsidR="00D2023D" w:rsidRPr="0075461D">
        <w:rPr>
          <w:rFonts w:ascii="Times New Roman" w:hAnsi="Times New Roman" w:cs="Times New Roman"/>
          <w:sz w:val="24"/>
          <w:szCs w:val="24"/>
        </w:rPr>
        <w:t>Sukesh Chander Sharma</w:t>
      </w:r>
      <w:r w:rsidR="00D2023D" w:rsidRPr="007546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023D" w:rsidRPr="007546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F4513" w:rsidRPr="0075461D">
        <w:rPr>
          <w:rFonts w:ascii="Times New Roman" w:hAnsi="Times New Roman" w:cs="Times New Roman"/>
          <w:sz w:val="24"/>
          <w:szCs w:val="24"/>
        </w:rPr>
        <w:t>Jagdish</w:t>
      </w:r>
      <w:proofErr w:type="spellEnd"/>
      <w:r w:rsidR="00DF4513" w:rsidRPr="0075461D">
        <w:rPr>
          <w:rFonts w:ascii="Times New Roman" w:hAnsi="Times New Roman" w:cs="Times New Roman"/>
          <w:sz w:val="24"/>
          <w:szCs w:val="24"/>
        </w:rPr>
        <w:t xml:space="preserve"> Rai</w:t>
      </w:r>
      <w:r w:rsidR="00DF4513" w:rsidRPr="0075461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DF4513" w:rsidRPr="0075461D" w:rsidRDefault="00DF4513" w:rsidP="001660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46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5461D">
        <w:rPr>
          <w:rFonts w:ascii="Times New Roman" w:hAnsi="Times New Roman" w:cs="Times New Roman"/>
          <w:sz w:val="24"/>
          <w:szCs w:val="24"/>
        </w:rPr>
        <w:t xml:space="preserve">Department of Biochemistry, </w:t>
      </w:r>
      <w:proofErr w:type="spellStart"/>
      <w:r w:rsidRPr="0075461D">
        <w:rPr>
          <w:rFonts w:ascii="Times New Roman" w:hAnsi="Times New Roman" w:cs="Times New Roman"/>
          <w:sz w:val="24"/>
          <w:szCs w:val="24"/>
        </w:rPr>
        <w:t>Panjab</w:t>
      </w:r>
      <w:proofErr w:type="spellEnd"/>
      <w:r w:rsidRPr="0075461D">
        <w:rPr>
          <w:rFonts w:ascii="Times New Roman" w:hAnsi="Times New Roman" w:cs="Times New Roman"/>
          <w:sz w:val="24"/>
          <w:szCs w:val="24"/>
        </w:rPr>
        <w:t xml:space="preserve"> University, Chandigarh-160014, India</w:t>
      </w:r>
    </w:p>
    <w:p w:rsidR="00DF4513" w:rsidRPr="0075461D" w:rsidRDefault="00DF4513" w:rsidP="001660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5461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A6EA8">
        <w:rPr>
          <w:rFonts w:ascii="Times New Roman" w:hAnsi="Times New Roman" w:cs="Times New Roman"/>
        </w:rPr>
        <w:t xml:space="preserve"> </w:t>
      </w:r>
      <w:proofErr w:type="gramStart"/>
      <w:r w:rsidR="000A6EA8">
        <w:rPr>
          <w:rFonts w:ascii="Times New Roman" w:hAnsi="Times New Roman" w:cs="Times New Roman"/>
        </w:rPr>
        <w:t>Institute</w:t>
      </w:r>
      <w:proofErr w:type="gramEnd"/>
      <w:r w:rsidR="000A6EA8">
        <w:rPr>
          <w:rFonts w:ascii="Times New Roman" w:hAnsi="Times New Roman" w:cs="Times New Roman"/>
        </w:rPr>
        <w:t xml:space="preserve"> of Forensic Science and C</w:t>
      </w:r>
      <w:r w:rsidRPr="0075461D">
        <w:rPr>
          <w:rFonts w:ascii="Times New Roman" w:hAnsi="Times New Roman" w:cs="Times New Roman"/>
        </w:rPr>
        <w:t xml:space="preserve">riminology </w:t>
      </w:r>
      <w:proofErr w:type="spellStart"/>
      <w:r w:rsidRPr="0075461D">
        <w:rPr>
          <w:rFonts w:ascii="Times New Roman" w:hAnsi="Times New Roman" w:cs="Times New Roman"/>
        </w:rPr>
        <w:t>Panjab</w:t>
      </w:r>
      <w:proofErr w:type="spellEnd"/>
      <w:r w:rsidRPr="0075461D">
        <w:rPr>
          <w:rFonts w:ascii="Times New Roman" w:hAnsi="Times New Roman" w:cs="Times New Roman"/>
        </w:rPr>
        <w:t xml:space="preserve"> University, Chandigarh- 160014, India</w:t>
      </w:r>
    </w:p>
    <w:p w:rsidR="00D2023D" w:rsidRPr="0075461D" w:rsidRDefault="00D2023D" w:rsidP="0016601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50C4B" w:rsidRPr="0075461D" w:rsidRDefault="00166019" w:rsidP="0016601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461D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="00102508" w:rsidRPr="0075461D">
        <w:rPr>
          <w:rFonts w:ascii="Times New Roman" w:hAnsi="Times New Roman" w:cs="Times New Roman"/>
          <w:color w:val="2E2E2E"/>
          <w:sz w:val="24"/>
          <w:szCs w:val="24"/>
        </w:rPr>
        <w:t xml:space="preserve">Yeast </w:t>
      </w:r>
      <w:r w:rsidR="00102508" w:rsidRPr="0075461D">
        <w:rPr>
          <w:rFonts w:ascii="Times New Roman" w:hAnsi="Times New Roman" w:cs="Times New Roman"/>
          <w:i/>
          <w:sz w:val="24"/>
          <w:szCs w:val="24"/>
        </w:rPr>
        <w:t>Saccharomyces cerevisiae</w:t>
      </w:r>
      <w:r w:rsidR="00102508" w:rsidRPr="0075461D">
        <w:rPr>
          <w:rFonts w:ascii="Times New Roman" w:hAnsi="Times New Roman" w:cs="Times New Roman"/>
          <w:sz w:val="24"/>
          <w:szCs w:val="24"/>
        </w:rPr>
        <w:t xml:space="preserve"> is one of the simplest eukaryotic </w:t>
      </w:r>
      <w:r w:rsidR="00102508" w:rsidRPr="0075461D">
        <w:rPr>
          <w:rFonts w:ascii="Times New Roman" w:hAnsi="Times New Roman" w:cs="Times New Roman"/>
          <w:noProof/>
          <w:sz w:val="24"/>
          <w:szCs w:val="24"/>
        </w:rPr>
        <w:t>model</w:t>
      </w:r>
      <w:r w:rsidR="00E91C8A" w:rsidRPr="0075461D">
        <w:rPr>
          <w:rFonts w:ascii="Times New Roman" w:hAnsi="Times New Roman" w:cs="Times New Roman"/>
          <w:noProof/>
          <w:sz w:val="24"/>
          <w:szCs w:val="24"/>
        </w:rPr>
        <w:t>s</w:t>
      </w:r>
      <w:r w:rsidR="00102508" w:rsidRPr="0075461D">
        <w:rPr>
          <w:rFonts w:ascii="Times New Roman" w:hAnsi="Times New Roman" w:cs="Times New Roman"/>
          <w:sz w:val="24"/>
          <w:szCs w:val="24"/>
        </w:rPr>
        <w:t xml:space="preserve"> to study </w:t>
      </w:r>
      <w:r w:rsidR="00102508" w:rsidRPr="0075461D">
        <w:rPr>
          <w:rFonts w:ascii="Times New Roman" w:hAnsi="Times New Roman" w:cs="Times New Roman"/>
          <w:noProof/>
          <w:sz w:val="24"/>
          <w:szCs w:val="24"/>
        </w:rPr>
        <w:t>different</w:t>
      </w:r>
      <w:r w:rsidR="00102508" w:rsidRPr="0075461D">
        <w:rPr>
          <w:rFonts w:ascii="Times New Roman" w:hAnsi="Times New Roman" w:cs="Times New Roman"/>
          <w:sz w:val="24"/>
          <w:szCs w:val="24"/>
        </w:rPr>
        <w:t xml:space="preserve"> parameters of ethanol tolerance and </w:t>
      </w:r>
      <w:r w:rsidR="00102508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has attracted great attention for economical production of bioethanol by fermentation of sugars. Since </w:t>
      </w:r>
      <w:r w:rsidR="00E91C8A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102508" w:rsidRPr="0075461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higher</w:t>
      </w:r>
      <w:r w:rsidR="00102508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concentration of ethanol has deleterious effects on cell growth and fermentation performance by </w:t>
      </w:r>
      <w:r w:rsidR="00102508" w:rsidRPr="0075461D">
        <w:rPr>
          <w:rFonts w:ascii="Times New Roman" w:hAnsi="Times New Roman" w:cs="Times New Roman"/>
          <w:noProof/>
          <w:sz w:val="24"/>
          <w:szCs w:val="24"/>
        </w:rPr>
        <w:t>disturbing cellular homeostasis</w:t>
      </w:r>
      <w:r w:rsidR="000A6EA8">
        <w:rPr>
          <w:rFonts w:ascii="Times New Roman" w:hAnsi="Times New Roman" w:cs="Times New Roman"/>
          <w:noProof/>
          <w:sz w:val="24"/>
          <w:szCs w:val="24"/>
        </w:rPr>
        <w:t>. T</w:t>
      </w:r>
      <w:r w:rsidR="00A25109" w:rsidRPr="0075461D">
        <w:rPr>
          <w:rFonts w:ascii="Times New Roman" w:hAnsi="Times New Roman" w:cs="Times New Roman"/>
          <w:bCs/>
          <w:sz w:val="24"/>
          <w:szCs w:val="24"/>
        </w:rPr>
        <w:t xml:space="preserve">he regulation of intracellular </w:t>
      </w:r>
      <w:proofErr w:type="spellStart"/>
      <w:r w:rsidR="000A6EA8">
        <w:rPr>
          <w:rFonts w:ascii="Times New Roman" w:hAnsi="Times New Roman" w:cs="Times New Roman"/>
          <w:bCs/>
          <w:sz w:val="24"/>
          <w:szCs w:val="24"/>
        </w:rPr>
        <w:t>cation</w:t>
      </w:r>
      <w:proofErr w:type="spellEnd"/>
      <w:r w:rsidR="000A6EA8">
        <w:rPr>
          <w:rFonts w:ascii="Times New Roman" w:hAnsi="Times New Roman" w:cs="Times New Roman"/>
          <w:bCs/>
          <w:sz w:val="24"/>
          <w:szCs w:val="24"/>
        </w:rPr>
        <w:t xml:space="preserve"> concentrations has</w:t>
      </w:r>
      <w:r w:rsidR="00A25109" w:rsidRPr="0075461D">
        <w:rPr>
          <w:rFonts w:ascii="Times New Roman" w:hAnsi="Times New Roman" w:cs="Times New Roman"/>
          <w:bCs/>
          <w:sz w:val="24"/>
          <w:szCs w:val="24"/>
        </w:rPr>
        <w:t xml:space="preserve"> a crucial role in </w:t>
      </w:r>
      <w:r w:rsidR="000A6EA8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A25109" w:rsidRPr="0075461D">
        <w:rPr>
          <w:rFonts w:ascii="Times New Roman" w:hAnsi="Times New Roman" w:cs="Times New Roman"/>
          <w:bCs/>
          <w:noProof/>
          <w:sz w:val="24"/>
          <w:szCs w:val="24"/>
        </w:rPr>
        <w:t>homeostasis</w:t>
      </w:r>
      <w:r w:rsidR="000A6EA8">
        <w:rPr>
          <w:rFonts w:ascii="Times New Roman" w:hAnsi="Times New Roman" w:cs="Times New Roman"/>
          <w:bCs/>
          <w:sz w:val="24"/>
          <w:szCs w:val="24"/>
        </w:rPr>
        <w:t xml:space="preserve"> of the cell</w:t>
      </w:r>
      <w:r w:rsidR="00305509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0A6EA8">
        <w:rPr>
          <w:rFonts w:ascii="Times New Roman" w:hAnsi="Times New Roman" w:cs="Times New Roman"/>
          <w:bCs/>
          <w:sz w:val="24"/>
          <w:szCs w:val="24"/>
        </w:rPr>
        <w:t xml:space="preserve">potassium plays an important role in the </w:t>
      </w:r>
      <w:r w:rsidR="000A6EA8" w:rsidRPr="000A6EA8">
        <w:rPr>
          <w:rFonts w:ascii="Times New Roman" w:hAnsi="Times New Roman" w:cs="Times New Roman"/>
          <w:bCs/>
          <w:noProof/>
          <w:sz w:val="24"/>
          <w:szCs w:val="24"/>
        </w:rPr>
        <w:t>regulation</w:t>
      </w:r>
      <w:r w:rsidR="000A6EA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305509">
        <w:rPr>
          <w:rFonts w:ascii="Times New Roman" w:hAnsi="Times New Roman" w:cs="Times New Roman"/>
          <w:bCs/>
          <w:sz w:val="24"/>
          <w:szCs w:val="24"/>
        </w:rPr>
        <w:t>cellular homeostasis and other important physiological processes in the yeast cell.</w:t>
      </w:r>
      <w:r w:rsidR="000A6E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5109" w:rsidRPr="0075461D">
        <w:rPr>
          <w:rFonts w:ascii="Times New Roman" w:hAnsi="Times New Roman" w:cs="Times New Roman"/>
          <w:bCs/>
          <w:sz w:val="24"/>
          <w:szCs w:val="24"/>
        </w:rPr>
        <w:t xml:space="preserve">In the present </w:t>
      </w:r>
      <w:r w:rsidR="00A25109" w:rsidRPr="0075461D">
        <w:rPr>
          <w:rFonts w:ascii="Times New Roman" w:hAnsi="Times New Roman" w:cs="Times New Roman"/>
          <w:bCs/>
          <w:noProof/>
          <w:sz w:val="24"/>
          <w:szCs w:val="24"/>
        </w:rPr>
        <w:t>study</w:t>
      </w:r>
      <w:r w:rsidR="00E91C8A" w:rsidRPr="0075461D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A25109" w:rsidRPr="0075461D">
        <w:rPr>
          <w:rFonts w:ascii="Times New Roman" w:hAnsi="Times New Roman" w:cs="Times New Roman"/>
          <w:bCs/>
          <w:sz w:val="24"/>
          <w:szCs w:val="24"/>
        </w:rPr>
        <w:t xml:space="preserve"> we t</w:t>
      </w:r>
      <w:r w:rsidR="000A6EA8">
        <w:rPr>
          <w:rFonts w:ascii="Times New Roman" w:hAnsi="Times New Roman" w:cs="Times New Roman"/>
          <w:bCs/>
          <w:sz w:val="24"/>
          <w:szCs w:val="24"/>
        </w:rPr>
        <w:t>ried to evaluate the role of potassium</w:t>
      </w:r>
      <w:r w:rsidR="00A25109" w:rsidRPr="0075461D">
        <w:rPr>
          <w:rFonts w:ascii="Times New Roman" w:hAnsi="Times New Roman" w:cs="Times New Roman"/>
          <w:bCs/>
          <w:sz w:val="24"/>
          <w:szCs w:val="24"/>
        </w:rPr>
        <w:t xml:space="preserve"> homeostasis in ethanol tolerance in </w:t>
      </w:r>
      <w:r w:rsidR="00A25109" w:rsidRPr="0075461D">
        <w:rPr>
          <w:rFonts w:ascii="Times New Roman" w:hAnsi="Times New Roman" w:cs="Times New Roman"/>
          <w:i/>
          <w:sz w:val="24"/>
          <w:szCs w:val="24"/>
        </w:rPr>
        <w:t xml:space="preserve">Saccharomyces cerevisiae </w:t>
      </w:r>
      <w:r w:rsidR="00A25109" w:rsidRPr="0075461D">
        <w:rPr>
          <w:rFonts w:ascii="Times New Roman" w:hAnsi="Times New Roman" w:cs="Times New Roman"/>
          <w:sz w:val="24"/>
          <w:szCs w:val="24"/>
        </w:rPr>
        <w:t xml:space="preserve">and its relation with </w:t>
      </w:r>
      <w:r w:rsidR="00A25109" w:rsidRPr="0075461D">
        <w:rPr>
          <w:rFonts w:ascii="Times New Roman" w:hAnsi="Times New Roman" w:cs="Times New Roman"/>
          <w:i/>
          <w:sz w:val="24"/>
          <w:szCs w:val="24"/>
        </w:rPr>
        <w:t xml:space="preserve">Hal5 </w:t>
      </w:r>
      <w:r w:rsidR="00A25109" w:rsidRPr="0075461D">
        <w:rPr>
          <w:rFonts w:ascii="Times New Roman" w:hAnsi="Times New Roman" w:cs="Times New Roman"/>
          <w:sz w:val="24"/>
          <w:szCs w:val="24"/>
        </w:rPr>
        <w:t xml:space="preserve">gene that regulates </w:t>
      </w:r>
      <w:proofErr w:type="spellStart"/>
      <w:r w:rsidR="00A25109" w:rsidRPr="0075461D">
        <w:rPr>
          <w:rFonts w:ascii="Times New Roman" w:hAnsi="Times New Roman" w:cs="Times New Roman"/>
          <w:sz w:val="24"/>
          <w:szCs w:val="24"/>
        </w:rPr>
        <w:t>cation</w:t>
      </w:r>
      <w:proofErr w:type="spellEnd"/>
      <w:r w:rsidR="00A25109" w:rsidRPr="0075461D">
        <w:rPr>
          <w:rFonts w:ascii="Times New Roman" w:hAnsi="Times New Roman" w:cs="Times New Roman"/>
          <w:sz w:val="24"/>
          <w:szCs w:val="24"/>
        </w:rPr>
        <w:t xml:space="preserve"> uptake </w:t>
      </w:r>
      <w:r w:rsidR="00081D2A" w:rsidRPr="0075461D">
        <w:rPr>
          <w:rFonts w:ascii="Times New Roman" w:hAnsi="Times New Roman" w:cs="Times New Roman"/>
          <w:sz w:val="24"/>
          <w:szCs w:val="24"/>
        </w:rPr>
        <w:t xml:space="preserve">by activating the </w:t>
      </w:r>
      <w:r w:rsidR="00081D2A" w:rsidRPr="0075461D">
        <w:rPr>
          <w:rFonts w:ascii="Times New Roman" w:hAnsi="Times New Roman" w:cs="Times New Roman"/>
          <w:bCs/>
          <w:sz w:val="24"/>
          <w:szCs w:val="24"/>
        </w:rPr>
        <w:t xml:space="preserve">Trk1-Trk2 potassium transporter </w:t>
      </w:r>
      <w:r w:rsidR="00081D2A" w:rsidRPr="007546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</w:t>
      </w:r>
      <w:r w:rsidR="00081D2A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yeast. Effects of ethanol on cell growth and viability under different concentration were studied in </w:t>
      </w:r>
      <w:r w:rsidR="00081D2A" w:rsidRPr="0075461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wild-type</w:t>
      </w:r>
      <w:r w:rsidR="00081D2A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81D2A" w:rsidRPr="0075461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Saccharomyces cerevisiae</w:t>
      </w:r>
      <w:r w:rsidR="00081D2A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strain (924), Hal5p overexpress strain (</w:t>
      </w:r>
      <w:proofErr w:type="spellStart"/>
      <w:r w:rsidR="00081D2A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Ep</w:t>
      </w:r>
      <w:proofErr w:type="spellEnd"/>
      <w:r w:rsidR="00081D2A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and Hal5p mutant strain (1300).</w:t>
      </w:r>
      <w:r w:rsidR="00890E50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50C4B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</w:t>
      </w:r>
      <w:r w:rsidR="007A7F5B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al5p overexpressed strain shows</w:t>
      </w:r>
      <w:r w:rsidR="00B50C4B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enhanced tolerance to ethanol stress with higher growth and viability as compared to the wild type strain and </w:t>
      </w:r>
      <w:r w:rsidR="00305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thus </w:t>
      </w:r>
      <w:r w:rsidR="00305509" w:rsidRPr="004F56AE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protects</w:t>
      </w:r>
      <w:r w:rsidR="00B50C4B" w:rsidRPr="004F56AE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yeast</w:t>
      </w:r>
      <w:r w:rsidR="00B50C4B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cells from ethanol </w:t>
      </w:r>
      <w:r w:rsidR="00890E50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destruction </w:t>
      </w:r>
      <w:r w:rsidR="00B50C4B" w:rsidRPr="00754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by stabilizing the morphology and function due to low ROS generation.</w:t>
      </w:r>
    </w:p>
    <w:p w:rsidR="0075461D" w:rsidRPr="0075461D" w:rsidRDefault="0075461D" w:rsidP="0016601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461D" w:rsidRDefault="0075461D" w:rsidP="007546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61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5461D" w:rsidRPr="0075461D" w:rsidRDefault="0075461D" w:rsidP="007546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61D" w:rsidRDefault="0075461D" w:rsidP="00754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5461D">
        <w:rPr>
          <w:rFonts w:ascii="Times New Roman" w:hAnsi="Times New Roman" w:cs="Times New Roman"/>
          <w:color w:val="222222"/>
          <w:sz w:val="24"/>
          <w:szCs w:val="24"/>
        </w:rPr>
        <w:t>Lakhvinder</w:t>
      </w:r>
      <w:proofErr w:type="spellEnd"/>
      <w:r w:rsidRPr="0075461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0A6EA8">
        <w:rPr>
          <w:rFonts w:ascii="Times New Roman" w:hAnsi="Times New Roman" w:cs="Times New Roman"/>
          <w:noProof/>
          <w:color w:val="222222"/>
          <w:sz w:val="24"/>
          <w:szCs w:val="24"/>
        </w:rPr>
        <w:t>S</w:t>
      </w:r>
      <w:r w:rsidRPr="000A6EA8">
        <w:rPr>
          <w:rFonts w:ascii="Times New Roman" w:hAnsi="Times New Roman" w:cs="Times New Roman"/>
          <w:noProof/>
          <w:color w:val="222222"/>
          <w:sz w:val="24"/>
          <w:szCs w:val="24"/>
        </w:rPr>
        <w:t>ingh</w:t>
      </w:r>
      <w:r w:rsidRPr="0075461D">
        <w:rPr>
          <w:rFonts w:ascii="Times New Roman" w:hAnsi="Times New Roman" w:cs="Times New Roman"/>
          <w:color w:val="222222"/>
          <w:sz w:val="24"/>
          <w:szCs w:val="24"/>
        </w:rPr>
        <w:t xml:space="preserve"> is </w:t>
      </w:r>
      <w:r w:rsidRPr="000A6EA8">
        <w:rPr>
          <w:rFonts w:ascii="Times New Roman" w:hAnsi="Times New Roman" w:cs="Times New Roman"/>
          <w:noProof/>
          <w:color w:val="222222"/>
          <w:sz w:val="24"/>
          <w:szCs w:val="24"/>
        </w:rPr>
        <w:t>currently</w:t>
      </w:r>
      <w:r w:rsidRPr="0075461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0A6EA8">
        <w:rPr>
          <w:rFonts w:ascii="Times New Roman" w:hAnsi="Times New Roman" w:cs="Times New Roman"/>
          <w:noProof/>
          <w:color w:val="000000"/>
          <w:sz w:val="24"/>
          <w:szCs w:val="24"/>
        </w:rPr>
        <w:t>p</w:t>
      </w:r>
      <w:r w:rsidR="000A6EA8">
        <w:rPr>
          <w:rFonts w:ascii="Times New Roman" w:hAnsi="Times New Roman" w:cs="Times New Roman"/>
          <w:noProof/>
          <w:color w:val="000000"/>
          <w:sz w:val="24"/>
          <w:szCs w:val="24"/>
        </w:rPr>
        <w:t>u</w:t>
      </w:r>
      <w:r w:rsidRPr="000A6EA8">
        <w:rPr>
          <w:rFonts w:ascii="Times New Roman" w:hAnsi="Times New Roman" w:cs="Times New Roman"/>
          <w:noProof/>
          <w:color w:val="000000"/>
          <w:sz w:val="24"/>
          <w:szCs w:val="24"/>
        </w:rPr>
        <w:t>rsuing</w:t>
      </w:r>
      <w:r w:rsidRPr="0075461D">
        <w:rPr>
          <w:rFonts w:ascii="Times New Roman" w:hAnsi="Times New Roman" w:cs="Times New Roman"/>
          <w:color w:val="000000"/>
          <w:sz w:val="24"/>
          <w:szCs w:val="24"/>
        </w:rPr>
        <w:t xml:space="preserve"> PhD in the Department of Biochemistry, </w:t>
      </w:r>
      <w:proofErr w:type="spellStart"/>
      <w:r w:rsidRPr="0075461D">
        <w:rPr>
          <w:rFonts w:ascii="Times New Roman" w:hAnsi="Times New Roman" w:cs="Times New Roman"/>
          <w:color w:val="000000"/>
          <w:sz w:val="24"/>
          <w:szCs w:val="24"/>
        </w:rPr>
        <w:t>Panjab</w:t>
      </w:r>
      <w:proofErr w:type="spellEnd"/>
      <w:r w:rsidRPr="0075461D">
        <w:rPr>
          <w:rFonts w:ascii="Times New Roman" w:hAnsi="Times New Roman" w:cs="Times New Roman"/>
          <w:color w:val="000000"/>
          <w:sz w:val="24"/>
          <w:szCs w:val="24"/>
        </w:rPr>
        <w:t xml:space="preserve"> University Chandigarh, under the supervision of Professor Sukesh Chander Sharma. His research work is </w:t>
      </w:r>
      <w:r w:rsidRPr="000A6EA8">
        <w:rPr>
          <w:rFonts w:ascii="Times New Roman" w:hAnsi="Times New Roman" w:cs="Times New Roman"/>
          <w:noProof/>
          <w:color w:val="000000"/>
          <w:sz w:val="24"/>
          <w:szCs w:val="24"/>
        </w:rPr>
        <w:t>mai</w:t>
      </w:r>
      <w:r w:rsidR="000A6EA8">
        <w:rPr>
          <w:rFonts w:ascii="Times New Roman" w:hAnsi="Times New Roman" w:cs="Times New Roman"/>
          <w:noProof/>
          <w:color w:val="000000"/>
          <w:sz w:val="24"/>
          <w:szCs w:val="24"/>
        </w:rPr>
        <w:t>nl</w:t>
      </w:r>
      <w:r w:rsidRPr="000A6EA8">
        <w:rPr>
          <w:rFonts w:ascii="Times New Roman" w:hAnsi="Times New Roman" w:cs="Times New Roman"/>
          <w:noProof/>
          <w:color w:val="000000"/>
          <w:sz w:val="24"/>
          <w:szCs w:val="24"/>
        </w:rPr>
        <w:t>y</w:t>
      </w:r>
      <w:r w:rsidRPr="007546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EA8">
        <w:rPr>
          <w:rFonts w:ascii="Times New Roman" w:hAnsi="Times New Roman" w:cs="Times New Roman"/>
          <w:noProof/>
          <w:color w:val="000000"/>
          <w:sz w:val="24"/>
          <w:szCs w:val="24"/>
        </w:rPr>
        <w:t>focus</w:t>
      </w:r>
      <w:r w:rsidR="000A6EA8">
        <w:rPr>
          <w:rFonts w:ascii="Times New Roman" w:hAnsi="Times New Roman" w:cs="Times New Roman"/>
          <w:noProof/>
          <w:color w:val="000000"/>
          <w:sz w:val="24"/>
          <w:szCs w:val="24"/>
        </w:rPr>
        <w:t>e</w:t>
      </w:r>
      <w:r w:rsidRPr="000A6EA8">
        <w:rPr>
          <w:rFonts w:ascii="Times New Roman" w:hAnsi="Times New Roman" w:cs="Times New Roman"/>
          <w:noProof/>
          <w:color w:val="000000"/>
          <w:sz w:val="24"/>
          <w:szCs w:val="24"/>
        </w:rPr>
        <w:t>d</w:t>
      </w:r>
      <w:r w:rsidRPr="0075461D">
        <w:rPr>
          <w:rFonts w:ascii="Times New Roman" w:hAnsi="Times New Roman" w:cs="Times New Roman"/>
          <w:color w:val="000000"/>
          <w:sz w:val="24"/>
          <w:szCs w:val="24"/>
        </w:rPr>
        <w:t xml:space="preserve"> on yeast stress biology. He has </w:t>
      </w:r>
      <w:r w:rsidRPr="0075461D">
        <w:rPr>
          <w:rFonts w:ascii="Times New Roman" w:hAnsi="Times New Roman" w:cs="Times New Roman"/>
          <w:color w:val="222222"/>
          <w:sz w:val="24"/>
          <w:szCs w:val="24"/>
        </w:rPr>
        <w:t>done his masters</w:t>
      </w:r>
      <w:r>
        <w:rPr>
          <w:rFonts w:ascii="Times New Roman" w:hAnsi="Times New Roman" w:cs="Times New Roman"/>
          <w:color w:val="222222"/>
          <w:sz w:val="24"/>
          <w:szCs w:val="24"/>
        </w:rPr>
        <w:t> in Biomedical S</w:t>
      </w:r>
      <w:r w:rsidRPr="0075461D">
        <w:rPr>
          <w:rFonts w:ascii="Times New Roman" w:hAnsi="Times New Roman" w:cs="Times New Roman"/>
          <w:color w:val="222222"/>
          <w:sz w:val="24"/>
          <w:szCs w:val="24"/>
        </w:rPr>
        <w:t xml:space="preserve">ciences from H.N.B </w:t>
      </w:r>
      <w:proofErr w:type="spellStart"/>
      <w:r w:rsidRPr="0075461D">
        <w:rPr>
          <w:rFonts w:ascii="Times New Roman" w:hAnsi="Times New Roman" w:cs="Times New Roman"/>
          <w:color w:val="222222"/>
          <w:sz w:val="24"/>
          <w:szCs w:val="24"/>
        </w:rPr>
        <w:t>Garhwal</w:t>
      </w:r>
      <w:proofErr w:type="spellEnd"/>
      <w:r w:rsidRPr="0075461D">
        <w:rPr>
          <w:rFonts w:ascii="Times New Roman" w:hAnsi="Times New Roman" w:cs="Times New Roman"/>
          <w:color w:val="222222"/>
          <w:sz w:val="24"/>
          <w:szCs w:val="24"/>
        </w:rPr>
        <w:t xml:space="preserve"> University </w:t>
      </w:r>
      <w:proofErr w:type="spellStart"/>
      <w:r w:rsidRPr="0075461D">
        <w:rPr>
          <w:rFonts w:ascii="Times New Roman" w:hAnsi="Times New Roman" w:cs="Times New Roman"/>
          <w:color w:val="222222"/>
          <w:sz w:val="24"/>
          <w:szCs w:val="24"/>
        </w:rPr>
        <w:t>Uttarakhand</w:t>
      </w:r>
      <w:proofErr w:type="spellEnd"/>
      <w:r w:rsidRPr="0075461D">
        <w:rPr>
          <w:rFonts w:ascii="Times New Roman" w:hAnsi="Times New Roman" w:cs="Times New Roman"/>
          <w:color w:val="222222"/>
          <w:sz w:val="24"/>
          <w:szCs w:val="24"/>
        </w:rPr>
        <w:t>, India</w:t>
      </w:r>
      <w:r w:rsidRPr="0075461D">
        <w:rPr>
          <w:rFonts w:ascii="Times New Roman" w:hAnsi="Times New Roman" w:cs="Times New Roman"/>
          <w:color w:val="000000"/>
          <w:sz w:val="24"/>
          <w:szCs w:val="24"/>
        </w:rPr>
        <w:t>. He has also served as Teaching Associa</w:t>
      </w:r>
      <w:r w:rsidR="00305509">
        <w:rPr>
          <w:rFonts w:ascii="Times New Roman" w:hAnsi="Times New Roman" w:cs="Times New Roman"/>
          <w:color w:val="000000"/>
          <w:sz w:val="24"/>
          <w:szCs w:val="24"/>
        </w:rPr>
        <w:t xml:space="preserve">te at </w:t>
      </w:r>
      <w:proofErr w:type="spellStart"/>
      <w:r w:rsidR="00305509">
        <w:rPr>
          <w:rFonts w:ascii="Times New Roman" w:hAnsi="Times New Roman" w:cs="Times New Roman"/>
          <w:color w:val="000000"/>
          <w:sz w:val="24"/>
          <w:szCs w:val="24"/>
        </w:rPr>
        <w:t>Thapar</w:t>
      </w:r>
      <w:proofErr w:type="spellEnd"/>
      <w:r w:rsidR="00305509">
        <w:rPr>
          <w:rFonts w:ascii="Times New Roman" w:hAnsi="Times New Roman" w:cs="Times New Roman"/>
          <w:color w:val="000000"/>
          <w:sz w:val="24"/>
          <w:szCs w:val="24"/>
        </w:rPr>
        <w:t xml:space="preserve"> University, Patiala, India.</w:t>
      </w:r>
    </w:p>
    <w:p w:rsidR="0075461D" w:rsidRPr="0075461D" w:rsidRDefault="0075461D" w:rsidP="007546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61D" w:rsidRDefault="0075461D" w:rsidP="0030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75461D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</w:p>
    <w:p w:rsidR="0075461D" w:rsidRPr="0075461D" w:rsidRDefault="0075461D" w:rsidP="0030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75461D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75461D">
        <w:rPr>
          <w:rFonts w:ascii="Times New Roman" w:hAnsi="Times New Roman" w:cs="Times New Roman"/>
          <w:sz w:val="24"/>
          <w:szCs w:val="24"/>
          <w:lang w:val="en-NZ"/>
        </w:rPr>
        <w:t>Lakhvinder</w:t>
      </w:r>
      <w:proofErr w:type="spellEnd"/>
      <w:r w:rsidRPr="0075461D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0A6EA8">
        <w:rPr>
          <w:rFonts w:ascii="Times New Roman" w:hAnsi="Times New Roman" w:cs="Times New Roman"/>
          <w:noProof/>
          <w:sz w:val="24"/>
          <w:szCs w:val="24"/>
          <w:lang w:val="en-NZ"/>
        </w:rPr>
        <w:t>S</w:t>
      </w:r>
      <w:r w:rsidRPr="000A6EA8">
        <w:rPr>
          <w:rFonts w:ascii="Times New Roman" w:hAnsi="Times New Roman" w:cs="Times New Roman"/>
          <w:noProof/>
          <w:sz w:val="24"/>
          <w:szCs w:val="24"/>
          <w:lang w:val="en-NZ"/>
        </w:rPr>
        <w:t>ingh</w:t>
      </w:r>
      <w:r w:rsidRPr="0075461D">
        <w:rPr>
          <w:rFonts w:ascii="Times New Roman" w:hAnsi="Times New Roman" w:cs="Times New Roman"/>
          <w:sz w:val="24"/>
          <w:szCs w:val="24"/>
          <w:lang w:val="en-NZ"/>
        </w:rPr>
        <w:br/>
        <w:t>Contact number: +91-8557034227, 7973889472</w:t>
      </w:r>
      <w:r w:rsidRPr="0075461D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75461D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75461D">
        <w:rPr>
          <w:rFonts w:ascii="Times New Roman" w:hAnsi="Times New Roman" w:cs="Times New Roman"/>
          <w:sz w:val="24"/>
          <w:szCs w:val="24"/>
          <w:lang w:val="en-NZ"/>
        </w:rPr>
        <w:br/>
        <w:t>Linked In account: lakhvinder.bms@gmail.com</w:t>
      </w:r>
    </w:p>
    <w:p w:rsidR="00F1347E" w:rsidRPr="0075461D" w:rsidRDefault="0075461D" w:rsidP="0030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75461D">
        <w:rPr>
          <w:rFonts w:ascii="Times New Roman" w:hAnsi="Times New Roman" w:cs="Times New Roman"/>
          <w:sz w:val="24"/>
          <w:szCs w:val="24"/>
          <w:lang w:val="en-NZ"/>
        </w:rPr>
        <w:lastRenderedPageBreak/>
        <w:t>Session name/ number</w:t>
      </w:r>
      <w:proofErr w:type="gramStart"/>
      <w:r w:rsidRPr="0075461D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75461D">
        <w:rPr>
          <w:rFonts w:ascii="Times New Roman" w:hAnsi="Times New Roman" w:cs="Times New Roman"/>
          <w:sz w:val="24"/>
          <w:szCs w:val="24"/>
          <w:lang w:val="en-NZ"/>
        </w:rPr>
        <w:br/>
        <w:t>Category: Poster presentation</w:t>
      </w:r>
      <w:r w:rsidRPr="0075461D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F1347E" w:rsidRPr="00754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Q2tTA3MLQwsTRW0lEKTi0uzszPAykwqgUAHo0JeCwAAAA="/>
  </w:docVars>
  <w:rsids>
    <w:rsidRoot w:val="00102508"/>
    <w:rsid w:val="000429AD"/>
    <w:rsid w:val="00081D2A"/>
    <w:rsid w:val="000A6EA8"/>
    <w:rsid w:val="00102508"/>
    <w:rsid w:val="00166019"/>
    <w:rsid w:val="00173C71"/>
    <w:rsid w:val="00305509"/>
    <w:rsid w:val="004F56AE"/>
    <w:rsid w:val="0075461D"/>
    <w:rsid w:val="00775045"/>
    <w:rsid w:val="007A7F5B"/>
    <w:rsid w:val="00890E50"/>
    <w:rsid w:val="00A25109"/>
    <w:rsid w:val="00B50C4B"/>
    <w:rsid w:val="00BB7FCD"/>
    <w:rsid w:val="00CC1DB0"/>
    <w:rsid w:val="00CF023F"/>
    <w:rsid w:val="00D2023D"/>
    <w:rsid w:val="00D51A0A"/>
    <w:rsid w:val="00DF4513"/>
    <w:rsid w:val="00E91C8A"/>
    <w:rsid w:val="00F1347E"/>
    <w:rsid w:val="00FD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0250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2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0250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2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18</cp:revision>
  <cp:lastPrinted>2019-05-13T13:22:00Z</cp:lastPrinted>
  <dcterms:created xsi:type="dcterms:W3CDTF">2019-05-13T06:09:00Z</dcterms:created>
  <dcterms:modified xsi:type="dcterms:W3CDTF">2019-05-13T13:22:00Z</dcterms:modified>
</cp:coreProperties>
</file>