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24A0" w:rsidRPr="005024A0" w:rsidRDefault="005024A0" w:rsidP="005024A0">
      <w:pPr>
        <w:spacing w:after="200" w:line="276" w:lineRule="auto"/>
        <w:rPr>
          <w:rFonts w:asciiTheme="minorHAnsi" w:eastAsiaTheme="minorHAnsi" w:hAnsiTheme="minorHAnsi" w:cstheme="minorBidi"/>
          <w:sz w:val="22"/>
          <w:szCs w:val="22"/>
        </w:rPr>
      </w:pPr>
    </w:p>
    <w:p w:rsidR="005024A0" w:rsidRPr="005024A0" w:rsidRDefault="00865F5F" w:rsidP="005024A0">
      <w:pPr>
        <w:spacing w:after="200" w:line="276" w:lineRule="auto"/>
        <w:rPr>
          <w:rFonts w:asciiTheme="minorHAnsi" w:eastAsiaTheme="minorHAnsi" w:hAnsiTheme="minorHAnsi" w:cstheme="minorBidi"/>
          <w:sz w:val="22"/>
          <w:szCs w:val="22"/>
        </w:rPr>
      </w:pPr>
      <w:r>
        <w:rPr>
          <w:rFonts w:asciiTheme="minorHAnsi" w:eastAsiaTheme="minorHAnsi" w:hAnsiTheme="minorHAnsi" w:cstheme="minorBidi"/>
          <w:noProof/>
          <w:sz w:val="28"/>
          <w:szCs w:val="28"/>
        </w:rPr>
        <w:drawing>
          <wp:inline distT="0" distB="0" distL="0" distR="0">
            <wp:extent cx="1143000" cy="1247775"/>
            <wp:effectExtent l="0" t="0" r="0" b="9525"/>
            <wp:docPr id="3" name="Picture 3" descr="C:\Users\Tilahun\Desktop\New folder\zz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Tilahun\Desktop\New folder\zzz.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143000" cy="1247775"/>
                    </a:xfrm>
                    <a:prstGeom prst="rect">
                      <a:avLst/>
                    </a:prstGeom>
                    <a:noFill/>
                    <a:ln>
                      <a:noFill/>
                    </a:ln>
                  </pic:spPr>
                </pic:pic>
              </a:graphicData>
            </a:graphic>
          </wp:inline>
        </w:drawing>
      </w:r>
      <w:r w:rsidR="005024A0" w:rsidRPr="005024A0">
        <w:rPr>
          <w:rFonts w:asciiTheme="minorHAnsi" w:eastAsiaTheme="minorHAnsi" w:hAnsiTheme="minorHAnsi" w:cstheme="minorBidi"/>
          <w:b/>
          <w:sz w:val="28"/>
          <w:szCs w:val="28"/>
        </w:rPr>
        <w:t xml:space="preserve">                                                                                           </w:t>
      </w:r>
      <w:r w:rsidR="005024A0" w:rsidRPr="005024A0">
        <w:rPr>
          <w:rFonts w:asciiTheme="minorHAnsi" w:eastAsiaTheme="minorHAnsi" w:hAnsiTheme="minorHAnsi" w:cstheme="minorBidi"/>
          <w:b/>
          <w:noProof/>
          <w:sz w:val="28"/>
          <w:szCs w:val="28"/>
        </w:rPr>
        <w:drawing>
          <wp:inline distT="0" distB="0" distL="0" distR="0" wp14:anchorId="2833B72D" wp14:editId="630713DC">
            <wp:extent cx="981075" cy="1133475"/>
            <wp:effectExtent l="0" t="0" r="9525" b="9525"/>
            <wp:docPr id="2" name="Picture 5" descr="Description: C:\Users\Tilahun\Desktop\Addis_Ababa_University_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escription: C:\Users\Tilahun\Desktop\Addis_Ababa_University_logo.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81075" cy="1133475"/>
                    </a:xfrm>
                    <a:prstGeom prst="rect">
                      <a:avLst/>
                    </a:prstGeom>
                    <a:noFill/>
                    <a:ln>
                      <a:noFill/>
                    </a:ln>
                  </pic:spPr>
                </pic:pic>
              </a:graphicData>
            </a:graphic>
          </wp:inline>
        </w:drawing>
      </w:r>
    </w:p>
    <w:p w:rsidR="005024A0" w:rsidRPr="005024A0" w:rsidRDefault="005024A0" w:rsidP="005024A0">
      <w:pPr>
        <w:spacing w:after="200" w:line="276" w:lineRule="auto"/>
        <w:jc w:val="center"/>
        <w:rPr>
          <w:rFonts w:eastAsiaTheme="minorHAnsi"/>
          <w:b/>
          <w:sz w:val="28"/>
          <w:szCs w:val="28"/>
        </w:rPr>
      </w:pPr>
      <w:proofErr w:type="spellStart"/>
      <w:r>
        <w:rPr>
          <w:rFonts w:eastAsiaTheme="minorHAnsi"/>
          <w:b/>
          <w:sz w:val="28"/>
          <w:szCs w:val="28"/>
        </w:rPr>
        <w:t>Methalonic</w:t>
      </w:r>
      <w:proofErr w:type="spellEnd"/>
      <w:r>
        <w:rPr>
          <w:rFonts w:eastAsiaTheme="minorHAnsi"/>
          <w:b/>
          <w:sz w:val="28"/>
          <w:szCs w:val="28"/>
        </w:rPr>
        <w:t xml:space="preserve"> extract </w:t>
      </w:r>
      <w:r w:rsidRPr="005024A0">
        <w:rPr>
          <w:rFonts w:eastAsiaTheme="minorHAnsi"/>
          <w:b/>
          <w:sz w:val="28"/>
          <w:szCs w:val="28"/>
        </w:rPr>
        <w:t xml:space="preserve">of the exudate of Aloe </w:t>
      </w:r>
      <w:proofErr w:type="spellStart"/>
      <w:r w:rsidRPr="005024A0">
        <w:rPr>
          <w:rFonts w:eastAsiaTheme="minorHAnsi"/>
          <w:b/>
          <w:i/>
          <w:sz w:val="28"/>
          <w:szCs w:val="28"/>
        </w:rPr>
        <w:t>otallensis</w:t>
      </w:r>
      <w:proofErr w:type="spellEnd"/>
      <w:r w:rsidRPr="005024A0">
        <w:rPr>
          <w:rFonts w:eastAsiaTheme="minorHAnsi"/>
          <w:b/>
          <w:sz w:val="28"/>
          <w:szCs w:val="28"/>
        </w:rPr>
        <w:t xml:space="preserve"> and its effect on </w:t>
      </w:r>
      <w:proofErr w:type="spellStart"/>
      <w:r w:rsidRPr="005024A0">
        <w:rPr>
          <w:rFonts w:eastAsiaTheme="minorHAnsi"/>
          <w:b/>
          <w:i/>
          <w:sz w:val="28"/>
          <w:szCs w:val="28"/>
        </w:rPr>
        <w:t>Leishmania</w:t>
      </w:r>
      <w:proofErr w:type="spellEnd"/>
      <w:r w:rsidRPr="005024A0">
        <w:rPr>
          <w:rFonts w:eastAsiaTheme="minorHAnsi"/>
          <w:b/>
          <w:sz w:val="28"/>
          <w:szCs w:val="28"/>
        </w:rPr>
        <w:t xml:space="preserve"> </w:t>
      </w:r>
      <w:proofErr w:type="spellStart"/>
      <w:r>
        <w:rPr>
          <w:rFonts w:eastAsiaTheme="minorHAnsi"/>
          <w:b/>
          <w:i/>
          <w:sz w:val="28"/>
          <w:szCs w:val="28"/>
        </w:rPr>
        <w:t>Eathiopica</w:t>
      </w:r>
      <w:proofErr w:type="spellEnd"/>
      <w:r w:rsidRPr="005024A0">
        <w:rPr>
          <w:rFonts w:eastAsiaTheme="minorHAnsi"/>
          <w:b/>
          <w:sz w:val="28"/>
          <w:szCs w:val="28"/>
        </w:rPr>
        <w:t xml:space="preserve"> Parasite</w:t>
      </w:r>
      <w:r>
        <w:rPr>
          <w:rFonts w:eastAsiaTheme="minorHAnsi"/>
          <w:b/>
          <w:sz w:val="28"/>
          <w:szCs w:val="28"/>
        </w:rPr>
        <w:t xml:space="preserve"> and its phytochemical screening</w:t>
      </w:r>
      <w:r w:rsidRPr="005024A0">
        <w:rPr>
          <w:rFonts w:eastAsiaTheme="minorHAnsi"/>
          <w:b/>
          <w:sz w:val="28"/>
          <w:szCs w:val="28"/>
        </w:rPr>
        <w:t xml:space="preserve"> </w:t>
      </w:r>
    </w:p>
    <w:p w:rsidR="005024A0" w:rsidRPr="005024A0" w:rsidRDefault="005024A0" w:rsidP="005024A0">
      <w:pPr>
        <w:rPr>
          <w:i/>
          <w:sz w:val="28"/>
          <w:szCs w:val="28"/>
        </w:rPr>
      </w:pPr>
      <w:r w:rsidRPr="005024A0">
        <w:rPr>
          <w:i/>
          <w:sz w:val="28"/>
          <w:szCs w:val="28"/>
        </w:rPr>
        <w:t xml:space="preserve">                                                       </w:t>
      </w:r>
      <w:r w:rsidRPr="005024A0">
        <w:rPr>
          <w:b/>
          <w:sz w:val="28"/>
          <w:szCs w:val="28"/>
        </w:rPr>
        <w:t xml:space="preserve">Mr. </w:t>
      </w:r>
      <w:proofErr w:type="spellStart"/>
      <w:r w:rsidRPr="005024A0">
        <w:rPr>
          <w:b/>
          <w:sz w:val="28"/>
          <w:szCs w:val="28"/>
        </w:rPr>
        <w:t>Tesfaye</w:t>
      </w:r>
      <w:proofErr w:type="spellEnd"/>
      <w:r w:rsidRPr="005024A0">
        <w:rPr>
          <w:b/>
          <w:sz w:val="28"/>
          <w:szCs w:val="28"/>
        </w:rPr>
        <w:t xml:space="preserve"> </w:t>
      </w:r>
      <w:proofErr w:type="spellStart"/>
      <w:r w:rsidRPr="005024A0">
        <w:rPr>
          <w:b/>
          <w:sz w:val="28"/>
          <w:szCs w:val="28"/>
        </w:rPr>
        <w:t>Zerihun</w:t>
      </w:r>
      <w:proofErr w:type="spellEnd"/>
    </w:p>
    <w:p w:rsidR="005024A0" w:rsidRPr="005024A0" w:rsidRDefault="005024A0" w:rsidP="005024A0">
      <w:pPr>
        <w:spacing w:after="200" w:line="276" w:lineRule="auto"/>
        <w:jc w:val="center"/>
        <w:rPr>
          <w:b/>
        </w:rPr>
      </w:pPr>
      <w:r w:rsidRPr="005024A0">
        <w:rPr>
          <w:b/>
        </w:rPr>
        <w:t>Phone: +251913578675</w:t>
      </w:r>
    </w:p>
    <w:p w:rsidR="005024A0" w:rsidRPr="005024A0" w:rsidRDefault="005024A0" w:rsidP="005024A0">
      <w:pPr>
        <w:spacing w:after="200" w:line="240" w:lineRule="auto"/>
        <w:jc w:val="center"/>
        <w:rPr>
          <w:b/>
          <w:sz w:val="28"/>
          <w:szCs w:val="28"/>
        </w:rPr>
      </w:pPr>
      <w:r w:rsidRPr="005024A0">
        <w:rPr>
          <w:b/>
          <w:sz w:val="28"/>
          <w:szCs w:val="28"/>
        </w:rPr>
        <w:t xml:space="preserve">Addis Ababa University, CHS, Black Lion Specialized Teaching Hospital </w:t>
      </w:r>
    </w:p>
    <w:p w:rsidR="005024A0" w:rsidRDefault="00865F5F" w:rsidP="005024A0">
      <w:pPr>
        <w:spacing w:line="276" w:lineRule="auto"/>
        <w:jc w:val="both"/>
      </w:pPr>
      <w:r>
        <w:rPr>
          <w:b/>
          <w:sz w:val="28"/>
          <w:szCs w:val="28"/>
        </w:rPr>
        <w:t xml:space="preserve">                          </w:t>
      </w:r>
      <w:r w:rsidR="005024A0" w:rsidRPr="005024A0">
        <w:rPr>
          <w:b/>
          <w:sz w:val="28"/>
          <w:szCs w:val="28"/>
        </w:rPr>
        <w:t>Department of Pharmacy, Ethiopia</w:t>
      </w:r>
    </w:p>
    <w:p w:rsidR="005024A0" w:rsidRPr="00865F5F" w:rsidRDefault="005024A0" w:rsidP="005024A0">
      <w:pPr>
        <w:spacing w:line="276" w:lineRule="auto"/>
        <w:jc w:val="both"/>
        <w:rPr>
          <w:b/>
        </w:rPr>
      </w:pPr>
      <w:bookmarkStart w:id="0" w:name="_GoBack"/>
      <w:r w:rsidRPr="00865F5F">
        <w:rPr>
          <w:b/>
        </w:rPr>
        <w:t>Abstract</w:t>
      </w:r>
    </w:p>
    <w:bookmarkEnd w:id="0"/>
    <w:p w:rsidR="005024A0" w:rsidRPr="005024A0" w:rsidRDefault="005024A0" w:rsidP="005024A0">
      <w:pPr>
        <w:autoSpaceDE w:val="0"/>
        <w:autoSpaceDN w:val="0"/>
        <w:adjustRightInd w:val="0"/>
        <w:spacing w:line="276" w:lineRule="auto"/>
        <w:jc w:val="both"/>
        <w:rPr>
          <w:rFonts w:eastAsia="MinionPro-Regular"/>
        </w:rPr>
      </w:pPr>
      <w:r w:rsidRPr="005024A0">
        <w:rPr>
          <w:b/>
          <w:bCs/>
        </w:rPr>
        <w:t xml:space="preserve">Background &amp; objectives: </w:t>
      </w:r>
      <w:r w:rsidRPr="005024A0">
        <w:rPr>
          <w:rFonts w:eastAsia="MinionPro-Regular"/>
        </w:rPr>
        <w:t xml:space="preserve">Several plant products have been tested and found to possess </w:t>
      </w:r>
      <w:proofErr w:type="spellStart"/>
      <w:r w:rsidRPr="005024A0">
        <w:rPr>
          <w:rFonts w:eastAsia="MinionPro-Regular"/>
        </w:rPr>
        <w:t>antileishmanial</w:t>
      </w:r>
      <w:proofErr w:type="spellEnd"/>
      <w:r w:rsidRPr="005024A0">
        <w:rPr>
          <w:rFonts w:eastAsia="MinionPro-Regular"/>
        </w:rPr>
        <w:t xml:space="preserve"> activity. The present study was undertaken to evaluate </w:t>
      </w:r>
      <w:proofErr w:type="spellStart"/>
      <w:r w:rsidRPr="005024A0">
        <w:rPr>
          <w:rFonts w:eastAsia="MinionPro-Regular"/>
        </w:rPr>
        <w:t>antileishmanial</w:t>
      </w:r>
      <w:proofErr w:type="spellEnd"/>
      <w:r w:rsidRPr="005024A0">
        <w:rPr>
          <w:rFonts w:eastAsia="MinionPro-Regular"/>
        </w:rPr>
        <w:t xml:space="preserve"> activity of </w:t>
      </w:r>
      <w:proofErr w:type="spellStart"/>
      <w:r w:rsidRPr="005024A0">
        <w:rPr>
          <w:rFonts w:eastAsia="MinionPro-Regular"/>
        </w:rPr>
        <w:t>methanolic</w:t>
      </w:r>
      <w:proofErr w:type="spellEnd"/>
      <w:r w:rsidRPr="005024A0">
        <w:rPr>
          <w:rFonts w:eastAsia="MinionPro-Regular"/>
        </w:rPr>
        <w:t xml:space="preserve"> extract of </w:t>
      </w:r>
      <w:r w:rsidRPr="005024A0">
        <w:rPr>
          <w:i/>
          <w:iCs/>
        </w:rPr>
        <w:t xml:space="preserve">Aloe </w:t>
      </w:r>
      <w:proofErr w:type="spellStart"/>
      <w:r w:rsidRPr="005024A0">
        <w:rPr>
          <w:i/>
          <w:iCs/>
        </w:rPr>
        <w:t>otallensis</w:t>
      </w:r>
      <w:proofErr w:type="spellEnd"/>
      <w:r w:rsidRPr="005024A0">
        <w:rPr>
          <w:i/>
          <w:iCs/>
        </w:rPr>
        <w:t xml:space="preserve"> </w:t>
      </w:r>
      <w:r w:rsidRPr="005024A0">
        <w:rPr>
          <w:rFonts w:eastAsia="MinionPro-Regular"/>
        </w:rPr>
        <w:t xml:space="preserve">on the </w:t>
      </w:r>
      <w:proofErr w:type="spellStart"/>
      <w:r w:rsidRPr="005024A0">
        <w:rPr>
          <w:rFonts w:eastAsia="MinionPro-Regular"/>
        </w:rPr>
        <w:t>promastigot</w:t>
      </w:r>
      <w:proofErr w:type="spellEnd"/>
      <w:r w:rsidRPr="005024A0">
        <w:rPr>
          <w:rFonts w:eastAsia="MinionPro-Regular"/>
        </w:rPr>
        <w:t xml:space="preserve"> stage of </w:t>
      </w:r>
      <w:proofErr w:type="spellStart"/>
      <w:r w:rsidRPr="005024A0">
        <w:rPr>
          <w:i/>
          <w:iCs/>
        </w:rPr>
        <w:t>Leishmania</w:t>
      </w:r>
      <w:proofErr w:type="spellEnd"/>
      <w:r w:rsidRPr="005024A0">
        <w:rPr>
          <w:i/>
          <w:iCs/>
        </w:rPr>
        <w:t xml:space="preserve"> </w:t>
      </w:r>
      <w:proofErr w:type="spellStart"/>
      <w:r w:rsidRPr="005024A0">
        <w:rPr>
          <w:i/>
          <w:iCs/>
        </w:rPr>
        <w:t>aethiopica</w:t>
      </w:r>
      <w:proofErr w:type="spellEnd"/>
      <w:r w:rsidRPr="005024A0">
        <w:rPr>
          <w:i/>
          <w:iCs/>
        </w:rPr>
        <w:t xml:space="preserve"> </w:t>
      </w:r>
      <w:r w:rsidRPr="005024A0">
        <w:rPr>
          <w:rFonts w:eastAsia="MinionPro-Regular"/>
        </w:rPr>
        <w:t>comparing to standard drugs and also tried to screen its phytochemical constitute.</w:t>
      </w:r>
    </w:p>
    <w:p w:rsidR="005024A0" w:rsidRPr="005024A0" w:rsidRDefault="005024A0" w:rsidP="005024A0">
      <w:pPr>
        <w:autoSpaceDE w:val="0"/>
        <w:autoSpaceDN w:val="0"/>
        <w:adjustRightInd w:val="0"/>
        <w:spacing w:line="276" w:lineRule="auto"/>
        <w:jc w:val="both"/>
        <w:rPr>
          <w:rFonts w:eastAsia="Calibri"/>
          <w:i/>
          <w:iCs/>
        </w:rPr>
      </w:pPr>
      <w:r w:rsidRPr="005024A0">
        <w:rPr>
          <w:b/>
          <w:bCs/>
        </w:rPr>
        <w:t xml:space="preserve">Methods: </w:t>
      </w:r>
      <w:r w:rsidRPr="005024A0">
        <w:rPr>
          <w:rFonts w:eastAsia="MinionPro-Regular"/>
        </w:rPr>
        <w:t xml:space="preserve">Phytochemical screening was done using the method mentioned by Evan and </w:t>
      </w:r>
      <w:proofErr w:type="spellStart"/>
      <w:r w:rsidRPr="005024A0">
        <w:rPr>
          <w:rFonts w:eastAsia="MinionPro-Regular"/>
        </w:rPr>
        <w:t>Trease</w:t>
      </w:r>
      <w:proofErr w:type="spellEnd"/>
      <w:r w:rsidRPr="005024A0">
        <w:rPr>
          <w:rFonts w:eastAsia="MinionPro-Regular"/>
        </w:rPr>
        <w:t xml:space="preserve"> on </w:t>
      </w:r>
      <w:proofErr w:type="spellStart"/>
      <w:r w:rsidRPr="005024A0">
        <w:rPr>
          <w:rFonts w:eastAsia="MinionPro-Regular"/>
        </w:rPr>
        <w:t>methanolic</w:t>
      </w:r>
      <w:proofErr w:type="spellEnd"/>
      <w:r w:rsidRPr="005024A0">
        <w:rPr>
          <w:rFonts w:eastAsia="MinionPro-Regular"/>
        </w:rPr>
        <w:t xml:space="preserve"> extract exudates of </w:t>
      </w:r>
      <w:r w:rsidRPr="005024A0">
        <w:rPr>
          <w:i/>
          <w:iCs/>
        </w:rPr>
        <w:t xml:space="preserve">Aloe </w:t>
      </w:r>
      <w:proofErr w:type="spellStart"/>
      <w:r w:rsidRPr="005024A0">
        <w:rPr>
          <w:i/>
          <w:iCs/>
        </w:rPr>
        <w:t>otallensis</w:t>
      </w:r>
      <w:proofErr w:type="spellEnd"/>
      <w:r w:rsidRPr="005024A0">
        <w:rPr>
          <w:rFonts w:eastAsia="MinionPro-Regular"/>
        </w:rPr>
        <w:t xml:space="preserve"> leaf. The extract was also evaluated for </w:t>
      </w:r>
      <w:r w:rsidRPr="005024A0">
        <w:rPr>
          <w:i/>
          <w:iCs/>
        </w:rPr>
        <w:t xml:space="preserve">in vitro </w:t>
      </w:r>
      <w:proofErr w:type="spellStart"/>
      <w:r w:rsidRPr="005024A0">
        <w:rPr>
          <w:rFonts w:eastAsia="MinionPro-Regular"/>
        </w:rPr>
        <w:t>antileishmanial</w:t>
      </w:r>
      <w:proofErr w:type="spellEnd"/>
      <w:r w:rsidRPr="005024A0">
        <w:rPr>
          <w:rFonts w:eastAsia="MinionPro-Regular"/>
        </w:rPr>
        <w:t xml:space="preserve"> activity against </w:t>
      </w:r>
      <w:proofErr w:type="spellStart"/>
      <w:r w:rsidRPr="005024A0">
        <w:rPr>
          <w:i/>
          <w:iCs/>
        </w:rPr>
        <w:t>Leishmania</w:t>
      </w:r>
      <w:proofErr w:type="spellEnd"/>
      <w:r w:rsidRPr="005024A0">
        <w:rPr>
          <w:i/>
          <w:iCs/>
        </w:rPr>
        <w:t xml:space="preserve"> </w:t>
      </w:r>
      <w:proofErr w:type="spellStart"/>
      <w:proofErr w:type="gramStart"/>
      <w:r w:rsidRPr="005024A0">
        <w:rPr>
          <w:i/>
          <w:iCs/>
        </w:rPr>
        <w:t>Aethiopica</w:t>
      </w:r>
      <w:proofErr w:type="spellEnd"/>
      <w:r w:rsidRPr="005024A0">
        <w:rPr>
          <w:i/>
          <w:iCs/>
        </w:rPr>
        <w:t xml:space="preserve">  </w:t>
      </w:r>
      <w:r w:rsidRPr="005024A0">
        <w:rPr>
          <w:rFonts w:eastAsia="MinionPro-Regular"/>
        </w:rPr>
        <w:t>which</w:t>
      </w:r>
      <w:proofErr w:type="gramEnd"/>
      <w:r w:rsidRPr="005024A0">
        <w:rPr>
          <w:rFonts w:eastAsia="MinionPro-Regular"/>
        </w:rPr>
        <w:t xml:space="preserve"> is found from</w:t>
      </w:r>
      <w:r w:rsidRPr="005024A0">
        <w:rPr>
          <w:i/>
          <w:iCs/>
        </w:rPr>
        <w:t xml:space="preserve"> </w:t>
      </w:r>
      <w:r w:rsidRPr="005024A0">
        <w:rPr>
          <w:rFonts w:eastAsia="MinionPro-Regular"/>
        </w:rPr>
        <w:t xml:space="preserve">the black lion hospital parasitology unit. The result was compared to standard drug of Sodium </w:t>
      </w:r>
      <w:proofErr w:type="spellStart"/>
      <w:r w:rsidRPr="005024A0">
        <w:rPr>
          <w:rFonts w:eastAsia="MinionPro-Regular"/>
        </w:rPr>
        <w:t>stibogluconate</w:t>
      </w:r>
      <w:proofErr w:type="spellEnd"/>
      <w:r w:rsidRPr="005024A0">
        <w:rPr>
          <w:rFonts w:eastAsia="MinionPro-Regular"/>
        </w:rPr>
        <w:t xml:space="preserve">, </w:t>
      </w:r>
      <w:proofErr w:type="spellStart"/>
      <w:r w:rsidRPr="005024A0">
        <w:rPr>
          <w:rFonts w:eastAsia="MinionPro-Regular"/>
        </w:rPr>
        <w:t>milfostin</w:t>
      </w:r>
      <w:proofErr w:type="spellEnd"/>
      <w:r w:rsidRPr="005024A0">
        <w:rPr>
          <w:rFonts w:eastAsia="MinionPro-Regular"/>
        </w:rPr>
        <w:t xml:space="preserve"> and</w:t>
      </w:r>
      <w:r w:rsidRPr="005024A0">
        <w:rPr>
          <w:i/>
          <w:iCs/>
        </w:rPr>
        <w:t xml:space="preserve"> </w:t>
      </w:r>
      <w:proofErr w:type="spellStart"/>
      <w:r w:rsidRPr="005024A0">
        <w:rPr>
          <w:rFonts w:eastAsia="MinionPro-Regular"/>
        </w:rPr>
        <w:t>paramomycin</w:t>
      </w:r>
      <w:proofErr w:type="spellEnd"/>
      <w:r w:rsidRPr="005024A0">
        <w:rPr>
          <w:rFonts w:eastAsia="MinionPro-Regular"/>
        </w:rPr>
        <w:t>.</w:t>
      </w:r>
    </w:p>
    <w:p w:rsidR="005024A0" w:rsidRPr="005024A0" w:rsidRDefault="005024A0" w:rsidP="005024A0">
      <w:pPr>
        <w:autoSpaceDE w:val="0"/>
        <w:autoSpaceDN w:val="0"/>
        <w:adjustRightInd w:val="0"/>
        <w:spacing w:line="276" w:lineRule="auto"/>
        <w:jc w:val="both"/>
        <w:rPr>
          <w:rFonts w:eastAsia="MinionPro-Regular"/>
        </w:rPr>
      </w:pPr>
      <w:r w:rsidRPr="005024A0">
        <w:rPr>
          <w:b/>
          <w:bCs/>
        </w:rPr>
        <w:t xml:space="preserve">Result: </w:t>
      </w:r>
      <w:r w:rsidRPr="005024A0">
        <w:rPr>
          <w:rFonts w:eastAsia="MinionPro-Regular"/>
        </w:rPr>
        <w:t xml:space="preserve">The extract has a good </w:t>
      </w:r>
      <w:proofErr w:type="spellStart"/>
      <w:r w:rsidRPr="005024A0">
        <w:rPr>
          <w:rFonts w:eastAsia="MinionPro-Regular"/>
        </w:rPr>
        <w:t>antileishmaniacidal</w:t>
      </w:r>
      <w:proofErr w:type="spellEnd"/>
      <w:r w:rsidRPr="005024A0">
        <w:rPr>
          <w:rFonts w:eastAsia="MinionPro-Regular"/>
        </w:rPr>
        <w:t xml:space="preserve"> activity with an IC50 </w:t>
      </w:r>
      <w:proofErr w:type="gramStart"/>
      <w:r w:rsidRPr="005024A0">
        <w:rPr>
          <w:rFonts w:eastAsia="MinionPro-Regular"/>
        </w:rPr>
        <w:t xml:space="preserve">of 0.041 </w:t>
      </w:r>
      <w:proofErr w:type="spellStart"/>
      <w:r w:rsidRPr="005024A0">
        <w:rPr>
          <w:rFonts w:eastAsia="MinionPro-Regular"/>
        </w:rPr>
        <w:t>μg</w:t>
      </w:r>
      <w:proofErr w:type="spellEnd"/>
      <w:r w:rsidRPr="005024A0">
        <w:rPr>
          <w:rFonts w:eastAsia="MinionPro-Regular"/>
        </w:rPr>
        <w:t>/ml</w:t>
      </w:r>
      <w:proofErr w:type="gramEnd"/>
      <w:r w:rsidRPr="005024A0">
        <w:rPr>
          <w:rFonts w:eastAsia="MinionPro-Regular"/>
        </w:rPr>
        <w:t xml:space="preserve"> on </w:t>
      </w:r>
      <w:r w:rsidRPr="005024A0">
        <w:rPr>
          <w:i/>
          <w:iCs/>
        </w:rPr>
        <w:t xml:space="preserve">L. </w:t>
      </w:r>
      <w:proofErr w:type="spellStart"/>
      <w:r w:rsidRPr="005024A0">
        <w:rPr>
          <w:i/>
          <w:iCs/>
        </w:rPr>
        <w:t>aethiopica</w:t>
      </w:r>
      <w:proofErr w:type="spellEnd"/>
      <w:r w:rsidRPr="005024A0">
        <w:rPr>
          <w:i/>
          <w:iCs/>
        </w:rPr>
        <w:t xml:space="preserve"> </w:t>
      </w:r>
      <w:r w:rsidRPr="005024A0">
        <w:rPr>
          <w:rFonts w:eastAsia="MinionPro-Regular"/>
        </w:rPr>
        <w:t xml:space="preserve">(LDC/134). The experimental data shows that relatively it has better activity than </w:t>
      </w:r>
      <w:proofErr w:type="spellStart"/>
      <w:r w:rsidRPr="005024A0">
        <w:rPr>
          <w:rFonts w:eastAsia="MinionPro-Regular"/>
        </w:rPr>
        <w:t>paramomycin</w:t>
      </w:r>
      <w:proofErr w:type="spellEnd"/>
      <w:r w:rsidRPr="005024A0">
        <w:rPr>
          <w:rFonts w:eastAsia="MinionPro-Regular"/>
        </w:rPr>
        <w:t xml:space="preserve"> and </w:t>
      </w:r>
      <w:proofErr w:type="spellStart"/>
      <w:r w:rsidRPr="005024A0">
        <w:rPr>
          <w:rFonts w:eastAsia="MinionPro-Regular"/>
        </w:rPr>
        <w:t>milfostin</w:t>
      </w:r>
      <w:proofErr w:type="spellEnd"/>
      <w:r w:rsidRPr="005024A0">
        <w:rPr>
          <w:rFonts w:eastAsia="MinionPro-Regular"/>
        </w:rPr>
        <w:t xml:space="preserve"> but less activity than sodium </w:t>
      </w:r>
      <w:proofErr w:type="spellStart"/>
      <w:r w:rsidRPr="005024A0">
        <w:rPr>
          <w:rFonts w:eastAsia="MinionPro-Regular"/>
        </w:rPr>
        <w:t>stibogluconate</w:t>
      </w:r>
      <w:proofErr w:type="spellEnd"/>
      <w:r w:rsidRPr="005024A0">
        <w:rPr>
          <w:rFonts w:eastAsia="MinionPro-Regular"/>
        </w:rPr>
        <w:t xml:space="preserve">. The data analyses was done by pad graph prison version 5 software after it was read by ELISA reader at the wave length of 650 nm. The phytochemical screening of the exudates of aloe </w:t>
      </w:r>
      <w:proofErr w:type="spellStart"/>
      <w:r w:rsidRPr="005024A0">
        <w:rPr>
          <w:rFonts w:eastAsia="MinionPro-Regular"/>
        </w:rPr>
        <w:t>otallensis</w:t>
      </w:r>
      <w:proofErr w:type="spellEnd"/>
      <w:r w:rsidRPr="005024A0">
        <w:rPr>
          <w:rFonts w:eastAsia="MinionPro-Regular"/>
        </w:rPr>
        <w:t xml:space="preserve"> showed the presence of phenol, alkaloid and </w:t>
      </w:r>
      <w:proofErr w:type="spellStart"/>
      <w:r w:rsidRPr="005024A0">
        <w:rPr>
          <w:rFonts w:eastAsia="MinionPro-Regular"/>
        </w:rPr>
        <w:t>saponin</w:t>
      </w:r>
      <w:proofErr w:type="spellEnd"/>
      <w:r w:rsidRPr="005024A0">
        <w:rPr>
          <w:rFonts w:eastAsia="MinionPro-Regular"/>
        </w:rPr>
        <w:t>.</w:t>
      </w:r>
    </w:p>
    <w:p w:rsidR="005024A0" w:rsidRPr="005024A0" w:rsidRDefault="005024A0" w:rsidP="005024A0">
      <w:pPr>
        <w:autoSpaceDE w:val="0"/>
        <w:autoSpaceDN w:val="0"/>
        <w:adjustRightInd w:val="0"/>
        <w:spacing w:line="276" w:lineRule="auto"/>
        <w:jc w:val="both"/>
        <w:rPr>
          <w:rFonts w:eastAsia="MinionPro-Regular"/>
        </w:rPr>
      </w:pPr>
      <w:r w:rsidRPr="005024A0">
        <w:rPr>
          <w:b/>
          <w:bCs/>
        </w:rPr>
        <w:t xml:space="preserve">Conclusion: </w:t>
      </w:r>
      <w:r w:rsidRPr="005024A0">
        <w:rPr>
          <w:rFonts w:eastAsia="MinionPro-Regular"/>
        </w:rPr>
        <w:t xml:space="preserve">The methanol extract of exudate of </w:t>
      </w:r>
      <w:r w:rsidRPr="005024A0">
        <w:rPr>
          <w:i/>
          <w:iCs/>
        </w:rPr>
        <w:t xml:space="preserve">Aloe </w:t>
      </w:r>
      <w:proofErr w:type="spellStart"/>
      <w:r w:rsidRPr="005024A0">
        <w:rPr>
          <w:i/>
          <w:iCs/>
        </w:rPr>
        <w:t>otallensis</w:t>
      </w:r>
      <w:proofErr w:type="spellEnd"/>
      <w:r w:rsidRPr="005024A0">
        <w:rPr>
          <w:i/>
          <w:iCs/>
        </w:rPr>
        <w:t xml:space="preserve"> </w:t>
      </w:r>
      <w:r w:rsidRPr="005024A0">
        <w:rPr>
          <w:rFonts w:eastAsia="MinionPro-Regular"/>
        </w:rPr>
        <w:t xml:space="preserve">has a good anti </w:t>
      </w:r>
      <w:proofErr w:type="spellStart"/>
      <w:r w:rsidRPr="005024A0">
        <w:rPr>
          <w:rFonts w:eastAsia="MinionPro-Regular"/>
        </w:rPr>
        <w:t>leishmanisis</w:t>
      </w:r>
      <w:proofErr w:type="spellEnd"/>
      <w:r w:rsidRPr="005024A0">
        <w:rPr>
          <w:rFonts w:eastAsia="MinionPro-Regular"/>
        </w:rPr>
        <w:t xml:space="preserve"> activity and this may be attributed to phenol, alkaloid and </w:t>
      </w:r>
      <w:proofErr w:type="spellStart"/>
      <w:r w:rsidRPr="005024A0">
        <w:rPr>
          <w:rFonts w:eastAsia="MinionPro-Regular"/>
        </w:rPr>
        <w:t>saponin</w:t>
      </w:r>
      <w:proofErr w:type="spellEnd"/>
      <w:r w:rsidRPr="005024A0">
        <w:rPr>
          <w:rFonts w:eastAsia="MinionPro-Regular"/>
        </w:rPr>
        <w:t xml:space="preserve"> </w:t>
      </w:r>
      <w:proofErr w:type="spellStart"/>
      <w:r w:rsidRPr="005024A0">
        <w:rPr>
          <w:rFonts w:eastAsia="MinionPro-Regular"/>
        </w:rPr>
        <w:t>presnt</w:t>
      </w:r>
      <w:proofErr w:type="spellEnd"/>
      <w:r w:rsidRPr="005024A0">
        <w:rPr>
          <w:rFonts w:eastAsia="MinionPro-Regular"/>
        </w:rPr>
        <w:t xml:space="preserve"> in the plant. But it needs further analysis for the conformation of which constituent present in much concentration and to know which one have highest role.</w:t>
      </w:r>
    </w:p>
    <w:p w:rsidR="005024A0" w:rsidRDefault="005024A0" w:rsidP="005024A0">
      <w:pPr>
        <w:spacing w:line="276" w:lineRule="auto"/>
        <w:jc w:val="both"/>
        <w:rPr>
          <w:rFonts w:eastAsia="MinionPro-Regular"/>
        </w:rPr>
      </w:pPr>
      <w:r w:rsidRPr="005024A0">
        <w:rPr>
          <w:b/>
        </w:rPr>
        <w:t>Keywords:</w:t>
      </w:r>
      <w:r w:rsidRPr="005024A0">
        <w:t xml:space="preserve"> </w:t>
      </w:r>
      <w:r w:rsidRPr="005024A0">
        <w:rPr>
          <w:rFonts w:eastAsia="MinionPro-Regular"/>
        </w:rPr>
        <w:t xml:space="preserve">Anti </w:t>
      </w:r>
      <w:proofErr w:type="spellStart"/>
      <w:r w:rsidRPr="005024A0">
        <w:rPr>
          <w:rFonts w:eastAsia="MinionPro-Regular"/>
        </w:rPr>
        <w:t>leishmanisis</w:t>
      </w:r>
      <w:proofErr w:type="spellEnd"/>
      <w:r w:rsidRPr="005024A0">
        <w:t xml:space="preserve">, </w:t>
      </w:r>
      <w:r w:rsidRPr="005024A0">
        <w:rPr>
          <w:i/>
          <w:iCs/>
        </w:rPr>
        <w:t xml:space="preserve">Aloe </w:t>
      </w:r>
      <w:proofErr w:type="spellStart"/>
      <w:r w:rsidRPr="005024A0">
        <w:rPr>
          <w:i/>
          <w:iCs/>
        </w:rPr>
        <w:t>otallensis</w:t>
      </w:r>
      <w:proofErr w:type="spellEnd"/>
      <w:r w:rsidRPr="005024A0">
        <w:t xml:space="preserve">, </w:t>
      </w:r>
      <w:proofErr w:type="spellStart"/>
      <w:r w:rsidRPr="005024A0">
        <w:rPr>
          <w:i/>
          <w:iCs/>
        </w:rPr>
        <w:t>Aethiopica</w:t>
      </w:r>
      <w:proofErr w:type="spellEnd"/>
      <w:r w:rsidRPr="005024A0">
        <w:t>,</w:t>
      </w:r>
      <w:r w:rsidRPr="005024A0">
        <w:rPr>
          <w:rFonts w:eastAsia="MinionPro-Regular"/>
        </w:rPr>
        <w:t xml:space="preserve"> IC50</w:t>
      </w:r>
    </w:p>
    <w:p w:rsidR="005024A0" w:rsidRDefault="005024A0" w:rsidP="005024A0">
      <w:pPr>
        <w:spacing w:line="276" w:lineRule="auto"/>
        <w:jc w:val="both"/>
        <w:rPr>
          <w:rFonts w:eastAsia="MinionPro-Regular"/>
        </w:rPr>
      </w:pPr>
    </w:p>
    <w:p w:rsidR="005024A0" w:rsidRDefault="005024A0" w:rsidP="005024A0">
      <w:pPr>
        <w:spacing w:line="276" w:lineRule="auto"/>
        <w:jc w:val="both"/>
        <w:rPr>
          <w:rFonts w:eastAsia="MinionPro-Regular"/>
        </w:rPr>
      </w:pPr>
    </w:p>
    <w:p w:rsidR="005024A0" w:rsidRPr="005024A0" w:rsidRDefault="005024A0" w:rsidP="005024A0">
      <w:pPr>
        <w:jc w:val="both"/>
      </w:pPr>
      <w:r w:rsidRPr="005024A0">
        <w:rPr>
          <w:rFonts w:eastAsia="MinionPro-Regular"/>
          <w:b/>
        </w:rPr>
        <w:lastRenderedPageBreak/>
        <w:t>Bibliography</w:t>
      </w:r>
      <w:r w:rsidRPr="005024A0">
        <w:rPr>
          <w:b/>
          <w:sz w:val="28"/>
          <w:szCs w:val="28"/>
        </w:rPr>
        <w:t xml:space="preserve"> </w:t>
      </w:r>
      <w:r w:rsidRPr="005024A0">
        <w:rPr>
          <w:b/>
          <w:sz w:val="28"/>
          <w:szCs w:val="28"/>
        </w:rPr>
        <w:t>BIOGRAPHY</w:t>
      </w:r>
    </w:p>
    <w:p w:rsidR="00865F5F" w:rsidRDefault="005024A0" w:rsidP="00865F5F">
      <w:pPr>
        <w:spacing w:after="200" w:line="276" w:lineRule="auto"/>
        <w:jc w:val="both"/>
      </w:pPr>
      <w:r w:rsidRPr="005024A0">
        <w:t xml:space="preserve">        I am </w:t>
      </w:r>
      <w:proofErr w:type="spellStart"/>
      <w:r w:rsidRPr="005024A0">
        <w:t>Tesfaye</w:t>
      </w:r>
      <w:proofErr w:type="spellEnd"/>
      <w:r w:rsidRPr="005024A0">
        <w:t xml:space="preserve"> </w:t>
      </w:r>
      <w:proofErr w:type="spellStart"/>
      <w:r w:rsidRPr="005024A0">
        <w:t>Zerihun</w:t>
      </w:r>
      <w:proofErr w:type="spellEnd"/>
      <w:r w:rsidRPr="005024A0">
        <w:t xml:space="preserve">. 34 Years old. I am graduated in </w:t>
      </w:r>
      <w:r w:rsidRPr="005024A0">
        <w:rPr>
          <w:b/>
        </w:rPr>
        <w:t>Chemistry Diploma</w:t>
      </w:r>
      <w:r w:rsidRPr="005024A0">
        <w:t xml:space="preserve"> from </w:t>
      </w:r>
      <w:proofErr w:type="spellStart"/>
      <w:r w:rsidRPr="005024A0">
        <w:rPr>
          <w:b/>
        </w:rPr>
        <w:t>Kotebe</w:t>
      </w:r>
      <w:proofErr w:type="spellEnd"/>
      <w:r w:rsidRPr="005024A0">
        <w:rPr>
          <w:b/>
        </w:rPr>
        <w:t xml:space="preserve"> teaching college </w:t>
      </w:r>
      <w:r w:rsidRPr="005024A0">
        <w:t xml:space="preserve">on JUN, 2006 and </w:t>
      </w:r>
      <w:r w:rsidRPr="005024A0">
        <w:rPr>
          <w:b/>
        </w:rPr>
        <w:t>Bachelor of pharmacy on July 2011 from Addis Ababa University</w:t>
      </w:r>
      <w:r w:rsidRPr="005024A0">
        <w:t xml:space="preserve"> I had trained on the area of </w:t>
      </w:r>
      <w:r w:rsidRPr="005024A0">
        <w:rPr>
          <w:b/>
        </w:rPr>
        <w:t>Surveillance of Insecticide Resistance Mosquitoes</w:t>
      </w:r>
      <w:r w:rsidRPr="005024A0">
        <w:t xml:space="preserve"> at </w:t>
      </w:r>
      <w:r w:rsidRPr="005024A0">
        <w:rPr>
          <w:b/>
        </w:rPr>
        <w:t>KEMRI, Kenya</w:t>
      </w:r>
      <w:r w:rsidRPr="005024A0">
        <w:t xml:space="preserve"> research center. </w:t>
      </w:r>
      <w:r w:rsidR="00865F5F">
        <w:t xml:space="preserve">Some of </w:t>
      </w:r>
      <w:proofErr w:type="spellStart"/>
      <w:r w:rsidR="00865F5F">
        <w:t>thepaper</w:t>
      </w:r>
      <w:proofErr w:type="spellEnd"/>
      <w:r w:rsidR="00865F5F">
        <w:t xml:space="preserve"> that bi have it are:</w:t>
      </w:r>
    </w:p>
    <w:p w:rsidR="00865F5F" w:rsidRDefault="005024A0" w:rsidP="00865F5F">
      <w:pPr>
        <w:pStyle w:val="ListParagraph"/>
        <w:numPr>
          <w:ilvl w:val="0"/>
          <w:numId w:val="1"/>
        </w:numPr>
        <w:spacing w:after="200" w:line="276" w:lineRule="auto"/>
        <w:jc w:val="both"/>
      </w:pPr>
      <w:proofErr w:type="spellStart"/>
      <w:r w:rsidRPr="00865F5F">
        <w:rPr>
          <w:b/>
          <w:i/>
        </w:rPr>
        <w:t>Tesfaye</w:t>
      </w:r>
      <w:proofErr w:type="spellEnd"/>
      <w:r w:rsidRPr="00865F5F">
        <w:rPr>
          <w:b/>
          <w:i/>
        </w:rPr>
        <w:t xml:space="preserve"> et.al.  journal of costal life medicine </w:t>
      </w:r>
      <w:r w:rsidRPr="005024A0">
        <w:t>2016;4(6)   (Principal investigator)</w:t>
      </w:r>
    </w:p>
    <w:p w:rsidR="00865F5F" w:rsidRPr="00865F5F" w:rsidRDefault="005024A0" w:rsidP="00865F5F">
      <w:pPr>
        <w:pStyle w:val="ListParagraph"/>
        <w:numPr>
          <w:ilvl w:val="0"/>
          <w:numId w:val="1"/>
        </w:numPr>
        <w:spacing w:after="200" w:line="276" w:lineRule="auto"/>
        <w:jc w:val="both"/>
      </w:pPr>
      <w:proofErr w:type="spellStart"/>
      <w:r w:rsidRPr="00865F5F">
        <w:rPr>
          <w:b/>
        </w:rPr>
        <w:t>Animut</w:t>
      </w:r>
      <w:proofErr w:type="spellEnd"/>
      <w:r w:rsidRPr="00865F5F">
        <w:rPr>
          <w:b/>
        </w:rPr>
        <w:t xml:space="preserve"> </w:t>
      </w:r>
      <w:r w:rsidRPr="00865F5F">
        <w:rPr>
          <w:b/>
          <w:i/>
        </w:rPr>
        <w:t>et al. parasite &amp; vectors</w:t>
      </w:r>
      <w:r w:rsidRPr="00865F5F">
        <w:rPr>
          <w:b/>
        </w:rPr>
        <w:t xml:space="preserve">  2012, 5:117</w:t>
      </w:r>
    </w:p>
    <w:p w:rsidR="005024A0" w:rsidRPr="00865F5F" w:rsidRDefault="005024A0" w:rsidP="00865F5F">
      <w:pPr>
        <w:pStyle w:val="ListParagraph"/>
        <w:numPr>
          <w:ilvl w:val="0"/>
          <w:numId w:val="1"/>
        </w:numPr>
        <w:spacing w:after="200" w:line="276" w:lineRule="auto"/>
        <w:jc w:val="both"/>
      </w:pPr>
      <w:proofErr w:type="spellStart"/>
      <w:r w:rsidRPr="00865F5F">
        <w:rPr>
          <w:b/>
        </w:rPr>
        <w:t>Animut</w:t>
      </w:r>
      <w:proofErr w:type="spellEnd"/>
      <w:r w:rsidRPr="00865F5F">
        <w:rPr>
          <w:b/>
        </w:rPr>
        <w:t xml:space="preserve"> </w:t>
      </w:r>
      <w:r w:rsidRPr="00865F5F">
        <w:rPr>
          <w:b/>
          <w:i/>
        </w:rPr>
        <w:t>et al</w:t>
      </w:r>
      <w:r w:rsidRPr="00865F5F">
        <w:rPr>
          <w:b/>
        </w:rPr>
        <w:t>. malaria journal 2013,12:393</w:t>
      </w:r>
    </w:p>
    <w:p w:rsidR="005024A0" w:rsidRPr="005024A0" w:rsidRDefault="005024A0" w:rsidP="005024A0">
      <w:pPr>
        <w:spacing w:after="200" w:line="276" w:lineRule="auto"/>
        <w:jc w:val="both"/>
      </w:pPr>
      <w:r w:rsidRPr="005024A0">
        <w:t xml:space="preserve">I am working as a </w:t>
      </w:r>
      <w:r w:rsidRPr="005024A0">
        <w:rPr>
          <w:b/>
        </w:rPr>
        <w:t>Senior Clinical</w:t>
      </w:r>
      <w:r w:rsidRPr="005024A0">
        <w:t xml:space="preserve"> </w:t>
      </w:r>
      <w:proofErr w:type="gramStart"/>
      <w:r w:rsidRPr="005024A0">
        <w:rPr>
          <w:b/>
        </w:rPr>
        <w:t>Pharmacist</w:t>
      </w:r>
      <w:r w:rsidR="00865F5F">
        <w:t xml:space="preserve"> </w:t>
      </w:r>
      <w:r w:rsidRPr="005024A0">
        <w:t xml:space="preserve"> at</w:t>
      </w:r>
      <w:proofErr w:type="gramEnd"/>
      <w:r w:rsidRPr="005024A0">
        <w:t xml:space="preserve"> </w:t>
      </w:r>
      <w:r w:rsidRPr="005024A0">
        <w:rPr>
          <w:b/>
        </w:rPr>
        <w:t xml:space="preserve">Addis Ababa University, college of Health Science, Black lion specialized Teaching Hospital </w:t>
      </w:r>
      <w:r w:rsidRPr="005024A0">
        <w:t xml:space="preserve"> In this teaching Hospital I am serving as </w:t>
      </w:r>
      <w:r w:rsidRPr="005024A0">
        <w:rPr>
          <w:b/>
        </w:rPr>
        <w:t>Drug Supply Management coordinator</w:t>
      </w:r>
      <w:r w:rsidRPr="005024A0">
        <w:t xml:space="preserve">, The Head of </w:t>
      </w:r>
      <w:r w:rsidRPr="005024A0">
        <w:rPr>
          <w:b/>
        </w:rPr>
        <w:t>special Pharmacy of the hospital</w:t>
      </w:r>
      <w:r w:rsidRPr="005024A0">
        <w:t>, the secretary of DTC (Drug therapeutic Committee) and</w:t>
      </w:r>
      <w:r w:rsidR="00865F5F">
        <w:t xml:space="preserve"> other committee works. In addition to these </w:t>
      </w:r>
      <w:r w:rsidRPr="005024A0">
        <w:t xml:space="preserve"> Mentoring under graduate pharmacy students who are coming to the hospital for clinical attachment both at the ward and dispensary area .I am also participating in some of Clinical research which is under go in the Hospital beside the routine work. </w:t>
      </w:r>
    </w:p>
    <w:p w:rsidR="005024A0" w:rsidRPr="005024A0" w:rsidRDefault="005024A0" w:rsidP="005024A0">
      <w:pPr>
        <w:autoSpaceDE w:val="0"/>
        <w:autoSpaceDN w:val="0"/>
        <w:adjustRightInd w:val="0"/>
        <w:spacing w:line="240" w:lineRule="auto"/>
        <w:rPr>
          <w:lang w:val="en-NZ" w:eastAsia="it-IT"/>
        </w:rPr>
      </w:pPr>
      <w:r w:rsidRPr="005024A0">
        <w:rPr>
          <w:b/>
          <w:sz w:val="28"/>
          <w:szCs w:val="28"/>
          <w:lang w:val="en-NZ" w:eastAsia="it-IT"/>
        </w:rPr>
        <w:t xml:space="preserve">Presenting author details </w:t>
      </w:r>
      <w:r w:rsidRPr="005024A0">
        <w:rPr>
          <w:b/>
          <w:sz w:val="28"/>
          <w:szCs w:val="28"/>
          <w:lang w:val="en-NZ" w:eastAsia="it-IT"/>
        </w:rPr>
        <w:br/>
      </w:r>
      <w:r w:rsidRPr="005024A0">
        <w:rPr>
          <w:lang w:val="en-NZ" w:eastAsia="it-IT"/>
        </w:rPr>
        <w:t xml:space="preserve">Full name:  </w:t>
      </w:r>
      <w:proofErr w:type="spellStart"/>
      <w:r w:rsidRPr="005024A0">
        <w:rPr>
          <w:b/>
          <w:lang w:val="en-NZ" w:eastAsia="it-IT"/>
        </w:rPr>
        <w:t>Nigusse</w:t>
      </w:r>
      <w:proofErr w:type="spellEnd"/>
      <w:r w:rsidRPr="005024A0">
        <w:rPr>
          <w:b/>
          <w:lang w:val="en-NZ" w:eastAsia="it-IT"/>
        </w:rPr>
        <w:t xml:space="preserve"> </w:t>
      </w:r>
      <w:proofErr w:type="spellStart"/>
      <w:r w:rsidRPr="005024A0">
        <w:rPr>
          <w:b/>
          <w:lang w:val="en-NZ" w:eastAsia="it-IT"/>
        </w:rPr>
        <w:t>Zerihun</w:t>
      </w:r>
      <w:proofErr w:type="spellEnd"/>
      <w:r w:rsidRPr="005024A0">
        <w:rPr>
          <w:b/>
          <w:lang w:val="en-NZ" w:eastAsia="it-IT"/>
        </w:rPr>
        <w:t xml:space="preserve"> </w:t>
      </w:r>
      <w:proofErr w:type="spellStart"/>
      <w:r w:rsidRPr="005024A0">
        <w:rPr>
          <w:b/>
          <w:lang w:val="en-NZ" w:eastAsia="it-IT"/>
        </w:rPr>
        <w:t>Tesfaye</w:t>
      </w:r>
      <w:proofErr w:type="spellEnd"/>
      <w:r w:rsidRPr="005024A0">
        <w:rPr>
          <w:b/>
          <w:lang w:val="en-NZ" w:eastAsia="it-IT"/>
        </w:rPr>
        <w:t xml:space="preserve"> </w:t>
      </w:r>
      <w:proofErr w:type="gramStart"/>
      <w:r w:rsidRPr="005024A0">
        <w:rPr>
          <w:b/>
          <w:lang w:val="en-NZ" w:eastAsia="it-IT"/>
        </w:rPr>
        <w:t>( Senior</w:t>
      </w:r>
      <w:proofErr w:type="gramEnd"/>
      <w:r w:rsidRPr="005024A0">
        <w:rPr>
          <w:b/>
          <w:lang w:val="en-NZ" w:eastAsia="it-IT"/>
        </w:rPr>
        <w:t xml:space="preserve"> clinical Pharmacist)</w:t>
      </w:r>
      <w:r w:rsidRPr="005024A0">
        <w:rPr>
          <w:b/>
          <w:lang w:val="en-NZ" w:eastAsia="it-IT"/>
        </w:rPr>
        <w:br/>
      </w:r>
      <w:r w:rsidRPr="005024A0">
        <w:rPr>
          <w:lang w:val="en-NZ" w:eastAsia="it-IT"/>
        </w:rPr>
        <w:t>Contact number: +</w:t>
      </w:r>
      <w:r w:rsidRPr="005024A0">
        <w:rPr>
          <w:b/>
          <w:lang w:val="en-NZ" w:eastAsia="it-IT"/>
        </w:rPr>
        <w:t>251913578675</w:t>
      </w:r>
      <w:r w:rsidRPr="005024A0">
        <w:rPr>
          <w:b/>
          <w:lang w:val="en-NZ" w:eastAsia="it-IT"/>
        </w:rPr>
        <w:br/>
      </w:r>
      <w:r w:rsidRPr="005024A0">
        <w:rPr>
          <w:lang w:val="en-NZ" w:eastAsia="it-IT"/>
        </w:rPr>
        <w:t>Twitter account:</w:t>
      </w:r>
      <w:r w:rsidRPr="005024A0">
        <w:rPr>
          <w:lang w:val="en-NZ" w:eastAsia="it-IT"/>
        </w:rPr>
        <w:br/>
        <w:t xml:space="preserve">Linked In account: </w:t>
      </w:r>
      <w:hyperlink r:id="rId8" w:history="1">
        <w:r w:rsidRPr="00B51671">
          <w:rPr>
            <w:rStyle w:val="Hyperlink"/>
            <w:b/>
            <w:lang w:val="en-NZ" w:eastAsia="it-IT"/>
          </w:rPr>
          <w:t>zerihun.tesfaye@aau.edu.et</w:t>
        </w:r>
      </w:hyperlink>
      <w:r>
        <w:rPr>
          <w:b/>
          <w:lang w:val="en-NZ" w:eastAsia="it-IT"/>
        </w:rPr>
        <w:t xml:space="preserve">, ztzerish313@gmail.com </w:t>
      </w:r>
    </w:p>
    <w:p w:rsidR="005024A0" w:rsidRPr="005024A0" w:rsidRDefault="005024A0" w:rsidP="005024A0">
      <w:pPr>
        <w:autoSpaceDE w:val="0"/>
        <w:autoSpaceDN w:val="0"/>
        <w:adjustRightInd w:val="0"/>
        <w:spacing w:line="240" w:lineRule="auto"/>
        <w:rPr>
          <w:b/>
          <w:lang w:val="en-NZ" w:eastAsia="it-IT"/>
        </w:rPr>
      </w:pPr>
      <w:r w:rsidRPr="005024A0">
        <w:rPr>
          <w:lang w:val="en-NZ" w:eastAsia="it-IT"/>
        </w:rPr>
        <w:t>Session name/ number…</w:t>
      </w:r>
      <w:r w:rsidRPr="005024A0">
        <w:rPr>
          <w:lang w:val="en-NZ" w:eastAsia="it-IT"/>
        </w:rPr>
        <w:br/>
        <w:t xml:space="preserve">Category: </w:t>
      </w:r>
      <w:r w:rsidRPr="005024A0">
        <w:rPr>
          <w:b/>
          <w:lang w:val="en-NZ" w:eastAsia="it-IT"/>
        </w:rPr>
        <w:t>Oral presentation</w:t>
      </w:r>
    </w:p>
    <w:p w:rsidR="005024A0" w:rsidRDefault="005024A0" w:rsidP="005024A0">
      <w:pPr>
        <w:spacing w:line="276" w:lineRule="auto"/>
        <w:jc w:val="both"/>
        <w:rPr>
          <w:rFonts w:eastAsia="MinionPro-Regular"/>
          <w:b/>
        </w:rPr>
      </w:pPr>
      <w:r w:rsidRPr="005024A0">
        <w:rPr>
          <w:rFonts w:eastAsia="MinionPro-Regular"/>
          <w:b/>
        </w:rPr>
        <w:t xml:space="preserve"> </w:t>
      </w:r>
    </w:p>
    <w:p w:rsidR="005024A0" w:rsidRPr="005024A0" w:rsidRDefault="005024A0" w:rsidP="005024A0">
      <w:pPr>
        <w:spacing w:line="276" w:lineRule="auto"/>
        <w:jc w:val="both"/>
        <w:rPr>
          <w:b/>
        </w:rPr>
      </w:pPr>
    </w:p>
    <w:p w:rsidR="00727E7E" w:rsidRPr="005024A0" w:rsidRDefault="00727E7E" w:rsidP="005024A0">
      <w:pPr>
        <w:spacing w:line="276" w:lineRule="auto"/>
      </w:pPr>
    </w:p>
    <w:sectPr w:rsidR="00727E7E" w:rsidRPr="005024A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MinionPro-Regular">
    <w:altName w:val="MS Mincho"/>
    <w:panose1 w:val="00000000000000000000"/>
    <w:charset w:val="80"/>
    <w:family w:val="roman"/>
    <w:notTrueType/>
    <w:pitch w:val="default"/>
    <w:sig w:usb0="00000000"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1D67F69"/>
    <w:multiLevelType w:val="hybridMultilevel"/>
    <w:tmpl w:val="3A5C4A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24A0"/>
    <w:rsid w:val="00436329"/>
    <w:rsid w:val="005024A0"/>
    <w:rsid w:val="00727E7E"/>
    <w:rsid w:val="00865F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24A0"/>
    <w:pPr>
      <w:spacing w:after="0" w:line="36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024A0"/>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024A0"/>
    <w:rPr>
      <w:rFonts w:ascii="Tahoma" w:eastAsia="Times New Roman" w:hAnsi="Tahoma" w:cs="Tahoma"/>
      <w:sz w:val="16"/>
      <w:szCs w:val="16"/>
    </w:rPr>
  </w:style>
  <w:style w:type="character" w:styleId="Hyperlink">
    <w:name w:val="Hyperlink"/>
    <w:basedOn w:val="DefaultParagraphFont"/>
    <w:uiPriority w:val="99"/>
    <w:unhideWhenUsed/>
    <w:rsid w:val="005024A0"/>
    <w:rPr>
      <w:color w:val="0000FF" w:themeColor="hyperlink"/>
      <w:u w:val="single"/>
    </w:rPr>
  </w:style>
  <w:style w:type="paragraph" w:styleId="ListParagraph">
    <w:name w:val="List Paragraph"/>
    <w:basedOn w:val="Normal"/>
    <w:uiPriority w:val="34"/>
    <w:qFormat/>
    <w:rsid w:val="00865F5F"/>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24A0"/>
    <w:pPr>
      <w:spacing w:after="0" w:line="36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024A0"/>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024A0"/>
    <w:rPr>
      <w:rFonts w:ascii="Tahoma" w:eastAsia="Times New Roman" w:hAnsi="Tahoma" w:cs="Tahoma"/>
      <w:sz w:val="16"/>
      <w:szCs w:val="16"/>
    </w:rPr>
  </w:style>
  <w:style w:type="character" w:styleId="Hyperlink">
    <w:name w:val="Hyperlink"/>
    <w:basedOn w:val="DefaultParagraphFont"/>
    <w:uiPriority w:val="99"/>
    <w:unhideWhenUsed/>
    <w:rsid w:val="005024A0"/>
    <w:rPr>
      <w:color w:val="0000FF" w:themeColor="hyperlink"/>
      <w:u w:val="single"/>
    </w:rPr>
  </w:style>
  <w:style w:type="paragraph" w:styleId="ListParagraph">
    <w:name w:val="List Paragraph"/>
    <w:basedOn w:val="Normal"/>
    <w:uiPriority w:val="34"/>
    <w:qFormat/>
    <w:rsid w:val="00865F5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zerihun.tesfaye@aau.edu.et" TargetMode="External"/><Relationship Id="rId3" Type="http://schemas.microsoft.com/office/2007/relationships/stylesWithEffects" Target="stylesWithEffect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534</Words>
  <Characters>3045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Tilahun</dc:creator>
  <cp:lastModifiedBy>Tilahun</cp:lastModifiedBy>
  <cp:revision>2</cp:revision>
  <dcterms:created xsi:type="dcterms:W3CDTF">2016-11-01T15:55:00Z</dcterms:created>
  <dcterms:modified xsi:type="dcterms:W3CDTF">2016-11-01T15:55:00Z</dcterms:modified>
</cp:coreProperties>
</file>